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5" w:type="dxa"/>
        <w:tblLayout w:type="fixed"/>
        <w:tblLook w:val="0400" w:firstRow="0" w:lastRow="0" w:firstColumn="0" w:lastColumn="0" w:noHBand="0" w:noVBand="1"/>
      </w:tblPr>
      <w:tblGrid>
        <w:gridCol w:w="9045"/>
      </w:tblGrid>
      <w:tr w:rsidR="00D13A96" w14:paraId="41C5F711" w14:textId="77777777" w:rsidTr="00E66337">
        <w:trPr>
          <w:trHeight w:val="1134"/>
        </w:trPr>
        <w:tc>
          <w:tcPr>
            <w:tcW w:w="9045" w:type="dxa"/>
            <w:shd w:val="clear" w:color="auto" w:fill="auto"/>
          </w:tcPr>
          <w:p w14:paraId="79A07B26" w14:textId="77777777" w:rsidR="00D13A96" w:rsidRDefault="00D13A96" w:rsidP="00E66337">
            <w:pPr>
              <w:tabs>
                <w:tab w:val="left" w:pos="1113"/>
                <w:tab w:val="left" w:pos="8789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Anexo No. 5</w:t>
            </w:r>
          </w:p>
          <w:p w14:paraId="1CA16B80" w14:textId="77777777" w:rsidR="00D13A96" w:rsidRDefault="00D13A96" w:rsidP="00E66337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TABLA DE PRECIOS</w:t>
            </w:r>
          </w:p>
          <w:p w14:paraId="77A5C95D" w14:textId="77777777" w:rsidR="00D13A96" w:rsidRDefault="00D13A96" w:rsidP="00E6633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Proceso OEI-BID-MECSE-98-2022</w:t>
            </w:r>
          </w:p>
          <w:p w14:paraId="2E2AFA02" w14:textId="77777777" w:rsidR="00D13A96" w:rsidRDefault="00D13A96" w:rsidP="00E6633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62A426EF" w14:textId="77777777" w:rsidR="00D13A96" w:rsidRDefault="00D13A96" w:rsidP="00D13A96">
      <w:pPr>
        <w:tabs>
          <w:tab w:val="left" w:pos="8789"/>
        </w:tabs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bookmarkStart w:id="0" w:name="_heading=h.17dp8vu" w:colFirst="0" w:colLast="0"/>
      <w:bookmarkEnd w:id="0"/>
      <w:r>
        <w:rPr>
          <w:rFonts w:ascii="Arial Narrow" w:eastAsia="Arial Narrow" w:hAnsi="Arial Narrow" w:cs="Arial Narrow"/>
          <w:b/>
        </w:rPr>
        <w:t xml:space="preserve"> </w:t>
      </w:r>
    </w:p>
    <w:p w14:paraId="4E767DE8" w14:textId="77777777" w:rsidR="00D13A96" w:rsidRDefault="00D13A96" w:rsidP="00D13A96">
      <w:pPr>
        <w:tabs>
          <w:tab w:val="left" w:pos="8789"/>
        </w:tabs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"/>
        <w:gridCol w:w="7350"/>
        <w:gridCol w:w="1531"/>
      </w:tblGrid>
      <w:tr w:rsidR="00D13A96" w14:paraId="03D41B52" w14:textId="77777777" w:rsidTr="00E66337">
        <w:trPr>
          <w:trHeight w:val="320"/>
        </w:trPr>
        <w:tc>
          <w:tcPr>
            <w:tcW w:w="583" w:type="dxa"/>
            <w:shd w:val="clear" w:color="auto" w:fill="auto"/>
            <w:vAlign w:val="center"/>
          </w:tcPr>
          <w:p w14:paraId="32C91A61" w14:textId="77777777" w:rsidR="00D13A96" w:rsidRDefault="00D13A96" w:rsidP="00E6633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S/N</w:t>
            </w:r>
          </w:p>
        </w:tc>
        <w:tc>
          <w:tcPr>
            <w:tcW w:w="7350" w:type="dxa"/>
            <w:shd w:val="clear" w:color="auto" w:fill="auto"/>
            <w:vAlign w:val="center"/>
          </w:tcPr>
          <w:p w14:paraId="6805C0B2" w14:textId="77777777" w:rsidR="00D13A96" w:rsidRDefault="00D13A96" w:rsidP="00E6633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Descripción del Artículo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FBE551D" w14:textId="77777777" w:rsidR="00D13A96" w:rsidRDefault="00D13A96" w:rsidP="00E6633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Precio Total</w:t>
            </w:r>
          </w:p>
        </w:tc>
      </w:tr>
      <w:tr w:rsidR="00D13A96" w14:paraId="0CC694DF" w14:textId="77777777" w:rsidTr="00E66337">
        <w:trPr>
          <w:trHeight w:val="203"/>
        </w:trPr>
        <w:tc>
          <w:tcPr>
            <w:tcW w:w="583" w:type="dxa"/>
            <w:shd w:val="clear" w:color="auto" w:fill="auto"/>
            <w:vAlign w:val="center"/>
          </w:tcPr>
          <w:p w14:paraId="7B28CDD6" w14:textId="77777777" w:rsidR="00D13A96" w:rsidRDefault="00D13A96" w:rsidP="00E6633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50" w:type="dxa"/>
            <w:shd w:val="clear" w:color="auto" w:fill="auto"/>
          </w:tcPr>
          <w:p w14:paraId="676D7BA8" w14:textId="77777777" w:rsidR="00D13A96" w:rsidRDefault="00D13A96" w:rsidP="00E6633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E2DD20A" w14:textId="77777777" w:rsidR="00D13A96" w:rsidRDefault="00D13A96" w:rsidP="00E6633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Las especificaciones técnicas deben abarcar el siguiente alcance:</w:t>
            </w:r>
          </w:p>
          <w:p w14:paraId="6EDFCD0E" w14:textId="77777777" w:rsidR="00D13A96" w:rsidRDefault="00D13A96" w:rsidP="00E6633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390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</w:rPr>
              <w:t>Cajas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de cartón con tapa: </w:t>
            </w:r>
          </w:p>
          <w:p w14:paraId="1ACA8301" w14:textId="77777777" w:rsidR="00D13A96" w:rsidRDefault="00D13A96" w:rsidP="00E6633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Medidas: LARGO X ANCHO X ALTO - 12 x 12 x 24" </w:t>
            </w:r>
          </w:p>
          <w:p w14:paraId="66108D03" w14:textId="77777777" w:rsidR="00D13A96" w:rsidRDefault="00D13A96" w:rsidP="00E6633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Tipo: Cajas de Cartón Altas </w:t>
            </w:r>
          </w:p>
          <w:p w14:paraId="23FE8927" w14:textId="77777777" w:rsidR="00D13A96" w:rsidRDefault="00D13A96" w:rsidP="00E6633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Color: KRAFT</w:t>
            </w:r>
          </w:p>
          <w:p w14:paraId="76E06792" w14:textId="77777777" w:rsidR="00D13A96" w:rsidRDefault="00D13A96" w:rsidP="00E6633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Estructura: Tipo Flautas de 1.1 mm (corrugado en la parte media para facilitar embalajes).</w:t>
            </w:r>
          </w:p>
          <w:p w14:paraId="19F2340B" w14:textId="77777777" w:rsidR="00D13A96" w:rsidRDefault="00D13A96" w:rsidP="00E6633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14:paraId="7BC341F7" w14:textId="77777777" w:rsidR="00D13A96" w:rsidRDefault="00D13A96" w:rsidP="00E6633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13A96" w14:paraId="520F08D1" w14:textId="77777777" w:rsidTr="00E66337">
        <w:trPr>
          <w:trHeight w:val="203"/>
        </w:trPr>
        <w:tc>
          <w:tcPr>
            <w:tcW w:w="583" w:type="dxa"/>
            <w:shd w:val="clear" w:color="auto" w:fill="auto"/>
            <w:vAlign w:val="center"/>
          </w:tcPr>
          <w:p w14:paraId="3949F778" w14:textId="77777777" w:rsidR="00D13A96" w:rsidRDefault="00D13A96" w:rsidP="00E6633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50" w:type="dxa"/>
            <w:shd w:val="clear" w:color="auto" w:fill="auto"/>
          </w:tcPr>
          <w:p w14:paraId="65A782DE" w14:textId="77777777" w:rsidR="00D13A96" w:rsidRDefault="00D13A96" w:rsidP="00E6633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Entrega de bienes en Almacén Central del Meduca</w:t>
            </w:r>
          </w:p>
        </w:tc>
        <w:tc>
          <w:tcPr>
            <w:tcW w:w="1531" w:type="dxa"/>
            <w:shd w:val="clear" w:color="auto" w:fill="auto"/>
            <w:vAlign w:val="bottom"/>
          </w:tcPr>
          <w:p w14:paraId="66547B67" w14:textId="77777777" w:rsidR="00D13A96" w:rsidRDefault="00D13A96" w:rsidP="00E6633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13A96" w14:paraId="31B2E1B4" w14:textId="77777777" w:rsidTr="00E66337">
        <w:trPr>
          <w:trHeight w:val="203"/>
        </w:trPr>
        <w:tc>
          <w:tcPr>
            <w:tcW w:w="7933" w:type="dxa"/>
            <w:gridSpan w:val="2"/>
            <w:shd w:val="clear" w:color="auto" w:fill="auto"/>
            <w:vAlign w:val="center"/>
          </w:tcPr>
          <w:p w14:paraId="25D21112" w14:textId="77777777" w:rsidR="00D13A96" w:rsidRDefault="00D13A96" w:rsidP="00E66337">
            <w:pPr>
              <w:spacing w:after="0" w:line="240" w:lineRule="auto"/>
              <w:ind w:left="-17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SUB TOTAL</w:t>
            </w:r>
          </w:p>
        </w:tc>
        <w:tc>
          <w:tcPr>
            <w:tcW w:w="1531" w:type="dxa"/>
            <w:shd w:val="clear" w:color="auto" w:fill="auto"/>
            <w:vAlign w:val="bottom"/>
          </w:tcPr>
          <w:p w14:paraId="06E59C89" w14:textId="77777777" w:rsidR="00D13A96" w:rsidRDefault="00D13A96" w:rsidP="00E6633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13A96" w14:paraId="2C32C8D4" w14:textId="77777777" w:rsidTr="00E66337">
        <w:trPr>
          <w:trHeight w:val="203"/>
        </w:trPr>
        <w:tc>
          <w:tcPr>
            <w:tcW w:w="7933" w:type="dxa"/>
            <w:gridSpan w:val="2"/>
            <w:shd w:val="clear" w:color="auto" w:fill="auto"/>
            <w:vAlign w:val="center"/>
          </w:tcPr>
          <w:p w14:paraId="36897721" w14:textId="77777777" w:rsidR="00D13A96" w:rsidRDefault="00D13A96" w:rsidP="00E66337">
            <w:pPr>
              <w:spacing w:after="0" w:line="240" w:lineRule="auto"/>
              <w:ind w:left="-17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IMPUESTOS APLICABLES (PONER DETALLE)</w:t>
            </w:r>
          </w:p>
        </w:tc>
        <w:tc>
          <w:tcPr>
            <w:tcW w:w="1531" w:type="dxa"/>
            <w:shd w:val="clear" w:color="auto" w:fill="auto"/>
            <w:vAlign w:val="bottom"/>
          </w:tcPr>
          <w:p w14:paraId="52AC046E" w14:textId="77777777" w:rsidR="00D13A96" w:rsidRDefault="00D13A96" w:rsidP="00E6633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13A96" w14:paraId="25EA41F8" w14:textId="77777777" w:rsidTr="00E66337">
        <w:trPr>
          <w:trHeight w:val="203"/>
        </w:trPr>
        <w:tc>
          <w:tcPr>
            <w:tcW w:w="7933" w:type="dxa"/>
            <w:gridSpan w:val="2"/>
            <w:shd w:val="clear" w:color="auto" w:fill="auto"/>
            <w:vAlign w:val="center"/>
          </w:tcPr>
          <w:p w14:paraId="334F30D4" w14:textId="77777777" w:rsidR="00D13A96" w:rsidRDefault="00D13A96" w:rsidP="00E66337">
            <w:pPr>
              <w:spacing w:after="0" w:line="240" w:lineRule="auto"/>
              <w:ind w:left="-17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GRAN TOTAL</w:t>
            </w:r>
          </w:p>
        </w:tc>
        <w:tc>
          <w:tcPr>
            <w:tcW w:w="1531" w:type="dxa"/>
            <w:shd w:val="clear" w:color="auto" w:fill="auto"/>
            <w:vAlign w:val="bottom"/>
          </w:tcPr>
          <w:p w14:paraId="0010F742" w14:textId="77777777" w:rsidR="00D13A96" w:rsidRDefault="00D13A96" w:rsidP="00E6633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E69C134" w14:textId="77777777" w:rsidR="000C405B" w:rsidRDefault="000C405B"/>
    <w:sectPr w:rsidR="000C405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4DED" w14:textId="77777777" w:rsidR="00F72B21" w:rsidRDefault="00F72B21" w:rsidP="0017777F">
      <w:pPr>
        <w:spacing w:after="0" w:line="240" w:lineRule="auto"/>
      </w:pPr>
      <w:r>
        <w:separator/>
      </w:r>
    </w:p>
  </w:endnote>
  <w:endnote w:type="continuationSeparator" w:id="0">
    <w:p w14:paraId="42ED2E58" w14:textId="77777777" w:rsidR="00F72B21" w:rsidRDefault="00F72B21" w:rsidP="001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3BBC" w14:textId="77777777" w:rsidR="00F72B21" w:rsidRDefault="00F72B21" w:rsidP="0017777F">
      <w:pPr>
        <w:spacing w:after="0" w:line="240" w:lineRule="auto"/>
      </w:pPr>
      <w:r>
        <w:separator/>
      </w:r>
    </w:p>
  </w:footnote>
  <w:footnote w:type="continuationSeparator" w:id="0">
    <w:p w14:paraId="6A5E5C90" w14:textId="77777777" w:rsidR="00F72B21" w:rsidRDefault="00F72B21" w:rsidP="001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6F79" w14:textId="4B405E7D" w:rsidR="0017777F" w:rsidRDefault="0017777F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64BC7AA" wp14:editId="2845F8D3">
          <wp:simplePos x="0" y="0"/>
          <wp:positionH relativeFrom="column">
            <wp:posOffset>-624840</wp:posOffset>
          </wp:positionH>
          <wp:positionV relativeFrom="paragraph">
            <wp:posOffset>-15875</wp:posOffset>
          </wp:positionV>
          <wp:extent cx="6981825" cy="683895"/>
          <wp:effectExtent l="0" t="0" r="0" b="0"/>
          <wp:wrapNone/>
          <wp:docPr id="2" name="image1.jpg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Imagen que contiene Texto&#10;&#10;Descripción generada automáticamente"/>
                  <pic:cNvPicPr preferRelativeResize="0"/>
                </pic:nvPicPr>
                <pic:blipFill>
                  <a:blip r:embed="rId1"/>
                  <a:srcRect l="-7539" t="26413" r="3368" b="23777"/>
                  <a:stretch>
                    <a:fillRect/>
                  </a:stretch>
                </pic:blipFill>
                <pic:spPr>
                  <a:xfrm>
                    <a:off x="0" y="0"/>
                    <a:ext cx="6981825" cy="683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75B1BB" w14:textId="00AAF9F9" w:rsidR="0017777F" w:rsidRDefault="0017777F">
    <w:pPr>
      <w:pStyle w:val="Encabezado"/>
    </w:pPr>
  </w:p>
  <w:p w14:paraId="3A447FFA" w14:textId="70EE6E57" w:rsidR="0017777F" w:rsidRDefault="0017777F">
    <w:pPr>
      <w:pStyle w:val="Encabezado"/>
    </w:pPr>
  </w:p>
  <w:p w14:paraId="060BE0B7" w14:textId="10B88F8B" w:rsidR="0017777F" w:rsidRDefault="0017777F">
    <w:pPr>
      <w:pStyle w:val="Encabezado"/>
    </w:pPr>
  </w:p>
  <w:p w14:paraId="136790C7" w14:textId="0729EE80" w:rsidR="0017777F" w:rsidRDefault="0017777F">
    <w:pPr>
      <w:pStyle w:val="Encabezado"/>
    </w:pPr>
  </w:p>
  <w:p w14:paraId="6EAF4D8F" w14:textId="77777777" w:rsidR="0017777F" w:rsidRDefault="001777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96"/>
    <w:rsid w:val="000C405B"/>
    <w:rsid w:val="0017777F"/>
    <w:rsid w:val="00D13A96"/>
    <w:rsid w:val="00F7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8F9FC"/>
  <w15:chartTrackingRefBased/>
  <w15:docId w15:val="{F6E84641-6D35-4F0E-8A90-1FA4E149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A96"/>
    <w:rPr>
      <w:rFonts w:ascii="Calibri" w:eastAsia="Calibri" w:hAnsi="Calibri" w:cs="Calibri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77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77F"/>
    <w:rPr>
      <w:rFonts w:ascii="Calibri" w:eastAsia="Calibri" w:hAnsi="Calibri" w:cs="Calibri"/>
      <w:lang w:eastAsia="es-PA"/>
    </w:rPr>
  </w:style>
  <w:style w:type="paragraph" w:styleId="Piedepgina">
    <w:name w:val="footer"/>
    <w:basedOn w:val="Normal"/>
    <w:link w:val="PiedepginaCar"/>
    <w:uiPriority w:val="99"/>
    <w:unhideWhenUsed/>
    <w:rsid w:val="001777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77F"/>
    <w:rPr>
      <w:rFonts w:ascii="Calibri" w:eastAsia="Calibri" w:hAnsi="Calibri" w:cs="Calibri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Anays Quintero</dc:creator>
  <cp:keywords/>
  <dc:description/>
  <cp:lastModifiedBy>Anays Quintero</cp:lastModifiedBy>
  <cp:revision>2</cp:revision>
  <dcterms:created xsi:type="dcterms:W3CDTF">2022-11-29T20:56:00Z</dcterms:created>
  <dcterms:modified xsi:type="dcterms:W3CDTF">2022-11-29T20:57:00Z</dcterms:modified>
</cp:coreProperties>
</file>