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ED3348">
      <w:pPr>
        <w:rPr>
          <w:lang w:val="es-ES_tradnl"/>
        </w:rPr>
      </w:pPr>
      <w:r>
        <w:rPr>
          <w:lang w:val="es-ES_tradnl"/>
        </w:rPr>
        <w:t>Cuadernos de pedagogía</w:t>
      </w:r>
    </w:p>
    <w:p w:rsidR="00ED3348" w:rsidRDefault="000836FF">
      <w:pPr>
        <w:rPr>
          <w:lang w:val="es-ES_tradnl"/>
        </w:rPr>
      </w:pPr>
      <w:r>
        <w:rPr>
          <w:lang w:val="es-ES_tradnl"/>
        </w:rPr>
        <w:t>Nº 471</w:t>
      </w:r>
      <w:r w:rsidR="00ED3348">
        <w:rPr>
          <w:lang w:val="es-ES_tradnl"/>
        </w:rPr>
        <w:t xml:space="preserve">, </w:t>
      </w:r>
      <w:r>
        <w:rPr>
          <w:lang w:val="es-ES_tradnl"/>
        </w:rPr>
        <w:t>octu</w:t>
      </w:r>
      <w:r w:rsidR="00ED3348">
        <w:rPr>
          <w:lang w:val="es-ES_tradnl"/>
        </w:rPr>
        <w:t>bre de 2016</w:t>
      </w:r>
    </w:p>
    <w:p w:rsidR="00ED3348" w:rsidRDefault="00ED3348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España, S.A.</w:t>
      </w:r>
    </w:p>
    <w:p w:rsidR="00ED3348" w:rsidRDefault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Sumario</w:t>
      </w:r>
    </w:p>
    <w:p w:rsidR="00ED3348" w:rsidRDefault="00ED3348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Editorial</w:t>
      </w:r>
    </w:p>
    <w:p w:rsidR="007C1E91" w:rsidRDefault="007C1E91" w:rsidP="00ED3348">
      <w:pPr>
        <w:rPr>
          <w:lang w:val="es-ES_tradnl"/>
        </w:rPr>
      </w:pPr>
    </w:p>
    <w:p w:rsidR="00ED3348" w:rsidRDefault="000836FF" w:rsidP="00ED3348">
      <w:pPr>
        <w:rPr>
          <w:lang w:val="es-ES_tradnl"/>
        </w:rPr>
      </w:pPr>
      <w:r>
        <w:rPr>
          <w:lang w:val="es-ES_tradnl"/>
        </w:rPr>
        <w:t>Un pueblo dueño de sí</w:t>
      </w:r>
      <w:r w:rsidR="00ED3348">
        <w:rPr>
          <w:lang w:val="es-ES_tradnl"/>
        </w:rPr>
        <w:t xml:space="preserve"> 3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Agenda 6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Historias mínimas 8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Actualidad 12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Reportaje</w:t>
      </w:r>
    </w:p>
    <w:p w:rsidR="007C1E91" w:rsidRDefault="007C1E91" w:rsidP="00ED3348">
      <w:pPr>
        <w:rPr>
          <w:lang w:val="es-ES_tradnl"/>
        </w:rPr>
      </w:pPr>
    </w:p>
    <w:p w:rsidR="00ED3348" w:rsidRDefault="000836FF" w:rsidP="00ED3348">
      <w:pPr>
        <w:rPr>
          <w:lang w:val="es-ES_tradnl"/>
        </w:rPr>
      </w:pPr>
      <w:r>
        <w:rPr>
          <w:lang w:val="es-ES_tradnl"/>
        </w:rPr>
        <w:t>Un lugar para liberarse de estigmas. Gena Borrajo 16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Infantil</w:t>
      </w:r>
    </w:p>
    <w:p w:rsidR="007C1E91" w:rsidRDefault="007C1E91" w:rsidP="00ED3348">
      <w:pPr>
        <w:rPr>
          <w:lang w:val="es-ES_tradnl"/>
        </w:rPr>
      </w:pPr>
    </w:p>
    <w:p w:rsidR="00ED3348" w:rsidRDefault="000836FF" w:rsidP="00ED3348">
      <w:pPr>
        <w:rPr>
          <w:lang w:val="es-ES_tradnl"/>
        </w:rPr>
      </w:pPr>
      <w:r>
        <w:rPr>
          <w:lang w:val="es-ES_tradnl"/>
        </w:rPr>
        <w:t>Una granja en la escuela. Nuria Angulo Armada 23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Primaria</w:t>
      </w:r>
    </w:p>
    <w:p w:rsidR="007C1E91" w:rsidRDefault="007C1E91" w:rsidP="00ED3348">
      <w:pPr>
        <w:rPr>
          <w:lang w:val="es-ES_tradnl"/>
        </w:rPr>
      </w:pPr>
    </w:p>
    <w:p w:rsidR="00ED3348" w:rsidRDefault="000836FF" w:rsidP="00ED3348">
      <w:pPr>
        <w:rPr>
          <w:lang w:val="es-ES_tradnl"/>
        </w:rPr>
      </w:pPr>
      <w:r>
        <w:rPr>
          <w:lang w:val="es-ES_tradnl"/>
        </w:rPr>
        <w:t>El flamenco en la educación. María de la Paz Tenorio González 27</w:t>
      </w:r>
    </w:p>
    <w:p w:rsidR="007C1E91" w:rsidRDefault="007C1E91" w:rsidP="00ED3348">
      <w:pPr>
        <w:rPr>
          <w:lang w:val="es-ES_tradnl"/>
        </w:rPr>
      </w:pPr>
    </w:p>
    <w:p w:rsidR="00ED3348" w:rsidRDefault="000836FF" w:rsidP="00ED3348">
      <w:pPr>
        <w:rPr>
          <w:lang w:val="es-ES_tradnl"/>
        </w:rPr>
      </w:pPr>
      <w:r>
        <w:rPr>
          <w:lang w:val="es-ES_tradnl"/>
        </w:rPr>
        <w:t>Bachillerato</w:t>
      </w:r>
    </w:p>
    <w:p w:rsidR="007C1E91" w:rsidRDefault="007C1E91" w:rsidP="00ED3348">
      <w:pPr>
        <w:rPr>
          <w:lang w:val="es-ES_tradnl"/>
        </w:rPr>
      </w:pPr>
    </w:p>
    <w:p w:rsidR="00ED3348" w:rsidRDefault="000836FF" w:rsidP="00ED3348">
      <w:pPr>
        <w:rPr>
          <w:lang w:val="es-ES_tradnl"/>
        </w:rPr>
      </w:pPr>
      <w:r>
        <w:rPr>
          <w:lang w:val="es-ES_tradnl"/>
        </w:rPr>
        <w:t xml:space="preserve">Debates en clase, ¿son útiles </w:t>
      </w:r>
      <w:proofErr w:type="spellStart"/>
      <w:r>
        <w:rPr>
          <w:lang w:val="es-ES_tradnl"/>
        </w:rPr>
        <w:t>jpara</w:t>
      </w:r>
      <w:proofErr w:type="spellEnd"/>
      <w:r>
        <w:rPr>
          <w:lang w:val="es-ES_tradnl"/>
        </w:rPr>
        <w:t xml:space="preserve"> aprender ciencia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Jorge Roldán Muñoz 30</w:t>
      </w:r>
    </w:p>
    <w:p w:rsidR="007C1E91" w:rsidRDefault="007C1E91" w:rsidP="00ED3348">
      <w:pPr>
        <w:rPr>
          <w:lang w:val="es-ES_tradnl"/>
        </w:rPr>
      </w:pPr>
    </w:p>
    <w:p w:rsidR="001F039A" w:rsidRDefault="000836FF" w:rsidP="00ED3348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7C1E91" w:rsidRDefault="007C1E91" w:rsidP="00ED3348">
      <w:pPr>
        <w:rPr>
          <w:lang w:val="es-ES_tradnl"/>
        </w:rPr>
      </w:pPr>
    </w:p>
    <w:p w:rsidR="000836FF" w:rsidRDefault="000836FF" w:rsidP="00ED3348">
      <w:pPr>
        <w:rPr>
          <w:lang w:val="es-ES_tradnl"/>
        </w:rPr>
      </w:pPr>
      <w:r>
        <w:rPr>
          <w:lang w:val="es-ES_tradnl"/>
        </w:rPr>
        <w:t xml:space="preserve">La escuela transformadora de personas y contextos. Diego Castro </w:t>
      </w:r>
      <w:proofErr w:type="spellStart"/>
      <w:r>
        <w:rPr>
          <w:lang w:val="es-ES_tradnl"/>
        </w:rPr>
        <w:t>Oneto</w:t>
      </w:r>
      <w:proofErr w:type="spellEnd"/>
      <w:r>
        <w:rPr>
          <w:lang w:val="es-ES_tradnl"/>
        </w:rPr>
        <w:t xml:space="preserve"> y José Antonio Buitrago Fernández 35</w:t>
      </w:r>
    </w:p>
    <w:p w:rsidR="000836FF" w:rsidRDefault="000836FF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Entrevista</w:t>
      </w:r>
    </w:p>
    <w:p w:rsidR="007C1E91" w:rsidRDefault="007C1E91" w:rsidP="00ED3348">
      <w:pPr>
        <w:rPr>
          <w:lang w:val="es-ES_tradnl"/>
        </w:rPr>
      </w:pPr>
    </w:p>
    <w:p w:rsidR="001F039A" w:rsidRDefault="000836FF" w:rsidP="00ED3348">
      <w:pPr>
        <w:rPr>
          <w:lang w:val="es-ES_tradnl"/>
        </w:rPr>
      </w:pPr>
      <w:r>
        <w:rPr>
          <w:lang w:val="es-ES_tradnl"/>
        </w:rPr>
        <w:t>Carmen Gil: “Soy una maestra que escribe”. Manuel Martín González 40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Tema del mes: </w:t>
      </w:r>
      <w:r w:rsidR="009E2259">
        <w:rPr>
          <w:lang w:val="es-ES_tradnl"/>
        </w:rPr>
        <w:t xml:space="preserve">La huella de Giner hoy. Coord. Eugenio Otero </w:t>
      </w:r>
      <w:proofErr w:type="spellStart"/>
      <w:r w:rsidR="009E2259">
        <w:rPr>
          <w:lang w:val="es-ES_tradnl"/>
        </w:rPr>
        <w:t>Urtaza</w:t>
      </w:r>
      <w:proofErr w:type="spellEnd"/>
    </w:p>
    <w:p w:rsidR="007C1E91" w:rsidRDefault="007C1E91" w:rsidP="00ED3348">
      <w:pPr>
        <w:rPr>
          <w:lang w:val="es-ES_tradnl"/>
        </w:rPr>
      </w:pPr>
    </w:p>
    <w:p w:rsidR="001F039A" w:rsidRDefault="009E2259" w:rsidP="00ED3348">
      <w:pPr>
        <w:rPr>
          <w:lang w:val="es-ES_tradnl"/>
        </w:rPr>
      </w:pPr>
      <w:r>
        <w:rPr>
          <w:lang w:val="es-ES_tradnl"/>
        </w:rPr>
        <w:t xml:space="preserve">Francisco Giner y la escuela del siglo XXI. Eugenio Otero </w:t>
      </w:r>
      <w:proofErr w:type="spellStart"/>
      <w:r>
        <w:rPr>
          <w:lang w:val="es-ES_tradnl"/>
        </w:rPr>
        <w:t>Urtaza</w:t>
      </w:r>
      <w:proofErr w:type="spellEnd"/>
      <w:r>
        <w:rPr>
          <w:lang w:val="es-ES_tradnl"/>
        </w:rPr>
        <w:t xml:space="preserve"> 50</w:t>
      </w:r>
    </w:p>
    <w:p w:rsidR="007C1E91" w:rsidRDefault="007C1E91" w:rsidP="00ED3348">
      <w:pPr>
        <w:rPr>
          <w:lang w:val="es-ES_tradnl"/>
        </w:rPr>
      </w:pPr>
    </w:p>
    <w:p w:rsidR="001F039A" w:rsidRDefault="009E2259" w:rsidP="00ED3348">
      <w:pPr>
        <w:rPr>
          <w:lang w:val="es-ES_tradnl"/>
        </w:rPr>
      </w:pPr>
      <w:r>
        <w:rPr>
          <w:lang w:val="es-ES_tradnl"/>
        </w:rPr>
        <w:t xml:space="preserve">La educación pública, un instrumento para el cambio. Antonio </w:t>
      </w:r>
      <w:proofErr w:type="spellStart"/>
      <w:r>
        <w:rPr>
          <w:lang w:val="es-ES_tradnl"/>
        </w:rPr>
        <w:t>Viñao</w:t>
      </w:r>
      <w:proofErr w:type="spellEnd"/>
      <w:r>
        <w:rPr>
          <w:lang w:val="es-ES_tradnl"/>
        </w:rPr>
        <w:t xml:space="preserve"> 54</w:t>
      </w:r>
    </w:p>
    <w:p w:rsidR="007C1E91" w:rsidRDefault="007C1E91" w:rsidP="00ED3348">
      <w:pPr>
        <w:rPr>
          <w:lang w:val="es-ES_tradnl"/>
        </w:rPr>
      </w:pPr>
    </w:p>
    <w:p w:rsidR="001F039A" w:rsidRDefault="009E2259" w:rsidP="00ED3348">
      <w:pPr>
        <w:rPr>
          <w:lang w:val="es-ES_tradnl"/>
        </w:rPr>
      </w:pPr>
      <w:r>
        <w:rPr>
          <w:lang w:val="es-ES_tradnl"/>
        </w:rPr>
        <w:t>Sobre la formación de los sentimientos estéticos. María Eugenia Bolaño Amigo 57</w:t>
      </w:r>
    </w:p>
    <w:p w:rsidR="007C1E91" w:rsidRDefault="007C1E91" w:rsidP="00ED3348">
      <w:pPr>
        <w:rPr>
          <w:lang w:val="es-ES_tradnl"/>
        </w:rPr>
      </w:pPr>
    </w:p>
    <w:p w:rsidR="001F039A" w:rsidRDefault="009E2259" w:rsidP="00ED3348">
      <w:pPr>
        <w:rPr>
          <w:lang w:val="es-ES_tradnl"/>
        </w:rPr>
      </w:pPr>
      <w:r>
        <w:rPr>
          <w:lang w:val="es-ES_tradnl"/>
        </w:rPr>
        <w:t xml:space="preserve">Aprender y convivir también en verano. Silvia Basanta </w:t>
      </w:r>
      <w:proofErr w:type="spellStart"/>
      <w:r>
        <w:rPr>
          <w:lang w:val="es-ES_tradnl"/>
        </w:rPr>
        <w:t>Camiño</w:t>
      </w:r>
      <w:proofErr w:type="spellEnd"/>
      <w:r>
        <w:rPr>
          <w:lang w:val="es-ES_tradnl"/>
        </w:rPr>
        <w:t xml:space="preserve"> 60</w:t>
      </w:r>
    </w:p>
    <w:p w:rsidR="007C1E91" w:rsidRDefault="007C1E91" w:rsidP="00ED3348">
      <w:pPr>
        <w:rPr>
          <w:lang w:val="es-ES_tradnl"/>
        </w:rPr>
      </w:pPr>
    </w:p>
    <w:p w:rsidR="007C1E91" w:rsidRDefault="009E2259" w:rsidP="007C1E91">
      <w:pPr>
        <w:rPr>
          <w:lang w:val="es-ES_tradnl"/>
        </w:rPr>
      </w:pPr>
      <w:r>
        <w:rPr>
          <w:lang w:val="es-ES_tradnl"/>
        </w:rPr>
        <w:t>La maestra naturaleza y el paisaje educador. Santos Casado 64</w:t>
      </w:r>
    </w:p>
    <w:p w:rsidR="009E2259" w:rsidRDefault="009E2259" w:rsidP="007C1E91">
      <w:pPr>
        <w:rPr>
          <w:lang w:val="es-ES_tradnl"/>
        </w:rPr>
      </w:pPr>
    </w:p>
    <w:p w:rsidR="009E2259" w:rsidRDefault="009E2259" w:rsidP="007C1E91">
      <w:pPr>
        <w:rPr>
          <w:lang w:val="es-ES_tradnl"/>
        </w:rPr>
      </w:pPr>
      <w:r>
        <w:rPr>
          <w:lang w:val="es-ES_tradnl"/>
        </w:rPr>
        <w:t>Lo que más importa 68</w:t>
      </w:r>
    </w:p>
    <w:p w:rsidR="007C1E91" w:rsidRDefault="007C1E91" w:rsidP="007C1E91">
      <w:pPr>
        <w:rPr>
          <w:lang w:val="es-ES_tradnl"/>
        </w:rPr>
      </w:pPr>
    </w:p>
    <w:p w:rsidR="009E2259" w:rsidRDefault="009E2259" w:rsidP="007C1E91">
      <w:pPr>
        <w:rPr>
          <w:lang w:val="es-ES_tradnl"/>
        </w:rPr>
      </w:pPr>
      <w:r>
        <w:rPr>
          <w:lang w:val="es-ES_tradnl"/>
        </w:rPr>
        <w:t>A favor de la infancia y sus derechos. Joan Soler Mata 71</w:t>
      </w:r>
    </w:p>
    <w:p w:rsidR="009E2259" w:rsidRDefault="009E2259" w:rsidP="007C1E91">
      <w:pPr>
        <w:rPr>
          <w:lang w:val="es-ES_tradnl"/>
        </w:rPr>
      </w:pPr>
    </w:p>
    <w:p w:rsidR="009E2259" w:rsidRDefault="009E2259" w:rsidP="007C1E91">
      <w:pPr>
        <w:rPr>
          <w:lang w:val="es-ES_tradnl"/>
        </w:rPr>
      </w:pPr>
      <w:r>
        <w:rPr>
          <w:lang w:val="es-ES_tradnl"/>
        </w:rPr>
        <w:t xml:space="preserve">Para saber más. Eugenio Otero </w:t>
      </w:r>
      <w:proofErr w:type="spellStart"/>
      <w:r>
        <w:rPr>
          <w:lang w:val="es-ES_tradnl"/>
        </w:rPr>
        <w:t>Urtaza</w:t>
      </w:r>
      <w:proofErr w:type="spellEnd"/>
      <w:r>
        <w:rPr>
          <w:lang w:val="es-ES_tradnl"/>
        </w:rPr>
        <w:t xml:space="preserve"> 75</w:t>
      </w:r>
    </w:p>
    <w:p w:rsidR="009E2259" w:rsidRDefault="009E2259" w:rsidP="007C1E91">
      <w:pPr>
        <w:rPr>
          <w:lang w:val="es-ES_tradnl"/>
        </w:rPr>
      </w:pPr>
    </w:p>
    <w:p w:rsidR="001F039A" w:rsidRDefault="001F039A" w:rsidP="007C1E91">
      <w:pPr>
        <w:rPr>
          <w:lang w:val="es-ES_tradnl"/>
        </w:rPr>
      </w:pPr>
      <w:r>
        <w:rPr>
          <w:lang w:val="es-ES_tradnl"/>
        </w:rPr>
        <w:t>Opinión</w:t>
      </w:r>
    </w:p>
    <w:p w:rsidR="007C1E91" w:rsidRDefault="007C1E91" w:rsidP="00ED3348">
      <w:pPr>
        <w:rPr>
          <w:lang w:val="es-ES_tradnl"/>
        </w:rPr>
      </w:pPr>
    </w:p>
    <w:p w:rsidR="001F039A" w:rsidRDefault="009E2259" w:rsidP="00ED3348">
      <w:pPr>
        <w:rPr>
          <w:lang w:val="es-ES_tradnl"/>
        </w:rPr>
      </w:pPr>
      <w:r>
        <w:rPr>
          <w:lang w:val="es-ES_tradnl"/>
        </w:rPr>
        <w:t xml:space="preserve">99 preguntas para una educación sostenible. Fernando </w:t>
      </w:r>
      <w:proofErr w:type="spellStart"/>
      <w:r>
        <w:rPr>
          <w:lang w:val="es-ES_tradnl"/>
        </w:rPr>
        <w:t>Cembranos</w:t>
      </w:r>
      <w:proofErr w:type="spellEnd"/>
      <w:r>
        <w:rPr>
          <w:lang w:val="es-ES_tradnl"/>
        </w:rPr>
        <w:t xml:space="preserve">, Marta </w:t>
      </w:r>
      <w:proofErr w:type="spellStart"/>
      <w:r>
        <w:rPr>
          <w:lang w:val="es-ES_tradnl"/>
        </w:rPr>
        <w:t>Mascual</w:t>
      </w:r>
      <w:proofErr w:type="spellEnd"/>
      <w:r>
        <w:rPr>
          <w:lang w:val="es-ES_tradnl"/>
        </w:rPr>
        <w:t xml:space="preserve"> y José Carlos </w:t>
      </w:r>
      <w:proofErr w:type="spellStart"/>
      <w:r>
        <w:rPr>
          <w:lang w:val="es-ES_tradnl"/>
        </w:rPr>
        <w:t>Tobalina</w:t>
      </w:r>
      <w:proofErr w:type="spellEnd"/>
      <w:r>
        <w:rPr>
          <w:lang w:val="es-ES_tradnl"/>
        </w:rPr>
        <w:t xml:space="preserve"> 78</w:t>
      </w:r>
    </w:p>
    <w:p w:rsidR="007C1E91" w:rsidRDefault="007C1E91" w:rsidP="00ED3348">
      <w:pPr>
        <w:rPr>
          <w:lang w:val="es-ES_tradnl"/>
        </w:rPr>
      </w:pPr>
    </w:p>
    <w:p w:rsidR="001F039A" w:rsidRDefault="009E2259" w:rsidP="00ED3348">
      <w:pPr>
        <w:rPr>
          <w:lang w:val="es-ES_tradnl"/>
        </w:rPr>
      </w:pPr>
      <w:r>
        <w:rPr>
          <w:lang w:val="es-ES_tradnl"/>
        </w:rPr>
        <w:t xml:space="preserve">La metamorfosis de la escuela: enseñar a ser feliz. Salvador Rodríguez </w:t>
      </w:r>
      <w:proofErr w:type="spellStart"/>
      <w:r>
        <w:rPr>
          <w:lang w:val="es-ES_tradnl"/>
        </w:rPr>
        <w:t>Ojaos</w:t>
      </w:r>
      <w:proofErr w:type="spellEnd"/>
      <w:r>
        <w:rPr>
          <w:lang w:val="es-ES_tradnl"/>
        </w:rPr>
        <w:t xml:space="preserve"> 84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#HIPERTEXTOS </w:t>
      </w:r>
      <w:r w:rsidR="009E2259">
        <w:rPr>
          <w:lang w:val="es-ES_tradnl"/>
        </w:rPr>
        <w:t>90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Mural </w:t>
      </w:r>
      <w:r w:rsidR="009E2259">
        <w:rPr>
          <w:lang w:val="es-ES_tradnl"/>
        </w:rPr>
        <w:t>91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Pensar el cine </w:t>
      </w:r>
      <w:r w:rsidR="009E2259">
        <w:rPr>
          <w:lang w:val="es-ES_tradnl"/>
        </w:rPr>
        <w:t>98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Libros en el patio </w:t>
      </w:r>
      <w:r w:rsidR="009E2259">
        <w:rPr>
          <w:lang w:val="es-ES_tradnl"/>
        </w:rPr>
        <w:t>100</w:t>
      </w:r>
    </w:p>
    <w:p w:rsidR="007C1E91" w:rsidRDefault="007C1E91" w:rsidP="00ED3348">
      <w:pPr>
        <w:rPr>
          <w:lang w:val="es-ES_tradnl"/>
        </w:rPr>
      </w:pPr>
    </w:p>
    <w:p w:rsidR="007C1E91" w:rsidRDefault="009E2259" w:rsidP="00ED3348">
      <w:pPr>
        <w:rPr>
          <w:lang w:val="es-ES_tradnl"/>
        </w:rPr>
      </w:pPr>
      <w:r>
        <w:rPr>
          <w:lang w:val="es-ES_tradnl"/>
        </w:rPr>
        <w:t>Especial libros 102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Avance 106 </w:t>
      </w:r>
    </w:p>
    <w:p w:rsidR="007C1E91" w:rsidRDefault="007C1E91" w:rsidP="00ED3348">
      <w:pPr>
        <w:rPr>
          <w:lang w:val="es-ES_tradnl"/>
        </w:rPr>
      </w:pPr>
    </w:p>
    <w:p w:rsidR="009E2259" w:rsidRDefault="009E2259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Ficha bibliográfica</w:t>
      </w:r>
    </w:p>
    <w:p w:rsidR="007C1E91" w:rsidRDefault="007C1E91" w:rsidP="00ED3348">
      <w:pPr>
        <w:rPr>
          <w:lang w:val="es-ES_tradnl"/>
        </w:rPr>
      </w:pP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TÍTULO REVISTA: Cuadernos de pedagogía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PUBLICACIÓN: Barcelona [</w:t>
      </w:r>
      <w:proofErr w:type="spellStart"/>
      <w:r w:rsidRPr="007C1E91">
        <w:rPr>
          <w:lang w:val="es-ES_tradnl"/>
        </w:rPr>
        <w:t>Avigunda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Pricep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d'Asturies</w:t>
      </w:r>
      <w:proofErr w:type="spellEnd"/>
      <w:r w:rsidRPr="007C1E91">
        <w:rPr>
          <w:lang w:val="es-ES_tradnl"/>
        </w:rPr>
        <w:t xml:space="preserve"> 61, 7a planta, 08012], 1975-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 xml:space="preserve">ENTIDAD RESPONSABLE: Editorial </w:t>
      </w:r>
      <w:proofErr w:type="spellStart"/>
      <w:r w:rsidRPr="007C1E91">
        <w:rPr>
          <w:lang w:val="es-ES_tradnl"/>
        </w:rPr>
        <w:t>Wolters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Kluwer</w:t>
      </w:r>
      <w:proofErr w:type="spellEnd"/>
      <w:r w:rsidRPr="007C1E91">
        <w:rPr>
          <w:lang w:val="es-ES_tradnl"/>
        </w:rPr>
        <w:t xml:space="preserve"> España, S.A. [Barcelona, España]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 xml:space="preserve">NOTAS: Mensual. - Descripción basada en: </w:t>
      </w:r>
      <w:proofErr w:type="gramStart"/>
      <w:r w:rsidRPr="007C1E91">
        <w:rPr>
          <w:lang w:val="es-ES_tradnl"/>
        </w:rPr>
        <w:t>n.11[</w:t>
      </w:r>
      <w:proofErr w:type="gramEnd"/>
      <w:r w:rsidRPr="007C1E91">
        <w:rPr>
          <w:lang w:val="es-ES_tradnl"/>
        </w:rPr>
        <w:t xml:space="preserve">1975]. </w:t>
      </w:r>
      <w:proofErr w:type="spellStart"/>
      <w:r w:rsidRPr="007C1E91">
        <w:rPr>
          <w:lang w:val="es-ES_tradnl"/>
        </w:rPr>
        <w:t>LPasa</w:t>
      </w:r>
      <w:proofErr w:type="spellEnd"/>
      <w:r w:rsidRPr="007C1E91">
        <w:rPr>
          <w:lang w:val="es-ES_tradnl"/>
        </w:rPr>
        <w:t xml:space="preserve"> a ser digital por suscripción a partir del nº 470 [2016]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COMPRENDE: 1975-2015[2016 n.463</w:t>
      </w:r>
      <w:proofErr w:type="gramStart"/>
      <w:r w:rsidRPr="007C1E91">
        <w:rPr>
          <w:lang w:val="es-ES_tradnl"/>
        </w:rPr>
        <w:t>,464,465</w:t>
      </w:r>
      <w:proofErr w:type="gramEnd"/>
      <w:r w:rsidRPr="007C1E91">
        <w:rPr>
          <w:lang w:val="es-ES_tradnl"/>
        </w:rPr>
        <w:t>, 466, 467,468,469,470</w:t>
      </w:r>
      <w:r>
        <w:rPr>
          <w:lang w:val="es-ES_tradnl"/>
        </w:rPr>
        <w:t>,471,472,473</w:t>
      </w:r>
      <w:r w:rsidRPr="007C1E91">
        <w:rPr>
          <w:lang w:val="es-ES_tradnl"/>
        </w:rPr>
        <w:t>]-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DESCRIPTORES: Pedagogía; Investigación educativa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PAIS/ORG.: Es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IDIOMA: Spa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ISSN: 0210-0630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TIPO DOCUMENTO: Periódica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LOCALIZACIÓN: CREDI, Madrid, Es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SIGNATURA: ESP.V.R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MFN 0206</w:t>
      </w:r>
    </w:p>
    <w:p w:rsidR="007C1E91" w:rsidRPr="00ED3348" w:rsidRDefault="007C1E91" w:rsidP="007C1E91">
      <w:pPr>
        <w:rPr>
          <w:lang w:val="es-ES_tradnl"/>
        </w:rPr>
      </w:pPr>
      <w:r w:rsidRPr="007C1E91">
        <w:rPr>
          <w:lang w:val="es-ES_tradnl"/>
        </w:rPr>
        <w:t>FECHA ENTRADA: 11-10-2016</w:t>
      </w:r>
    </w:p>
    <w:sectPr w:rsidR="007C1E91" w:rsidRPr="00ED3348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3348"/>
    <w:rsid w:val="000836FF"/>
    <w:rsid w:val="000A4B82"/>
    <w:rsid w:val="000F5E8D"/>
    <w:rsid w:val="001F039A"/>
    <w:rsid w:val="00472AC3"/>
    <w:rsid w:val="006C7A00"/>
    <w:rsid w:val="007C1E91"/>
    <w:rsid w:val="00915475"/>
    <w:rsid w:val="009E2259"/>
    <w:rsid w:val="00A020C7"/>
    <w:rsid w:val="00A736AB"/>
    <w:rsid w:val="00CC0EF3"/>
    <w:rsid w:val="00ED3348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2016-11-23T14:08:00Z</dcterms:created>
  <dcterms:modified xsi:type="dcterms:W3CDTF">2016-11-23T14:08:00Z</dcterms:modified>
</cp:coreProperties>
</file>