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8" w:rsidRDefault="00BB13E8" w:rsidP="00044D84">
      <w:proofErr w:type="spellStart"/>
      <w:proofErr w:type="gramStart"/>
      <w:r>
        <w:t>Bordon</w:t>
      </w:r>
      <w:proofErr w:type="spellEnd"/>
      <w:r>
        <w:t xml:space="preserve"> :</w:t>
      </w:r>
      <w:proofErr w:type="gramEnd"/>
      <w:r>
        <w:t xml:space="preserve"> revista de pedagogía</w:t>
      </w:r>
    </w:p>
    <w:p w:rsidR="00044D84" w:rsidRDefault="00BB13E8" w:rsidP="00044D84">
      <w:r>
        <w:t xml:space="preserve">Vol. 68, Núm. 4 de </w:t>
      </w:r>
      <w:r w:rsidR="00044D84">
        <w:t>2016</w:t>
      </w:r>
    </w:p>
    <w:p w:rsidR="00BB13E8" w:rsidRDefault="00BB13E8" w:rsidP="00044D84">
      <w:r>
        <w:t>Sociedad Española de Pedagogía</w:t>
      </w:r>
    </w:p>
    <w:p w:rsidR="00BB13E8" w:rsidRDefault="00BB13E8" w:rsidP="00044D84"/>
    <w:p w:rsidR="00BB13E8" w:rsidRDefault="00BB13E8" w:rsidP="00044D84">
      <w:r>
        <w:t>Tabla de contenido</w:t>
      </w:r>
    </w:p>
    <w:p w:rsidR="00044D84" w:rsidRDefault="00044D84" w:rsidP="00044D84">
      <w:r>
        <w:tab/>
      </w:r>
    </w:p>
    <w:p w:rsidR="00BB13E8" w:rsidRDefault="00044D84" w:rsidP="00044D84">
      <w:r>
        <w:t>Artículos</w:t>
      </w:r>
    </w:p>
    <w:p w:rsidR="00BB13E8" w:rsidRDefault="00BB13E8" w:rsidP="00044D84"/>
    <w:p w:rsidR="00044D84" w:rsidRDefault="00044D84" w:rsidP="00044D84">
      <w:r>
        <w:t>R</w:t>
      </w:r>
      <w:r w:rsidR="00BB13E8">
        <w:t xml:space="preserve">endimiento lector en alumnado con trastorno específico del lenguaje. </w:t>
      </w:r>
      <w:proofErr w:type="gramStart"/>
      <w:r w:rsidR="00BB13E8">
        <w:t>implicaciones</w:t>
      </w:r>
      <w:proofErr w:type="gramEnd"/>
      <w:r w:rsidR="00BB13E8">
        <w:t xml:space="preserve"> educativas sobre diferentes subtipos. </w:t>
      </w:r>
      <w:r>
        <w:t>Víctor Manuel Acosta Rodríguez, Gustavo M. Ramírez Santana, Nayarit Del Valle Hernández, Sergio Hernández Expósito</w:t>
      </w:r>
      <w:r w:rsidR="00BB13E8">
        <w:t xml:space="preserve"> </w:t>
      </w:r>
      <w:r>
        <w:t>9</w:t>
      </w:r>
    </w:p>
    <w:p w:rsidR="00BB13E8" w:rsidRDefault="00BB13E8" w:rsidP="00044D84"/>
    <w:p w:rsidR="00044D84" w:rsidRDefault="00044D84" w:rsidP="00044D84">
      <w:r>
        <w:t>U</w:t>
      </w:r>
      <w:r w:rsidR="00BB13E8">
        <w:t xml:space="preserve">na revisión de la investigación educativa sobre </w:t>
      </w:r>
      <w:proofErr w:type="spellStart"/>
      <w:r w:rsidR="00BB13E8">
        <w:t>autoeficacia</w:t>
      </w:r>
      <w:proofErr w:type="spellEnd"/>
      <w:r w:rsidR="00BB13E8">
        <w:t xml:space="preserve"> y teoría cognitivo social en Hispanoamérica. </w:t>
      </w:r>
      <w:r>
        <w:t xml:space="preserve">Yadira Casas Moreno, Ángeles Blanco </w:t>
      </w:r>
      <w:proofErr w:type="spellStart"/>
      <w:r>
        <w:t>Blanco</w:t>
      </w:r>
      <w:proofErr w:type="spellEnd"/>
      <w:r w:rsidR="00BB13E8">
        <w:t xml:space="preserve"> </w:t>
      </w:r>
      <w:r>
        <w:t>27</w:t>
      </w:r>
    </w:p>
    <w:p w:rsidR="00BB13E8" w:rsidRDefault="00BB13E8" w:rsidP="00044D84"/>
    <w:p w:rsidR="00044D84" w:rsidRDefault="00044D84" w:rsidP="00044D84">
      <w:r>
        <w:t>O</w:t>
      </w:r>
      <w:r w:rsidR="00BB13E8">
        <w:t xml:space="preserve">portunidad de aprendizaje y eficacia docente. </w:t>
      </w:r>
      <w:proofErr w:type="gramStart"/>
      <w:r w:rsidR="00BB13E8">
        <w:t>análisis</w:t>
      </w:r>
      <w:proofErr w:type="gramEnd"/>
      <w:r w:rsidR="00BB13E8">
        <w:t xml:space="preserve"> exploratorio de factores asociados. </w:t>
      </w:r>
      <w:r>
        <w:t xml:space="preserve">Samuel Fernández </w:t>
      </w:r>
      <w:proofErr w:type="spellStart"/>
      <w:r>
        <w:t>Fernández</w:t>
      </w:r>
      <w:proofErr w:type="spellEnd"/>
      <w:r>
        <w:t>, Rubén Fernández Alonso, José Miguel Arias Blanco, Marcelino Fernández-</w:t>
      </w:r>
      <w:proofErr w:type="spellStart"/>
      <w:r>
        <w:t>Raigoso</w:t>
      </w:r>
      <w:proofErr w:type="spellEnd"/>
      <w:r>
        <w:t xml:space="preserve"> Castaño, Joaquín Lorenzo </w:t>
      </w:r>
      <w:proofErr w:type="spellStart"/>
      <w:r>
        <w:t>Burguera</w:t>
      </w:r>
      <w:proofErr w:type="spellEnd"/>
      <w:r>
        <w:t xml:space="preserve"> </w:t>
      </w:r>
      <w:proofErr w:type="spellStart"/>
      <w:r>
        <w:t>Condon</w:t>
      </w:r>
      <w:proofErr w:type="spellEnd"/>
      <w:r w:rsidR="00BB13E8">
        <w:t xml:space="preserve"> </w:t>
      </w:r>
      <w:r>
        <w:t>49</w:t>
      </w:r>
    </w:p>
    <w:p w:rsidR="00BB13E8" w:rsidRDefault="00BB13E8" w:rsidP="00044D84"/>
    <w:p w:rsidR="00044D84" w:rsidRDefault="00044D84" w:rsidP="00044D84">
      <w:r>
        <w:t>L</w:t>
      </w:r>
      <w:r w:rsidR="00BB13E8">
        <w:t xml:space="preserve">os enfoques de aprendizaje, el </w:t>
      </w:r>
      <w:proofErr w:type="spellStart"/>
      <w:r w:rsidR="00BB13E8">
        <w:t>engagement</w:t>
      </w:r>
      <w:proofErr w:type="spellEnd"/>
      <w:r w:rsidR="00BB13E8">
        <w:t xml:space="preserve">, el ocio y el rendimiento anterior. </w:t>
      </w:r>
      <w:proofErr w:type="gramStart"/>
      <w:r w:rsidR="00BB13E8">
        <w:t>propuesta</w:t>
      </w:r>
      <w:proofErr w:type="gramEnd"/>
      <w:r w:rsidR="00BB13E8">
        <w:t xml:space="preserve"> de un modelo. </w:t>
      </w:r>
      <w:r>
        <w:t>Ana Isabel López Alonso, Mercedes López Aguado, María Elena Fernández Martínez, Cristina Liébana Presa, Lourdes Gutiérrez Provecho</w:t>
      </w:r>
      <w:r w:rsidR="00BB13E8">
        <w:t xml:space="preserve"> </w:t>
      </w:r>
      <w:r>
        <w:t>67</w:t>
      </w:r>
    </w:p>
    <w:p w:rsidR="00BB13E8" w:rsidRDefault="00BB13E8" w:rsidP="00044D84"/>
    <w:p w:rsidR="00044D84" w:rsidRDefault="00044D84" w:rsidP="00044D84">
      <w:r>
        <w:t>L</w:t>
      </w:r>
      <w:r w:rsidR="00BB13E8">
        <w:t xml:space="preserve">a formación docente del profesorado universitario: sentido, contenido y modalidades. </w:t>
      </w:r>
      <w:r>
        <w:t>Ernesto López Gómez</w:t>
      </w:r>
      <w:r w:rsidR="00BB13E8">
        <w:t xml:space="preserve"> </w:t>
      </w:r>
      <w:r>
        <w:t>89</w:t>
      </w:r>
    </w:p>
    <w:p w:rsidR="00BB13E8" w:rsidRDefault="00BB13E8" w:rsidP="00044D84"/>
    <w:p w:rsidR="00044D84" w:rsidRDefault="00044D84" w:rsidP="00044D84">
      <w:r>
        <w:t>R</w:t>
      </w:r>
      <w:r w:rsidR="00BB13E8">
        <w:t xml:space="preserve">esultados del observatorio transición escuela-trabajo y monitoreo de la red socioeducativa de </w:t>
      </w:r>
      <w:proofErr w:type="spellStart"/>
      <w:r>
        <w:t>S</w:t>
      </w:r>
      <w:r w:rsidR="00BB13E8">
        <w:t>ant</w:t>
      </w:r>
      <w:proofErr w:type="spellEnd"/>
      <w:r>
        <w:t xml:space="preserve"> </w:t>
      </w:r>
      <w:proofErr w:type="spellStart"/>
      <w:r>
        <w:t>V</w:t>
      </w:r>
      <w:r w:rsidR="00BB13E8">
        <w:t>icenç</w:t>
      </w:r>
      <w:proofErr w:type="spellEnd"/>
      <w:r w:rsidR="00BB13E8">
        <w:t xml:space="preserve"> </w:t>
      </w:r>
      <w:proofErr w:type="spellStart"/>
      <w:r w:rsidR="00BB13E8">
        <w:t>dels</w:t>
      </w:r>
      <w:proofErr w:type="spellEnd"/>
      <w:r>
        <w:t xml:space="preserve"> </w:t>
      </w:r>
      <w:proofErr w:type="spellStart"/>
      <w:r>
        <w:t>H</w:t>
      </w:r>
      <w:r w:rsidR="00BB13E8">
        <w:t>orts</w:t>
      </w:r>
      <w:proofErr w:type="spellEnd"/>
      <w:r w:rsidR="00BB13E8">
        <w:t xml:space="preserve"> para el éxito escolar y el empoderamiento de los jóvenes. </w:t>
      </w:r>
      <w:r>
        <w:t xml:space="preserve">Jordi </w:t>
      </w:r>
      <w:proofErr w:type="spellStart"/>
      <w:r>
        <w:t>Longás</w:t>
      </w:r>
      <w:proofErr w:type="spellEnd"/>
      <w:r>
        <w:t xml:space="preserve"> </w:t>
      </w:r>
      <w:proofErr w:type="spellStart"/>
      <w:r>
        <w:t>Mayayo</w:t>
      </w:r>
      <w:proofErr w:type="spellEnd"/>
      <w:r>
        <w:t>, Jordi Riera Romaní</w:t>
      </w:r>
      <w:r w:rsidR="00BB13E8">
        <w:t xml:space="preserve"> </w:t>
      </w:r>
      <w:r>
        <w:t>103</w:t>
      </w:r>
    </w:p>
    <w:p w:rsidR="00BB13E8" w:rsidRDefault="00BB13E8" w:rsidP="00044D84"/>
    <w:p w:rsidR="00044D84" w:rsidRDefault="00044D84" w:rsidP="00044D84">
      <w:r>
        <w:t>C</w:t>
      </w:r>
      <w:r w:rsidR="00BB13E8">
        <w:t>uestionario de</w:t>
      </w:r>
      <w:r>
        <w:t xml:space="preserve"> A</w:t>
      </w:r>
      <w:r w:rsidR="00BB13E8">
        <w:t xml:space="preserve">ctitudes </w:t>
      </w:r>
      <w:r>
        <w:t>H</w:t>
      </w:r>
      <w:r w:rsidR="00BB13E8">
        <w:t>acia la</w:t>
      </w:r>
      <w:r>
        <w:t xml:space="preserve"> E</w:t>
      </w:r>
      <w:r w:rsidR="00BB13E8">
        <w:t>stadística</w:t>
      </w:r>
      <w:r>
        <w:t xml:space="preserve"> (CAHE): </w:t>
      </w:r>
      <w:r w:rsidR="00BB13E8">
        <w:t xml:space="preserve">evidencias de validez y fiabilidad de las puntuaciones en una muestra de alumnos de educación. </w:t>
      </w:r>
      <w:r>
        <w:t>Xavier G. Ordoñez, Sonia J. Romero, Covadonga Ruiz de Miguel</w:t>
      </w:r>
      <w:r w:rsidR="00BB13E8">
        <w:t xml:space="preserve"> </w:t>
      </w:r>
      <w:r>
        <w:t>121</w:t>
      </w:r>
    </w:p>
    <w:p w:rsidR="00BB13E8" w:rsidRDefault="00BB13E8" w:rsidP="00044D84"/>
    <w:p w:rsidR="00044D84" w:rsidRDefault="00044D84" w:rsidP="00044D84">
      <w:r>
        <w:t>P</w:t>
      </w:r>
      <w:r w:rsidR="00BB13E8">
        <w:t xml:space="preserve">ercepciones del profesorado y de los padres del paciente sobre la pedagogía hospitalaria. </w:t>
      </w:r>
      <w:r>
        <w:t xml:space="preserve">Ascensión Palomares Ruíz, Belén Sánchez </w:t>
      </w:r>
      <w:proofErr w:type="spellStart"/>
      <w:r>
        <w:t>Navalón</w:t>
      </w:r>
      <w:proofErr w:type="spellEnd"/>
      <w:r w:rsidR="00BB13E8">
        <w:t xml:space="preserve"> </w:t>
      </w:r>
      <w:r>
        <w:t>137</w:t>
      </w:r>
    </w:p>
    <w:p w:rsidR="00BB13E8" w:rsidRDefault="00BB13E8" w:rsidP="00044D84"/>
    <w:p w:rsidR="00044D84" w:rsidRDefault="00BB13E8" w:rsidP="00044D84">
      <w:r>
        <w:t xml:space="preserve">Aportaciones del método </w:t>
      </w:r>
      <w:r w:rsidR="00044D84">
        <w:t xml:space="preserve">ABP </w:t>
      </w:r>
      <w:r>
        <w:t xml:space="preserve">en la consecución de competencias de acción profesional. </w:t>
      </w:r>
      <w:r w:rsidR="00044D84">
        <w:t>Javier Rodríguez Santero, Juan Jesús Torres Gordillo, Víctor Hugo Perera Rodríguez</w:t>
      </w:r>
      <w:r>
        <w:t xml:space="preserve"> </w:t>
      </w:r>
      <w:r w:rsidR="00044D84">
        <w:t>155</w:t>
      </w:r>
    </w:p>
    <w:p w:rsidR="00BB13E8" w:rsidRDefault="00BB13E8" w:rsidP="00044D84"/>
    <w:p w:rsidR="00044D84" w:rsidRDefault="00044D84" w:rsidP="00044D84">
      <w:r>
        <w:t>L</w:t>
      </w:r>
      <w:r w:rsidR="00BB13E8">
        <w:t xml:space="preserve">a escuela y la conciliación de los tiempos cotidianos de las familias del alumnado de educación primaria en Galicia. </w:t>
      </w:r>
      <w:r>
        <w:t xml:space="preserve">Laura Varela Crespo, Lara Varela Garrote, Juan José Lorenzo </w:t>
      </w:r>
      <w:proofErr w:type="spellStart"/>
      <w:r>
        <w:t>Castiñeiras</w:t>
      </w:r>
      <w:proofErr w:type="spellEnd"/>
      <w:r w:rsidR="00BB13E8">
        <w:t xml:space="preserve"> </w:t>
      </w:r>
      <w:r>
        <w:t>179</w:t>
      </w:r>
    </w:p>
    <w:p w:rsidR="00BB13E8" w:rsidRDefault="00BB13E8" w:rsidP="00044D84"/>
    <w:p w:rsidR="00044D84" w:rsidRDefault="00044D84" w:rsidP="00044D84">
      <w:r>
        <w:t>Recensiones</w:t>
      </w:r>
    </w:p>
    <w:p w:rsidR="00BB13E8" w:rsidRDefault="00BB13E8" w:rsidP="00044D84"/>
    <w:p w:rsidR="00044D84" w:rsidRDefault="00044D84" w:rsidP="00044D84">
      <w:r>
        <w:t>PÉREZ SERRANO, G. (2016). Diseño de Proyectos Sociales. Aplicaciones prácticas para su planificación, gestión y evaluación. Madrid: Narcea, 267 pp.</w:t>
      </w:r>
      <w:r w:rsidR="00BB13E8">
        <w:t xml:space="preserve"> </w:t>
      </w:r>
      <w:r>
        <w:t>Ana Fernández García</w:t>
      </w:r>
      <w:r w:rsidR="00BB13E8">
        <w:t xml:space="preserve"> 1</w:t>
      </w:r>
      <w:r>
        <w:t>97</w:t>
      </w:r>
    </w:p>
    <w:p w:rsidR="00044D84" w:rsidRDefault="00044D84" w:rsidP="00044D84">
      <w:r>
        <w:t>CARBONELL SEBARROJA, J. (2015). Pedagogías del siglo XXI. Alternativas para la innovación educativa. Barcelona: Octaedro Editorial, 293 pp.</w:t>
      </w:r>
      <w:r w:rsidR="00BB13E8">
        <w:t xml:space="preserve"> </w:t>
      </w:r>
      <w:r>
        <w:t>Fabián Andrés Cuéllar Vélez</w:t>
      </w:r>
      <w:r w:rsidR="00BB13E8">
        <w:t xml:space="preserve"> </w:t>
      </w:r>
      <w:r>
        <w:t>198</w:t>
      </w:r>
    </w:p>
    <w:p w:rsidR="00044D84" w:rsidRDefault="00044D84" w:rsidP="00044D84">
      <w:r>
        <w:t>SANTOS REGO, M. A. (ed.) (2015). A investigación educativa en Galicia. 2005-2014. Vigo: Editorial Galaxia. 518 pp.; en gallego.</w:t>
      </w:r>
      <w:r w:rsidR="00BB13E8">
        <w:t xml:space="preserve"> </w:t>
      </w:r>
      <w:r>
        <w:t>Antonio Fernández Cano</w:t>
      </w:r>
      <w:r w:rsidR="00BB13E8">
        <w:t xml:space="preserve"> </w:t>
      </w:r>
      <w:r>
        <w:t>200</w:t>
      </w:r>
    </w:p>
    <w:p w:rsidR="00915475" w:rsidRDefault="00044D84" w:rsidP="00044D84">
      <w:r>
        <w:t xml:space="preserve">ECHEVERRÍA, R. (2016). Ontología del Lenguaje vs. </w:t>
      </w:r>
      <w:proofErr w:type="gramStart"/>
      <w:r>
        <w:t>biología</w:t>
      </w:r>
      <w:proofErr w:type="gramEnd"/>
      <w:r>
        <w:t xml:space="preserve"> del amor. Sobre la concepción de Humberto Maturana. Santiago, Chile: Editorial JC Sáez, 157 pp.</w:t>
      </w:r>
      <w:r w:rsidR="00BB13E8">
        <w:t xml:space="preserve"> </w:t>
      </w:r>
      <w:r>
        <w:t xml:space="preserve">Paula </w:t>
      </w:r>
      <w:proofErr w:type="spellStart"/>
      <w:r>
        <w:t>Oyarzún</w:t>
      </w:r>
      <w:proofErr w:type="spellEnd"/>
      <w:r>
        <w:t xml:space="preserve"> </w:t>
      </w:r>
      <w:proofErr w:type="spellStart"/>
      <w:r>
        <w:t>Andrades</w:t>
      </w:r>
      <w:proofErr w:type="spellEnd"/>
      <w:r w:rsidR="00BB13E8">
        <w:t xml:space="preserve"> </w:t>
      </w:r>
      <w:r>
        <w:t>202</w:t>
      </w:r>
    </w:p>
    <w:p w:rsidR="00BB13E8" w:rsidRDefault="00BB13E8" w:rsidP="00044D84"/>
    <w:p w:rsidR="00BB13E8" w:rsidRDefault="00BB13E8" w:rsidP="00044D84">
      <w:r>
        <w:t>Ficha bibliográfica</w:t>
      </w:r>
    </w:p>
    <w:p w:rsidR="008B7ADE" w:rsidRDefault="008B7ADE" w:rsidP="00044D84"/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TÍ</w:t>
      </w:r>
      <w:r w:rsidRPr="00A93335">
        <w:rPr>
          <w:rFonts w:ascii="Arial" w:hAnsi="Arial"/>
          <w:sz w:val="20"/>
          <w:szCs w:val="20"/>
        </w:rPr>
        <w:t>TULO REVISTA: Bordón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A93335">
        <w:rPr>
          <w:rFonts w:ascii="Arial" w:hAnsi="Arial"/>
          <w:sz w:val="20"/>
          <w:szCs w:val="20"/>
        </w:rPr>
        <w:t>N: Madrid [</w:t>
      </w:r>
      <w:proofErr w:type="spellStart"/>
      <w:r w:rsidRPr="00A93335">
        <w:rPr>
          <w:rFonts w:ascii="Arial" w:hAnsi="Arial"/>
          <w:sz w:val="20"/>
          <w:szCs w:val="20"/>
        </w:rPr>
        <w:t>Vitruvio</w:t>
      </w:r>
      <w:proofErr w:type="spellEnd"/>
      <w:r w:rsidRPr="00A93335">
        <w:rPr>
          <w:rFonts w:ascii="Arial" w:hAnsi="Arial"/>
          <w:sz w:val="20"/>
          <w:szCs w:val="20"/>
        </w:rPr>
        <w:t xml:space="preserve"> 8, 28006]: Sociedad Española de Pedagogía, 1978-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A93335">
        <w:rPr>
          <w:rFonts w:ascii="Arial" w:hAnsi="Arial"/>
          <w:sz w:val="20"/>
          <w:szCs w:val="20"/>
        </w:rPr>
        <w:t>: Sociedad Española de Pedagogía [Madrid, España]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lastRenderedPageBreak/>
        <w:t xml:space="preserve">NOTAS: Bimensual, no aparece los meses de julio-agosto. - Descripción basada </w:t>
      </w:r>
      <w:proofErr w:type="gramStart"/>
      <w:r w:rsidRPr="00A93335">
        <w:rPr>
          <w:rFonts w:ascii="Arial" w:hAnsi="Arial"/>
          <w:sz w:val="20"/>
          <w:szCs w:val="20"/>
        </w:rPr>
        <w:t>en :</w:t>
      </w:r>
      <w:proofErr w:type="gramEnd"/>
      <w:r w:rsidRPr="00A93335">
        <w:rPr>
          <w:rFonts w:ascii="Arial" w:hAnsi="Arial"/>
          <w:sz w:val="20"/>
          <w:szCs w:val="20"/>
        </w:rPr>
        <w:t xml:space="preserve"> n.225[1978]. - A partir de 1997 trimestral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COMPRENDE: [1978 n.225</w:t>
      </w:r>
      <w:proofErr w:type="gramStart"/>
      <w:r w:rsidRPr="00A93335">
        <w:rPr>
          <w:rFonts w:ascii="Arial" w:hAnsi="Arial"/>
          <w:sz w:val="20"/>
          <w:szCs w:val="20"/>
        </w:rPr>
        <w:t>][</w:t>
      </w:r>
      <w:proofErr w:type="gramEnd"/>
      <w:r w:rsidRPr="00A93335">
        <w:rPr>
          <w:rFonts w:ascii="Arial" w:hAnsi="Arial"/>
          <w:sz w:val="20"/>
          <w:szCs w:val="20"/>
        </w:rPr>
        <w:t>1979 n.229,230]1980-1989/1993[1994 f.2]1995-2015[2016 n.1,2,3,4]-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DESCRIPTORES: Educación; Pedagogía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PAIS</w:t>
      </w:r>
      <w:r w:rsidRPr="00A93335">
        <w:rPr>
          <w:rFonts w:ascii="Arial" w:hAnsi="Arial"/>
          <w:sz w:val="20"/>
          <w:szCs w:val="20"/>
        </w:rPr>
        <w:t>: Es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IDIOMA: Spa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ISSN: 0210-5934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A93335">
        <w:rPr>
          <w:rFonts w:ascii="Arial" w:hAnsi="Arial"/>
          <w:sz w:val="20"/>
          <w:szCs w:val="20"/>
        </w:rPr>
        <w:t xml:space="preserve"> Periódica</w:t>
      </w:r>
    </w:p>
    <w:p w:rsidR="008B7ADE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LOCALIZACION: CREDI, Madrid, Es 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SIGNATURA: ESP.V.R</w:t>
      </w:r>
    </w:p>
    <w:p w:rsidR="008B7ADE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MFN 0197 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FECHA ENT.: 20-10-2016</w:t>
      </w: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</w:p>
    <w:p w:rsidR="008B7ADE" w:rsidRPr="00A93335" w:rsidRDefault="008B7ADE" w:rsidP="008B7ADE">
      <w:pPr>
        <w:pStyle w:val="Textosinformato"/>
        <w:rPr>
          <w:rFonts w:ascii="Arial" w:hAnsi="Arial"/>
          <w:sz w:val="20"/>
          <w:szCs w:val="20"/>
        </w:rPr>
      </w:pPr>
    </w:p>
    <w:p w:rsidR="008B7ADE" w:rsidRDefault="008B7ADE" w:rsidP="00044D84"/>
    <w:sectPr w:rsidR="008B7ADE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4D84"/>
    <w:rsid w:val="00044D84"/>
    <w:rsid w:val="000A4B82"/>
    <w:rsid w:val="001837B1"/>
    <w:rsid w:val="006C7A00"/>
    <w:rsid w:val="008B7ADE"/>
    <w:rsid w:val="00915475"/>
    <w:rsid w:val="00925607"/>
    <w:rsid w:val="00A736AB"/>
    <w:rsid w:val="00BB13E8"/>
    <w:rsid w:val="00CC0EF3"/>
    <w:rsid w:val="00D963C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B7AD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7A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2016-11-03T11:46:00Z</dcterms:created>
  <dcterms:modified xsi:type="dcterms:W3CDTF">2016-11-22T13:27:00Z</dcterms:modified>
</cp:coreProperties>
</file>