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B2BD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11463D" w:rsidRDefault="000B2BD5">
      <w:pPr>
        <w:rPr>
          <w:lang w:val="es-ES_tradnl"/>
        </w:rPr>
      </w:pPr>
      <w:r>
        <w:rPr>
          <w:lang w:val="es-ES_tradnl"/>
        </w:rPr>
        <w:t>Nº 46</w:t>
      </w:r>
      <w:r w:rsidR="00E20395">
        <w:rPr>
          <w:lang w:val="es-ES_tradnl"/>
        </w:rPr>
        <w:t>7</w:t>
      </w:r>
      <w:r>
        <w:rPr>
          <w:lang w:val="es-ES_tradnl"/>
        </w:rPr>
        <w:t xml:space="preserve">, </w:t>
      </w:r>
      <w:r w:rsidR="00E20395">
        <w:rPr>
          <w:lang w:val="es-ES_tradnl"/>
        </w:rPr>
        <w:t>mayo</w:t>
      </w:r>
      <w:r>
        <w:rPr>
          <w:lang w:val="es-ES_tradnl"/>
        </w:rPr>
        <w:t xml:space="preserve"> de 2016</w:t>
      </w:r>
    </w:p>
    <w:p w:rsidR="000B2BD5" w:rsidRPr="0011463D" w:rsidRDefault="0011463D">
      <w:pPr>
        <w:rPr>
          <w:lang w:val="es-ES_tradnl"/>
        </w:rPr>
      </w:pPr>
      <w:r w:rsidRPr="0011463D">
        <w:rPr>
          <w:lang w:val="es-ES_tradnl"/>
        </w:rPr>
        <w:t>E</w:t>
      </w:r>
      <w:proofErr w:type="spellStart"/>
      <w:r w:rsidRPr="0011463D">
        <w:t>ditorial</w:t>
      </w:r>
      <w:proofErr w:type="spellEnd"/>
      <w:r w:rsidRPr="0011463D">
        <w:t xml:space="preserve"> </w:t>
      </w:r>
      <w:proofErr w:type="spellStart"/>
      <w:r w:rsidRPr="0011463D">
        <w:t>Wolters</w:t>
      </w:r>
      <w:proofErr w:type="spellEnd"/>
      <w:r w:rsidRPr="0011463D">
        <w:t xml:space="preserve"> </w:t>
      </w:r>
      <w:proofErr w:type="spellStart"/>
      <w:r w:rsidRPr="0011463D">
        <w:t>Kluwer</w:t>
      </w:r>
      <w:proofErr w:type="spellEnd"/>
      <w:r w:rsidRPr="0011463D">
        <w:t xml:space="preserve"> España, S.A.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Sum</w:t>
      </w:r>
      <w:r w:rsidR="00E20395">
        <w:rPr>
          <w:lang w:val="es-ES_tradnl"/>
        </w:rPr>
        <w:t>a</w:t>
      </w:r>
      <w:r>
        <w:rPr>
          <w:lang w:val="es-ES_tradnl"/>
        </w:rPr>
        <w:t>rio</w:t>
      </w:r>
    </w:p>
    <w:p w:rsidR="000B2BD5" w:rsidRDefault="000B2BD5">
      <w:pPr>
        <w:rPr>
          <w:lang w:val="es-ES_tradnl"/>
        </w:rPr>
      </w:pPr>
    </w:p>
    <w:p w:rsidR="000B2BD5" w:rsidRDefault="000B2BD5">
      <w:pPr>
        <w:rPr>
          <w:lang w:val="es-ES_tradnl"/>
        </w:rPr>
      </w:pPr>
      <w:r>
        <w:rPr>
          <w:lang w:val="es-ES_tradnl"/>
        </w:rPr>
        <w:t>Editorial</w:t>
      </w:r>
    </w:p>
    <w:p w:rsidR="000B2BD5" w:rsidRDefault="00E20395">
      <w:pPr>
        <w:rPr>
          <w:lang w:val="es-ES_tradnl"/>
        </w:rPr>
      </w:pPr>
      <w:r>
        <w:rPr>
          <w:lang w:val="es-ES_tradnl"/>
        </w:rPr>
        <w:t>Diferencia y repetición</w:t>
      </w:r>
      <w:r w:rsidR="000B2BD5">
        <w:rPr>
          <w:lang w:val="es-ES_tradnl"/>
        </w:rPr>
        <w:t xml:space="preserve"> 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Agenda 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Historias mínimas 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Actualidad 12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Reportaje</w:t>
      </w:r>
    </w:p>
    <w:p w:rsidR="000B2BD5" w:rsidRDefault="00E20395">
      <w:pPr>
        <w:rPr>
          <w:lang w:val="es-ES_tradnl"/>
        </w:rPr>
      </w:pPr>
      <w:r>
        <w:rPr>
          <w:lang w:val="es-ES_tradnl"/>
        </w:rPr>
        <w:t>¿Edificios diseñados para educar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Manuel Martín González 16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Infantil</w:t>
      </w:r>
    </w:p>
    <w:p w:rsidR="000B2BD5" w:rsidRDefault="00E20395">
      <w:pPr>
        <w:rPr>
          <w:lang w:val="es-ES_tradnl"/>
        </w:rPr>
      </w:pPr>
      <w:r>
        <w:rPr>
          <w:lang w:val="es-ES_tradnl"/>
        </w:rPr>
        <w:t xml:space="preserve">Títeres con cabeza y corazón. Gracia Eva Velasco </w:t>
      </w:r>
      <w:proofErr w:type="spellStart"/>
      <w:r>
        <w:rPr>
          <w:lang w:val="es-ES_tradnl"/>
        </w:rPr>
        <w:t>N</w:t>
      </w:r>
      <w:r w:rsidR="0031758A">
        <w:rPr>
          <w:lang w:val="es-ES_tradnl"/>
        </w:rPr>
        <w:t>u</w:t>
      </w:r>
      <w:r>
        <w:rPr>
          <w:lang w:val="es-ES_tradnl"/>
        </w:rPr>
        <w:t>ñez</w:t>
      </w:r>
      <w:proofErr w:type="spellEnd"/>
      <w:r>
        <w:rPr>
          <w:lang w:val="es-ES_tradnl"/>
        </w:rPr>
        <w:t xml:space="preserve"> 23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Primaria</w:t>
      </w:r>
    </w:p>
    <w:p w:rsidR="000B2BD5" w:rsidRDefault="00E20395">
      <w:pPr>
        <w:rPr>
          <w:lang w:val="es-ES_tradnl"/>
        </w:rPr>
      </w:pPr>
      <w:r>
        <w:rPr>
          <w:lang w:val="es-ES_tradnl"/>
        </w:rPr>
        <w:t>Skype para comunicarse con el mundo. Susana Aguilera Villalobos 27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ESO</w:t>
      </w:r>
    </w:p>
    <w:p w:rsidR="000B2BD5" w:rsidRDefault="00E20395">
      <w:pPr>
        <w:rPr>
          <w:lang w:val="es-ES_tradnl"/>
        </w:rPr>
      </w:pPr>
      <w:proofErr w:type="spellStart"/>
      <w:r>
        <w:rPr>
          <w:lang w:val="es-ES_tradnl"/>
        </w:rPr>
        <w:t>Mors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certa</w:t>
      </w:r>
      <w:proofErr w:type="spellEnd"/>
      <w:r>
        <w:rPr>
          <w:lang w:val="es-ES_tradnl"/>
        </w:rPr>
        <w:t xml:space="preserve">, hora </w:t>
      </w:r>
      <w:proofErr w:type="spellStart"/>
      <w:r>
        <w:rPr>
          <w:lang w:val="es-ES_tradnl"/>
        </w:rPr>
        <w:t>incerta</w:t>
      </w:r>
      <w:proofErr w:type="spellEnd"/>
      <w:r>
        <w:rPr>
          <w:lang w:val="es-ES_tradnl"/>
        </w:rPr>
        <w:t xml:space="preserve">. María del Mar Hernández </w:t>
      </w:r>
      <w:proofErr w:type="spellStart"/>
      <w:r>
        <w:rPr>
          <w:lang w:val="es-ES_tradnl"/>
        </w:rPr>
        <w:t>Pulgarín</w:t>
      </w:r>
      <w:proofErr w:type="spellEnd"/>
      <w:r>
        <w:rPr>
          <w:lang w:val="es-ES_tradnl"/>
        </w:rPr>
        <w:t xml:space="preserve"> 21</w:t>
      </w:r>
    </w:p>
    <w:p w:rsidR="000B2BD5" w:rsidRDefault="000B2BD5">
      <w:pPr>
        <w:rPr>
          <w:lang w:val="es-ES_tradnl"/>
        </w:rPr>
      </w:pPr>
      <w:proofErr w:type="spellStart"/>
      <w:r>
        <w:rPr>
          <w:lang w:val="es-ES_tradnl"/>
        </w:rPr>
        <w:t>Interniveles</w:t>
      </w:r>
      <w:proofErr w:type="spellEnd"/>
    </w:p>
    <w:p w:rsidR="000B2BD5" w:rsidRDefault="008D33B7">
      <w:pPr>
        <w:rPr>
          <w:lang w:val="es-ES_tradnl"/>
        </w:rPr>
      </w:pPr>
      <w:r>
        <w:rPr>
          <w:lang w:val="es-ES_tradnl"/>
        </w:rPr>
        <w:t>Alumnado con voz y voto. Virginia Cartilla Márquez 34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Entrevista</w:t>
      </w:r>
    </w:p>
    <w:p w:rsidR="000B2BD5" w:rsidRDefault="008D33B7">
      <w:pPr>
        <w:rPr>
          <w:lang w:val="es-ES_tradnl"/>
        </w:rPr>
      </w:pPr>
      <w:r>
        <w:rPr>
          <w:lang w:val="es-ES_tradnl"/>
        </w:rPr>
        <w:t xml:space="preserve">Pilar Rivero: “El profesor es la llave a la fascinación por el aprendizaje”. Amelia </w:t>
      </w:r>
      <w:proofErr w:type="spellStart"/>
      <w:r>
        <w:rPr>
          <w:lang w:val="es-ES_tradnl"/>
        </w:rPr>
        <w:t>Almau</w:t>
      </w:r>
      <w:proofErr w:type="spellEnd"/>
      <w:r>
        <w:rPr>
          <w:lang w:val="es-ES_tradnl"/>
        </w:rPr>
        <w:t xml:space="preserve"> </w:t>
      </w:r>
      <w:r w:rsidR="007869A7">
        <w:rPr>
          <w:lang w:val="es-ES_tradnl"/>
        </w:rPr>
        <w:t>38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 xml:space="preserve">Tema del mes: </w:t>
      </w:r>
      <w:r w:rsidR="008D33B7">
        <w:rPr>
          <w:lang w:val="es-ES_tradnl"/>
        </w:rPr>
        <w:t xml:space="preserve">La creatividad. Coord. Antoni Ballester </w:t>
      </w:r>
      <w:proofErr w:type="spellStart"/>
      <w:r w:rsidR="008D33B7">
        <w:rPr>
          <w:lang w:val="es-ES_tradnl"/>
        </w:rPr>
        <w:t>Vallori</w:t>
      </w:r>
      <w:proofErr w:type="spellEnd"/>
      <w:r w:rsidR="008D33B7">
        <w:rPr>
          <w:lang w:val="es-ES_tradnl"/>
        </w:rPr>
        <w:t xml:space="preserve"> y David de Prado Díez</w:t>
      </w:r>
    </w:p>
    <w:p w:rsidR="000B2BD5" w:rsidRDefault="008D33B7">
      <w:pPr>
        <w:rPr>
          <w:lang w:val="es-ES_tradnl"/>
        </w:rPr>
      </w:pPr>
      <w:r>
        <w:rPr>
          <w:lang w:val="es-ES_tradnl"/>
        </w:rPr>
        <w:t>Aspectos y claves de una capacidad compleja. Saturnino de la Torre 46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>El aprendizaje de la creatividad. José Antonio Marina 49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Cambiar la mirada para generar nuevas ideas. Antoni Ballester </w:t>
      </w:r>
      <w:proofErr w:type="spellStart"/>
      <w:r>
        <w:rPr>
          <w:lang w:val="es-ES_tradnl"/>
        </w:rPr>
        <w:t>Vallori</w:t>
      </w:r>
      <w:proofErr w:type="spellEnd"/>
      <w:r>
        <w:rPr>
          <w:lang w:val="es-ES_tradnl"/>
        </w:rPr>
        <w:t xml:space="preserve"> 52</w:t>
      </w:r>
    </w:p>
    <w:p w:rsidR="008D33B7" w:rsidRDefault="008D33B7">
      <w:pPr>
        <w:rPr>
          <w:lang w:val="es-ES_tradnl"/>
        </w:rPr>
      </w:pPr>
      <w:proofErr w:type="gramStart"/>
      <w:r>
        <w:rPr>
          <w:lang w:val="es-ES_tradnl"/>
        </w:rPr>
        <w:t>Teatro :</w:t>
      </w:r>
      <w:proofErr w:type="gramEnd"/>
      <w:r>
        <w:rPr>
          <w:lang w:val="es-ES_tradnl"/>
        </w:rPr>
        <w:t xml:space="preserve"> expresarse a través de múltiples lenguajes. Tomás Motos Teruel 56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>Escribir para transformar el conocimiento. Rosa Mª Cazón Fernández y Paula Vázquez Pérez 60</w:t>
      </w:r>
    </w:p>
    <w:p w:rsidR="008D33B7" w:rsidRDefault="008D33B7">
      <w:pPr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>Eureka! La creatividad en las matemáticas. Raquel Taboada-Vázquez 65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De la imitación a la recreación- Juan Delgado Tapias, David de Prado Díez y Gabriel </w:t>
      </w:r>
      <w:proofErr w:type="spellStart"/>
      <w:r>
        <w:rPr>
          <w:lang w:val="es-ES_tradnl"/>
        </w:rPr>
        <w:t>Pereiro</w:t>
      </w:r>
      <w:proofErr w:type="spellEnd"/>
      <w:r>
        <w:rPr>
          <w:lang w:val="es-ES_tradnl"/>
        </w:rPr>
        <w:t xml:space="preserve"> Barceló 70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>La escuela creativa para todos. David de Prado Díez 74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Para saber más. David de Prado Díez y Antoni Ballester </w:t>
      </w:r>
      <w:proofErr w:type="spellStart"/>
      <w:r>
        <w:rPr>
          <w:lang w:val="es-ES_tradnl"/>
        </w:rPr>
        <w:t>Vallori</w:t>
      </w:r>
      <w:proofErr w:type="spellEnd"/>
      <w:r>
        <w:rPr>
          <w:lang w:val="es-ES_tradnl"/>
        </w:rPr>
        <w:t xml:space="preserve"> 78</w:t>
      </w:r>
    </w:p>
    <w:p w:rsidR="000B2BD5" w:rsidRDefault="000B2BD5">
      <w:pPr>
        <w:rPr>
          <w:lang w:val="es-ES_tradnl"/>
        </w:rPr>
      </w:pPr>
      <w:r>
        <w:rPr>
          <w:lang w:val="es-ES_tradnl"/>
        </w:rPr>
        <w:t>Opin</w:t>
      </w:r>
      <w:r w:rsidR="0011463D">
        <w:rPr>
          <w:lang w:val="es-ES_tradnl"/>
        </w:rPr>
        <w:t>i</w:t>
      </w:r>
      <w:r>
        <w:rPr>
          <w:lang w:val="es-ES_tradnl"/>
        </w:rPr>
        <w:t>ón</w:t>
      </w:r>
    </w:p>
    <w:p w:rsidR="0011463D" w:rsidRDefault="008D33B7">
      <w:pPr>
        <w:rPr>
          <w:lang w:val="es-ES_tradnl"/>
        </w:rPr>
      </w:pPr>
      <w:r>
        <w:rPr>
          <w:lang w:val="es-ES_tradnl"/>
        </w:rPr>
        <w:t>La moda de los proyectos. Grupo de la Perspectiva Educativa de Proyectos de Trabajo 80</w:t>
      </w:r>
    </w:p>
    <w:p w:rsidR="008D33B7" w:rsidRDefault="008D33B7">
      <w:pPr>
        <w:rPr>
          <w:lang w:val="es-ES_tradnl"/>
        </w:rPr>
      </w:pPr>
      <w:r>
        <w:rPr>
          <w:lang w:val="es-ES_tradnl"/>
        </w:rPr>
        <w:t xml:space="preserve">Debates que educan. </w:t>
      </w:r>
      <w:proofErr w:type="spellStart"/>
      <w:r>
        <w:rPr>
          <w:lang w:val="es-ES_tradnl"/>
        </w:rPr>
        <w:t>Naira</w:t>
      </w:r>
      <w:proofErr w:type="spellEnd"/>
      <w:r>
        <w:rPr>
          <w:lang w:val="es-ES_tradnl"/>
        </w:rPr>
        <w:t xml:space="preserve"> Díaz Moreno 86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#Hipertextos </w:t>
      </w:r>
      <w:r w:rsidR="008D33B7">
        <w:rPr>
          <w:lang w:val="es-ES_tradnl"/>
        </w:rPr>
        <w:t>92</w:t>
      </w:r>
    </w:p>
    <w:p w:rsidR="0011463D" w:rsidRDefault="008D33B7">
      <w:pPr>
        <w:rPr>
          <w:lang w:val="es-ES_tradnl"/>
        </w:rPr>
      </w:pPr>
      <w:r>
        <w:rPr>
          <w:lang w:val="es-ES_tradnl"/>
        </w:rPr>
        <w:t>Mural 93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Pensar el cine </w:t>
      </w:r>
      <w:r w:rsidR="008D0471">
        <w:rPr>
          <w:lang w:val="es-ES_tradnl"/>
        </w:rPr>
        <w:t>9</w:t>
      </w:r>
      <w:r w:rsidR="008D33B7">
        <w:rPr>
          <w:lang w:val="es-ES_tradnl"/>
        </w:rPr>
        <w:t>8</w:t>
      </w:r>
    </w:p>
    <w:p w:rsidR="0011463D" w:rsidRDefault="0011463D">
      <w:pPr>
        <w:rPr>
          <w:lang w:val="es-ES_tradnl"/>
        </w:rPr>
      </w:pPr>
      <w:r>
        <w:rPr>
          <w:lang w:val="es-ES_tradnl"/>
        </w:rPr>
        <w:t xml:space="preserve">Libros en el patio </w:t>
      </w:r>
      <w:r w:rsidR="008D33B7">
        <w:rPr>
          <w:lang w:val="es-ES_tradnl"/>
        </w:rPr>
        <w:t>100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 xml:space="preserve">Ensayo </w:t>
      </w:r>
      <w:r w:rsidR="008D33B7">
        <w:rPr>
          <w:lang w:val="es-ES_tradnl"/>
        </w:rPr>
        <w:t>102</w:t>
      </w:r>
    </w:p>
    <w:p w:rsidR="0011463D" w:rsidRDefault="008D0471">
      <w:pPr>
        <w:rPr>
          <w:lang w:val="es-ES_tradnl"/>
        </w:rPr>
      </w:pPr>
      <w:r>
        <w:rPr>
          <w:lang w:val="es-ES_tradnl"/>
        </w:rPr>
        <w:t>Avance 10</w:t>
      </w:r>
      <w:r w:rsidR="008D33B7">
        <w:rPr>
          <w:lang w:val="es-ES_tradnl"/>
        </w:rPr>
        <w:t>6</w:t>
      </w:r>
    </w:p>
    <w:p w:rsidR="0011463D" w:rsidRDefault="0011463D">
      <w:pPr>
        <w:rPr>
          <w:lang w:val="es-ES_tradnl"/>
        </w:rPr>
      </w:pPr>
    </w:p>
    <w:p w:rsidR="0011463D" w:rsidRDefault="0011463D" w:rsidP="0011463D">
      <w:pPr>
        <w:rPr>
          <w:lang w:val="es-ES_tradnl"/>
        </w:rPr>
      </w:pPr>
      <w:r>
        <w:rPr>
          <w:lang w:val="es-ES_tradnl"/>
        </w:rPr>
        <w:t>Ficha bibliográfica</w:t>
      </w:r>
    </w:p>
    <w:p w:rsidR="0011463D" w:rsidRPr="009842D2" w:rsidRDefault="0011463D" w:rsidP="0011463D">
      <w:r w:rsidRPr="009842D2">
        <w:t>TÍTULO REVISTA: Cuadernos de pedagogía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PUBLICACIÓN: Barcelona [</w:t>
      </w:r>
      <w:proofErr w:type="spellStart"/>
      <w:r w:rsidRPr="009842D2">
        <w:rPr>
          <w:rFonts w:ascii="Arial" w:hAnsi="Arial"/>
          <w:sz w:val="20"/>
          <w:szCs w:val="20"/>
        </w:rPr>
        <w:t>Avigunda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Pricep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d'Asturies</w:t>
      </w:r>
      <w:proofErr w:type="spellEnd"/>
      <w:r w:rsidRPr="009842D2">
        <w:rPr>
          <w:rFonts w:ascii="Arial" w:hAnsi="Arial"/>
          <w:sz w:val="20"/>
          <w:szCs w:val="20"/>
        </w:rPr>
        <w:t xml:space="preserve"> 61, 7a planta, 08012</w:t>
      </w:r>
      <w:r w:rsidR="009842D2">
        <w:rPr>
          <w:rFonts w:ascii="Arial" w:hAnsi="Arial"/>
          <w:sz w:val="20"/>
          <w:szCs w:val="20"/>
        </w:rPr>
        <w:t>]</w:t>
      </w:r>
      <w:r w:rsidRPr="009842D2">
        <w:rPr>
          <w:rFonts w:ascii="Arial" w:hAnsi="Arial"/>
          <w:sz w:val="20"/>
          <w:szCs w:val="20"/>
        </w:rPr>
        <w:t>, 1975-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9842D2">
        <w:rPr>
          <w:rFonts w:ascii="Arial" w:hAnsi="Arial"/>
          <w:sz w:val="20"/>
          <w:szCs w:val="20"/>
        </w:rPr>
        <w:t>Wolters</w:t>
      </w:r>
      <w:proofErr w:type="spellEnd"/>
      <w:r w:rsidRPr="009842D2">
        <w:rPr>
          <w:rFonts w:ascii="Arial" w:hAnsi="Arial"/>
          <w:sz w:val="20"/>
          <w:szCs w:val="20"/>
        </w:rPr>
        <w:t xml:space="preserve"> </w:t>
      </w:r>
      <w:proofErr w:type="spellStart"/>
      <w:r w:rsidRPr="009842D2">
        <w:rPr>
          <w:rFonts w:ascii="Arial" w:hAnsi="Arial"/>
          <w:sz w:val="20"/>
          <w:szCs w:val="20"/>
        </w:rPr>
        <w:t>Kluwer</w:t>
      </w:r>
      <w:proofErr w:type="spellEnd"/>
      <w:r w:rsidRPr="009842D2">
        <w:rPr>
          <w:rFonts w:ascii="Arial" w:hAnsi="Arial"/>
          <w:sz w:val="20"/>
          <w:szCs w:val="20"/>
        </w:rPr>
        <w:t xml:space="preserve"> España, S.A. [Barcelona, España]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9842D2">
        <w:rPr>
          <w:rFonts w:ascii="Arial" w:hAnsi="Arial"/>
          <w:sz w:val="20"/>
          <w:szCs w:val="20"/>
        </w:rPr>
        <w:t>n.11[</w:t>
      </w:r>
      <w:proofErr w:type="gramEnd"/>
      <w:r w:rsidRPr="009842D2">
        <w:rPr>
          <w:rFonts w:ascii="Arial" w:hAnsi="Arial"/>
          <w:sz w:val="20"/>
          <w:szCs w:val="20"/>
        </w:rPr>
        <w:t xml:space="preserve">1975]. </w:t>
      </w:r>
      <w:proofErr w:type="spellStart"/>
      <w:r w:rsidRPr="009842D2">
        <w:rPr>
          <w:rFonts w:ascii="Arial" w:hAnsi="Arial"/>
          <w:sz w:val="20"/>
          <w:szCs w:val="20"/>
        </w:rPr>
        <w:t>LPasa</w:t>
      </w:r>
      <w:proofErr w:type="spellEnd"/>
      <w:r w:rsidRPr="009842D2">
        <w:rPr>
          <w:rFonts w:ascii="Arial" w:hAnsi="Arial"/>
          <w:sz w:val="20"/>
          <w:szCs w:val="20"/>
        </w:rPr>
        <w:t xml:space="preserve"> a ser digital por suscripción a partir del nº 470 [2016]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COMPRENDE: 1975-2015[2016 n.463</w:t>
      </w:r>
      <w:proofErr w:type="gramStart"/>
      <w:r w:rsidRPr="009842D2">
        <w:rPr>
          <w:rFonts w:ascii="Arial" w:hAnsi="Arial"/>
          <w:sz w:val="20"/>
          <w:szCs w:val="20"/>
        </w:rPr>
        <w:t>,464,465</w:t>
      </w:r>
      <w:proofErr w:type="gramEnd"/>
      <w:r w:rsidRPr="009842D2">
        <w:rPr>
          <w:rFonts w:ascii="Arial" w:hAnsi="Arial"/>
          <w:sz w:val="20"/>
          <w:szCs w:val="20"/>
        </w:rPr>
        <w:t>, 466, 467,468,469,470]-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DESCRIPTORES: Pedagogía; Investigación educativa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PAIS/ORG.: Es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IDIOMA: Spa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ISSN: 0210-0630</w:t>
      </w:r>
    </w:p>
    <w:p w:rsidR="0011463D" w:rsidRPr="009842D2" w:rsidRDefault="0011463D" w:rsidP="009842D2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TIPO DOC</w:t>
      </w:r>
      <w:r w:rsidR="009842D2" w:rsidRPr="009842D2">
        <w:rPr>
          <w:rFonts w:ascii="Arial" w:hAnsi="Arial"/>
          <w:sz w:val="20"/>
          <w:szCs w:val="20"/>
        </w:rPr>
        <w:t>UMENTO:</w:t>
      </w:r>
      <w:r w:rsidRPr="009842D2">
        <w:rPr>
          <w:rFonts w:ascii="Arial" w:hAnsi="Arial"/>
          <w:sz w:val="20"/>
          <w:szCs w:val="20"/>
        </w:rPr>
        <w:t xml:space="preserve"> Periódica</w:t>
      </w:r>
    </w:p>
    <w:p w:rsidR="009842D2" w:rsidRPr="009842D2" w:rsidRDefault="009842D2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LOCALIZACIÓ</w:t>
      </w:r>
      <w:r w:rsidR="0011463D" w:rsidRPr="009842D2">
        <w:rPr>
          <w:rFonts w:ascii="Arial" w:hAnsi="Arial"/>
          <w:sz w:val="20"/>
          <w:szCs w:val="20"/>
        </w:rPr>
        <w:t xml:space="preserve">N: CREDI, Madrid, Es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SIGNATURA: ESP.V.R</w:t>
      </w:r>
    </w:p>
    <w:p w:rsidR="009842D2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 xml:space="preserve">MFN 0206 </w:t>
      </w:r>
    </w:p>
    <w:p w:rsidR="0011463D" w:rsidRPr="009842D2" w:rsidRDefault="0011463D" w:rsidP="0011463D">
      <w:pPr>
        <w:pStyle w:val="Textosinformato"/>
        <w:rPr>
          <w:rFonts w:ascii="Arial" w:hAnsi="Arial"/>
          <w:sz w:val="20"/>
          <w:szCs w:val="20"/>
        </w:rPr>
      </w:pPr>
      <w:r w:rsidRPr="009842D2">
        <w:rPr>
          <w:rFonts w:ascii="Arial" w:hAnsi="Arial"/>
          <w:sz w:val="20"/>
          <w:szCs w:val="20"/>
        </w:rPr>
        <w:t>FECHA ENT</w:t>
      </w:r>
      <w:r w:rsidR="009842D2" w:rsidRPr="009842D2">
        <w:rPr>
          <w:rFonts w:ascii="Arial" w:hAnsi="Arial"/>
          <w:sz w:val="20"/>
          <w:szCs w:val="20"/>
        </w:rPr>
        <w:t>RADA</w:t>
      </w:r>
      <w:r w:rsidRPr="009842D2">
        <w:rPr>
          <w:rFonts w:ascii="Arial" w:hAnsi="Arial"/>
          <w:sz w:val="20"/>
          <w:szCs w:val="20"/>
        </w:rPr>
        <w:t>: 11-10-2016</w:t>
      </w:r>
    </w:p>
    <w:p w:rsidR="0011463D" w:rsidRPr="000B2BD5" w:rsidRDefault="0011463D">
      <w:pPr>
        <w:rPr>
          <w:lang w:val="es-ES_tradnl"/>
        </w:rPr>
      </w:pPr>
    </w:p>
    <w:sectPr w:rsidR="0011463D" w:rsidRPr="000B2BD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BD5"/>
    <w:rsid w:val="000A4B82"/>
    <w:rsid w:val="000B2BD5"/>
    <w:rsid w:val="0011463D"/>
    <w:rsid w:val="001771C7"/>
    <w:rsid w:val="0031758A"/>
    <w:rsid w:val="005C6B5C"/>
    <w:rsid w:val="006C7A00"/>
    <w:rsid w:val="007869A7"/>
    <w:rsid w:val="008D0471"/>
    <w:rsid w:val="008D33B7"/>
    <w:rsid w:val="00915475"/>
    <w:rsid w:val="009842D2"/>
    <w:rsid w:val="00A736AB"/>
    <w:rsid w:val="00C1327A"/>
    <w:rsid w:val="00CC0EF3"/>
    <w:rsid w:val="00E20395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1463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463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2016-10-24T10:53:00Z</dcterms:created>
  <dcterms:modified xsi:type="dcterms:W3CDTF">2016-10-24T10:53:00Z</dcterms:modified>
</cp:coreProperties>
</file>