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471327">
      <w:pPr>
        <w:rPr>
          <w:lang w:val="es-ES_tradnl"/>
        </w:rPr>
      </w:pPr>
      <w:r>
        <w:rPr>
          <w:lang w:val="es-ES_tradnl"/>
        </w:rPr>
        <w:t xml:space="preserve">In – fan – 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471327" w:rsidRDefault="00471327">
      <w:pPr>
        <w:rPr>
          <w:lang w:val="es-ES_tradnl"/>
        </w:rPr>
      </w:pPr>
      <w:r>
        <w:rPr>
          <w:lang w:val="es-ES_tradnl"/>
        </w:rPr>
        <w:t>Nº 15</w:t>
      </w:r>
      <w:r w:rsidR="00EC27DF">
        <w:rPr>
          <w:lang w:val="es-ES_tradnl"/>
        </w:rPr>
        <w:t>5</w:t>
      </w:r>
      <w:r>
        <w:rPr>
          <w:lang w:val="es-ES_tradnl"/>
        </w:rPr>
        <w:t xml:space="preserve">, </w:t>
      </w:r>
      <w:r w:rsidR="00EC27DF">
        <w:rPr>
          <w:lang w:val="es-ES_tradnl"/>
        </w:rPr>
        <w:t>enero-febrero de 2016</w:t>
      </w:r>
    </w:p>
    <w:p w:rsidR="00471327" w:rsidRDefault="00471327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Sumario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Editorial</w:t>
      </w:r>
    </w:p>
    <w:p w:rsidR="00471327" w:rsidRDefault="00471327">
      <w:pPr>
        <w:rPr>
          <w:lang w:val="es-ES_tradnl"/>
        </w:rPr>
      </w:pPr>
    </w:p>
    <w:p w:rsidR="00471327" w:rsidRDefault="00811C98">
      <w:pPr>
        <w:rPr>
          <w:lang w:val="es-ES_tradnl"/>
        </w:rPr>
      </w:pPr>
      <w:r>
        <w:rPr>
          <w:lang w:val="es-ES_tradnl"/>
        </w:rPr>
        <w:t>Innovar desde la investigación y el diálogo en equipo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 xml:space="preserve">Página abierta </w:t>
      </w:r>
    </w:p>
    <w:p w:rsidR="00471327" w:rsidRDefault="00471327">
      <w:pPr>
        <w:rPr>
          <w:lang w:val="es-ES_tradnl"/>
        </w:rPr>
      </w:pPr>
    </w:p>
    <w:p w:rsidR="00471327" w:rsidRDefault="00811C98">
      <w:pPr>
        <w:rPr>
          <w:lang w:val="es-ES_tradnl"/>
        </w:rPr>
      </w:pPr>
      <w:r>
        <w:rPr>
          <w:lang w:val="es-ES_tradnl"/>
        </w:rPr>
        <w:t>Madre, ¡es que todo el mundo lo tiene</w:t>
      </w:r>
      <w:proofErr w:type="gramStart"/>
      <w:r>
        <w:rPr>
          <w:lang w:val="es-ES_tradnl"/>
        </w:rPr>
        <w:t>!.</w:t>
      </w:r>
      <w:proofErr w:type="gramEnd"/>
      <w:r>
        <w:rPr>
          <w:lang w:val="es-ES_tradnl"/>
        </w:rPr>
        <w:t xml:space="preserve"> Catherine </w:t>
      </w:r>
      <w:proofErr w:type="spellStart"/>
      <w:r>
        <w:rPr>
          <w:lang w:val="es-ES_tradnl"/>
        </w:rPr>
        <w:t>Ecuyer</w:t>
      </w:r>
      <w:proofErr w:type="spellEnd"/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Educar de 0 a 6 años</w:t>
      </w:r>
    </w:p>
    <w:p w:rsidR="00471327" w:rsidRDefault="00471327">
      <w:pPr>
        <w:rPr>
          <w:lang w:val="es-ES_tradnl"/>
        </w:rPr>
      </w:pPr>
    </w:p>
    <w:p w:rsidR="00471327" w:rsidRDefault="00811C98">
      <w:pPr>
        <w:rPr>
          <w:lang w:val="es-ES_tradnl"/>
        </w:rPr>
      </w:pPr>
      <w:r>
        <w:rPr>
          <w:lang w:val="es-ES_tradnl"/>
        </w:rPr>
        <w:t xml:space="preserve">Estética y aprendizaje. Vea </w:t>
      </w:r>
      <w:proofErr w:type="spellStart"/>
      <w:r>
        <w:rPr>
          <w:lang w:val="es-ES_tradnl"/>
        </w:rPr>
        <w:t>Vechi</w:t>
      </w:r>
      <w:proofErr w:type="spellEnd"/>
    </w:p>
    <w:p w:rsidR="00811C98" w:rsidRDefault="00811C98">
      <w:pPr>
        <w:rPr>
          <w:lang w:val="es-ES_tradnl"/>
        </w:rPr>
      </w:pPr>
    </w:p>
    <w:p w:rsidR="00811C98" w:rsidRDefault="00811C98">
      <w:pPr>
        <w:rPr>
          <w:lang w:val="es-ES_tradnl"/>
        </w:rPr>
      </w:pPr>
      <w:r>
        <w:rPr>
          <w:lang w:val="es-ES_tradnl"/>
        </w:rPr>
        <w:t>Escuela 0-3</w:t>
      </w:r>
    </w:p>
    <w:p w:rsidR="00811C98" w:rsidRDefault="00811C98">
      <w:pPr>
        <w:rPr>
          <w:lang w:val="es-ES_tradnl"/>
        </w:rPr>
      </w:pPr>
    </w:p>
    <w:p w:rsidR="00811C98" w:rsidRDefault="00811C98">
      <w:pPr>
        <w:rPr>
          <w:lang w:val="es-ES_tradnl"/>
        </w:rPr>
      </w:pPr>
      <w:r>
        <w:rPr>
          <w:lang w:val="es-ES_tradnl"/>
        </w:rPr>
        <w:t xml:space="preserve">Proyector </w:t>
      </w:r>
      <w:proofErr w:type="spellStart"/>
      <w:r>
        <w:rPr>
          <w:lang w:val="es-ES_tradnl"/>
        </w:rPr>
        <w:t>intercentro</w:t>
      </w:r>
      <w:proofErr w:type="spellEnd"/>
      <w:r>
        <w:rPr>
          <w:lang w:val="es-ES_tradnl"/>
        </w:rPr>
        <w:t>: identidad y procesos estéticos en infantil. Mª Paz González, Ángeles Medina y Mª Ángeles Ruiz</w:t>
      </w:r>
    </w:p>
    <w:p w:rsidR="00811C98" w:rsidRDefault="00811C98">
      <w:pPr>
        <w:rPr>
          <w:lang w:val="es-ES_tradnl"/>
        </w:rPr>
      </w:pPr>
    </w:p>
    <w:p w:rsidR="00811C98" w:rsidRDefault="00811C98">
      <w:pPr>
        <w:rPr>
          <w:lang w:val="es-ES_tradnl"/>
        </w:rPr>
      </w:pPr>
      <w:r>
        <w:rPr>
          <w:lang w:val="es-ES_tradnl"/>
        </w:rPr>
        <w:t xml:space="preserve">La documentación para dar valor a las relaciones con los niños. Gloria </w:t>
      </w:r>
      <w:proofErr w:type="spellStart"/>
      <w:r>
        <w:rPr>
          <w:lang w:val="es-ES_tradnl"/>
        </w:rPr>
        <w:t>Tognetti</w:t>
      </w:r>
      <w:proofErr w:type="spellEnd"/>
    </w:p>
    <w:p w:rsidR="00811C98" w:rsidRDefault="00811C98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Qué vemos, cómo lo contamos</w:t>
      </w:r>
    </w:p>
    <w:p w:rsidR="00471327" w:rsidRDefault="00471327">
      <w:pPr>
        <w:rPr>
          <w:lang w:val="es-ES_tradnl"/>
        </w:rPr>
      </w:pPr>
    </w:p>
    <w:p w:rsidR="00471327" w:rsidRDefault="00811C98">
      <w:pPr>
        <w:rPr>
          <w:lang w:val="es-ES_tradnl"/>
        </w:rPr>
      </w:pPr>
      <w:r>
        <w:rPr>
          <w:lang w:val="es-ES_tradnl"/>
        </w:rPr>
        <w:t xml:space="preserve">Una sombra, un pie o yo. </w:t>
      </w:r>
      <w:proofErr w:type="spellStart"/>
      <w:r>
        <w:rPr>
          <w:lang w:val="es-ES_tradnl"/>
        </w:rPr>
        <w:t>Xarxa</w:t>
      </w:r>
      <w:proofErr w:type="spellEnd"/>
      <w:r>
        <w:rPr>
          <w:lang w:val="es-ES_tradnl"/>
        </w:rPr>
        <w:t xml:space="preserve"> Territorial </w:t>
      </w:r>
      <w:proofErr w:type="spellStart"/>
      <w:r>
        <w:rPr>
          <w:lang w:val="es-ES_tradnl"/>
        </w:rPr>
        <w:t>d’Educació</w:t>
      </w:r>
      <w:proofErr w:type="spellEnd"/>
      <w:r>
        <w:rPr>
          <w:lang w:val="es-ES_tradnl"/>
        </w:rPr>
        <w:t xml:space="preserve"> Infantil a Catalunya</w:t>
      </w:r>
    </w:p>
    <w:p w:rsidR="00811C98" w:rsidRDefault="00811C98">
      <w:pPr>
        <w:rPr>
          <w:lang w:val="es-ES_tradnl"/>
        </w:rPr>
      </w:pPr>
    </w:p>
    <w:p w:rsidR="00811C98" w:rsidRDefault="00811C98">
      <w:pPr>
        <w:rPr>
          <w:lang w:val="es-ES_tradnl"/>
        </w:rPr>
      </w:pPr>
      <w:r>
        <w:rPr>
          <w:lang w:val="es-ES_tradnl"/>
        </w:rPr>
        <w:t>Instantes. Sami El-</w:t>
      </w:r>
      <w:proofErr w:type="spellStart"/>
      <w:r>
        <w:rPr>
          <w:lang w:val="es-ES_tradnl"/>
        </w:rPr>
        <w:t>Mimeh</w:t>
      </w:r>
      <w:proofErr w:type="spellEnd"/>
      <w:r>
        <w:rPr>
          <w:lang w:val="es-ES_tradnl"/>
        </w:rPr>
        <w:t xml:space="preserve"> Garcia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Escuela 3-6</w:t>
      </w:r>
    </w:p>
    <w:p w:rsidR="00471327" w:rsidRDefault="00471327">
      <w:pPr>
        <w:rPr>
          <w:lang w:val="es-ES_tradnl"/>
        </w:rPr>
      </w:pPr>
    </w:p>
    <w:p w:rsidR="00471327" w:rsidRDefault="00811C98">
      <w:pPr>
        <w:rPr>
          <w:lang w:val="es-ES_tradnl"/>
        </w:rPr>
      </w:pPr>
      <w:r>
        <w:rPr>
          <w:lang w:val="es-ES_tradnl"/>
        </w:rPr>
        <w:t xml:space="preserve">Rede de </w:t>
      </w:r>
      <w:proofErr w:type="spellStart"/>
      <w:r>
        <w:rPr>
          <w:lang w:val="es-ES_tradnl"/>
        </w:rPr>
        <w:t>Escolas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Nube. Yolanda Neira, Concepción Pérez y M. José Rodríguez </w:t>
      </w:r>
      <w:proofErr w:type="spellStart"/>
      <w:r>
        <w:rPr>
          <w:lang w:val="es-ES_tradnl"/>
        </w:rPr>
        <w:t>Malmierca</w:t>
      </w:r>
      <w:proofErr w:type="spellEnd"/>
    </w:p>
    <w:p w:rsidR="00811C98" w:rsidRDefault="00811C98">
      <w:pPr>
        <w:rPr>
          <w:lang w:val="es-ES_tradnl"/>
        </w:rPr>
      </w:pPr>
    </w:p>
    <w:p w:rsidR="00811C98" w:rsidRDefault="00811C98">
      <w:pPr>
        <w:rPr>
          <w:lang w:val="es-ES_tradnl"/>
        </w:rPr>
      </w:pPr>
      <w:r>
        <w:rPr>
          <w:lang w:val="es-ES_tradnl"/>
        </w:rPr>
        <w:t>Algo más que un proyecto de arte. M. Carmen Díez García y Rosa M. Martínez Muñoz</w:t>
      </w:r>
    </w:p>
    <w:p w:rsidR="00471327" w:rsidRDefault="00471327">
      <w:pPr>
        <w:rPr>
          <w:lang w:val="es-ES_tradnl"/>
        </w:rPr>
      </w:pPr>
    </w:p>
    <w:p w:rsidR="00471327" w:rsidRDefault="00811C98">
      <w:pPr>
        <w:rPr>
          <w:lang w:val="es-ES_tradnl"/>
        </w:rPr>
      </w:pPr>
      <w:r>
        <w:rPr>
          <w:lang w:val="es-ES_tradnl"/>
        </w:rPr>
        <w:t>Infancia y sociedad</w:t>
      </w:r>
    </w:p>
    <w:p w:rsidR="00471327" w:rsidRDefault="00471327">
      <w:pPr>
        <w:rPr>
          <w:lang w:val="es-ES_tradnl"/>
        </w:rPr>
      </w:pPr>
    </w:p>
    <w:p w:rsidR="00471327" w:rsidRDefault="00811C98" w:rsidP="00471327">
      <w:pPr>
        <w:rPr>
          <w:lang w:val="es-ES_tradnl"/>
        </w:rPr>
      </w:pPr>
      <w:r>
        <w:rPr>
          <w:lang w:val="es-ES_tradnl"/>
        </w:rPr>
        <w:t>Entrevista a Yolanda Arrieta. Consejo de redacción de Infancia en Euskadi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proofErr w:type="spellStart"/>
      <w:r>
        <w:rPr>
          <w:lang w:val="es-ES_tradnl"/>
        </w:rPr>
        <w:t>Érase</w:t>
      </w:r>
      <w:proofErr w:type="spellEnd"/>
      <w:r>
        <w:rPr>
          <w:lang w:val="es-ES_tradnl"/>
        </w:rPr>
        <w:t xml:space="preserve"> una vez</w:t>
      </w:r>
    </w:p>
    <w:p w:rsidR="00471327" w:rsidRDefault="00471327" w:rsidP="00471327">
      <w:pPr>
        <w:rPr>
          <w:lang w:val="es-ES_tradnl"/>
        </w:rPr>
      </w:pPr>
    </w:p>
    <w:p w:rsidR="00471327" w:rsidRDefault="00811C98" w:rsidP="00471327">
      <w:pPr>
        <w:rPr>
          <w:lang w:val="es-ES_tradnl"/>
        </w:rPr>
      </w:pPr>
      <w:r>
        <w:rPr>
          <w:lang w:val="es-ES_tradnl"/>
        </w:rPr>
        <w:t xml:space="preserve">Cuentos de colores: La Caperucita Rosa. Elisabeth </w:t>
      </w:r>
      <w:proofErr w:type="spellStart"/>
      <w:r>
        <w:rPr>
          <w:lang w:val="es-ES_tradnl"/>
        </w:rPr>
        <w:t>Abeyà</w:t>
      </w:r>
      <w:proofErr w:type="spellEnd"/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>Informaciones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>Libros al alcance los niños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>Mediateca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>Ficha bibliográfica</w:t>
      </w:r>
    </w:p>
    <w:p w:rsidR="00471327" w:rsidRDefault="00471327" w:rsidP="00471327">
      <w:pPr>
        <w:rPr>
          <w:lang w:val="es-ES_tradnl"/>
        </w:rPr>
      </w:pP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TÍTULO REVISTA: In-fan-</w:t>
      </w:r>
      <w:proofErr w:type="spellStart"/>
      <w:proofErr w:type="gramStart"/>
      <w:r w:rsidRPr="00884A5C">
        <w:rPr>
          <w:rFonts w:ascii="Arial" w:hAnsi="Arial" w:cs="Arial"/>
          <w:sz w:val="18"/>
          <w:szCs w:val="18"/>
        </w:rPr>
        <w:t>cia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84A5C">
        <w:rPr>
          <w:rFonts w:ascii="Arial" w:hAnsi="Arial" w:cs="Arial"/>
          <w:sz w:val="18"/>
          <w:szCs w:val="18"/>
        </w:rPr>
        <w:t xml:space="preserve"> educar de 0 a 6 años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PUBLICACIÓN: Barcelona [Av. de les </w:t>
      </w:r>
      <w:proofErr w:type="spellStart"/>
      <w:r w:rsidRPr="00884A5C">
        <w:rPr>
          <w:rFonts w:ascii="Arial" w:hAnsi="Arial" w:cs="Arial"/>
          <w:sz w:val="18"/>
          <w:szCs w:val="18"/>
        </w:rPr>
        <w:t>Drassanes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3, 08001]: </w:t>
      </w:r>
      <w:proofErr w:type="spellStart"/>
      <w:r w:rsidRPr="00884A5C">
        <w:rPr>
          <w:rFonts w:ascii="Arial" w:hAnsi="Arial" w:cs="Arial"/>
          <w:sz w:val="18"/>
          <w:szCs w:val="18"/>
        </w:rPr>
        <w:t>Associació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de Mestres Rosa </w:t>
      </w:r>
      <w:proofErr w:type="spellStart"/>
      <w:r w:rsidRPr="00884A5C">
        <w:rPr>
          <w:rFonts w:ascii="Arial" w:hAnsi="Arial" w:cs="Arial"/>
          <w:sz w:val="18"/>
          <w:szCs w:val="18"/>
        </w:rPr>
        <w:t>Sensat</w:t>
      </w:r>
      <w:proofErr w:type="spellEnd"/>
      <w:r w:rsidRPr="00884A5C">
        <w:rPr>
          <w:rFonts w:ascii="Arial" w:hAnsi="Arial" w:cs="Arial"/>
          <w:sz w:val="18"/>
          <w:szCs w:val="18"/>
        </w:rPr>
        <w:t>, 1992-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ENTIDAD RESPONSABLE: </w:t>
      </w:r>
      <w:proofErr w:type="spellStart"/>
      <w:r w:rsidRPr="00884A5C">
        <w:rPr>
          <w:rFonts w:ascii="Arial" w:hAnsi="Arial" w:cs="Arial"/>
          <w:sz w:val="18"/>
          <w:szCs w:val="18"/>
        </w:rPr>
        <w:t>Associació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de Mestres Rosa </w:t>
      </w:r>
      <w:proofErr w:type="spellStart"/>
      <w:r w:rsidRPr="00884A5C">
        <w:rPr>
          <w:rFonts w:ascii="Arial" w:hAnsi="Arial" w:cs="Arial"/>
          <w:sz w:val="18"/>
          <w:szCs w:val="18"/>
        </w:rPr>
        <w:t>Sensat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[Barcelona]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NOTAS: Bimensual. - Descripción basada </w:t>
      </w:r>
      <w:proofErr w:type="gramStart"/>
      <w:r w:rsidRPr="00884A5C">
        <w:rPr>
          <w:rFonts w:ascii="Arial" w:hAnsi="Arial" w:cs="Arial"/>
          <w:sz w:val="18"/>
          <w:szCs w:val="18"/>
        </w:rPr>
        <w:t>n.16[</w:t>
      </w:r>
      <w:proofErr w:type="gramEnd"/>
      <w:r w:rsidRPr="00884A5C">
        <w:rPr>
          <w:rFonts w:ascii="Arial" w:hAnsi="Arial" w:cs="Arial"/>
          <w:sz w:val="18"/>
          <w:szCs w:val="18"/>
        </w:rPr>
        <w:t>1992]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COMPRENDE: 1992-2003[2004 n.83]/2007-2015[2016 n.155]-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DESCRIPTORES: Infancia; Educación de la primera infancia; Desarrollo infantil; Educación inicial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PAIS: Es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IDIOMA: Spa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lastRenderedPageBreak/>
        <w:t>ISSN: 1130-6084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TIPO DOCUMENTO: Periódica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LOCALIZACION: CREDI, Madrid, Es 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SIGNATURA: ESP.VI.R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MFN 0223 FECHA ENT.: 06-02-2016</w:t>
      </w:r>
    </w:p>
    <w:p w:rsidR="00471327" w:rsidRPr="00471327" w:rsidRDefault="00471327" w:rsidP="00471327">
      <w:pPr>
        <w:rPr>
          <w:lang w:val="es-ES_tradnl"/>
        </w:rPr>
      </w:pPr>
    </w:p>
    <w:sectPr w:rsidR="00471327" w:rsidRPr="00471327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327"/>
    <w:rsid w:val="000A4B82"/>
    <w:rsid w:val="00411652"/>
    <w:rsid w:val="00471327"/>
    <w:rsid w:val="006C7A00"/>
    <w:rsid w:val="00811C98"/>
    <w:rsid w:val="00915475"/>
    <w:rsid w:val="0099277F"/>
    <w:rsid w:val="00A736AB"/>
    <w:rsid w:val="00CC0EF3"/>
    <w:rsid w:val="00EC27DF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7132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7132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2016-02-12T11:34:00Z</dcterms:created>
  <dcterms:modified xsi:type="dcterms:W3CDTF">2016-02-12T11:34:00Z</dcterms:modified>
</cp:coreProperties>
</file>