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742DA2">
      <w:pPr>
        <w:rPr>
          <w:lang w:val="es-ES_tradnl"/>
        </w:rPr>
      </w:pPr>
      <w:r>
        <w:rPr>
          <w:lang w:val="es-ES_tradnl"/>
        </w:rPr>
        <w:t>Revista española de desarrollo y cooperación</w:t>
      </w:r>
    </w:p>
    <w:p w:rsidR="00742DA2" w:rsidRDefault="00742DA2">
      <w:pPr>
        <w:rPr>
          <w:lang w:val="es-ES_tradnl"/>
        </w:rPr>
      </w:pPr>
      <w:r>
        <w:rPr>
          <w:lang w:val="es-ES_tradnl"/>
        </w:rPr>
        <w:t>Nº 34 de 2014</w:t>
      </w:r>
    </w:p>
    <w:p w:rsidR="00742DA2" w:rsidRDefault="00742DA2">
      <w:pPr>
        <w:rPr>
          <w:lang w:val="es-ES_tradnl"/>
        </w:rPr>
      </w:pPr>
      <w:r>
        <w:rPr>
          <w:lang w:val="es-ES_tradnl"/>
        </w:rPr>
        <w:t>Instituto Universitario de Desarrollo y Cooperación, UCM</w:t>
      </w:r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>SUMARIO</w:t>
      </w:r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 xml:space="preserve">Crecimiento, formalización y desarrollo: el caso de Perú. Juan </w:t>
      </w:r>
      <w:proofErr w:type="spellStart"/>
      <w:r>
        <w:rPr>
          <w:lang w:val="es-ES_tradnl"/>
        </w:rPr>
        <w:t>Chacaltana</w:t>
      </w:r>
      <w:proofErr w:type="spellEnd"/>
      <w:r>
        <w:rPr>
          <w:lang w:val="es-ES_tradnl"/>
        </w:rPr>
        <w:t xml:space="preserve"> y Claudia Ruiz</w:t>
      </w:r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 xml:space="preserve">Más allá de la crisis: el empleo juvenil en España, 2006 a 2012. </w:t>
      </w:r>
      <w:proofErr w:type="spellStart"/>
      <w:r>
        <w:rPr>
          <w:lang w:val="es-ES_tradnl"/>
        </w:rPr>
        <w:t>Vanina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Farber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Gayle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Allard</w:t>
      </w:r>
      <w:proofErr w:type="spellEnd"/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 xml:space="preserve">Prevención y erradicación del trabajo infantil en América </w:t>
      </w:r>
      <w:proofErr w:type="gramStart"/>
      <w:r>
        <w:rPr>
          <w:lang w:val="es-ES_tradnl"/>
        </w:rPr>
        <w:t>Latina :</w:t>
      </w:r>
      <w:proofErr w:type="gramEnd"/>
      <w:r>
        <w:rPr>
          <w:lang w:val="es-ES_tradnl"/>
        </w:rPr>
        <w:t xml:space="preserve"> una lucha </w:t>
      </w:r>
      <w:proofErr w:type="spellStart"/>
      <w:r>
        <w:rPr>
          <w:lang w:val="es-ES_tradnl"/>
        </w:rPr>
        <w:t>compatida</w:t>
      </w:r>
      <w:proofErr w:type="spellEnd"/>
      <w:r>
        <w:rPr>
          <w:lang w:val="es-ES_tradnl"/>
        </w:rPr>
        <w:t xml:space="preserve"> en el Proyecto Regional IPEC-OIT/AECID. Elena </w:t>
      </w:r>
      <w:proofErr w:type="spellStart"/>
      <w:r>
        <w:rPr>
          <w:lang w:val="es-ES_tradnl"/>
        </w:rPr>
        <w:t>Montobbio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Balanzó</w:t>
      </w:r>
      <w:proofErr w:type="spellEnd"/>
      <w:r>
        <w:rPr>
          <w:lang w:val="es-ES_tradnl"/>
        </w:rPr>
        <w:t xml:space="preserve">, Guillermo </w:t>
      </w:r>
      <w:proofErr w:type="spellStart"/>
      <w:r>
        <w:rPr>
          <w:lang w:val="es-ES_tradnl"/>
        </w:rPr>
        <w:t>Dema</w:t>
      </w:r>
      <w:proofErr w:type="spellEnd"/>
      <w:r>
        <w:rPr>
          <w:lang w:val="es-ES_tradnl"/>
        </w:rPr>
        <w:t xml:space="preserve"> y María </w:t>
      </w:r>
      <w:proofErr w:type="spellStart"/>
      <w:r>
        <w:rPr>
          <w:lang w:val="es-ES_tradnl"/>
        </w:rPr>
        <w:t>Olave</w:t>
      </w:r>
      <w:proofErr w:type="spellEnd"/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 xml:space="preserve">La adecuación de la protección por desempleo. Jaime Cabeza </w:t>
      </w:r>
      <w:proofErr w:type="spellStart"/>
      <w:r>
        <w:rPr>
          <w:lang w:val="es-ES_tradnl"/>
        </w:rPr>
        <w:t>Pereiro</w:t>
      </w:r>
      <w:proofErr w:type="spellEnd"/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>Pasado y presente de la protección de la maternidad en los convenios de la OIT y en  España. María Amparo Ballester Pastor</w:t>
      </w:r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>Trabajo decente en América Latina: ¿mito o realidad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Vasco Torres de León</w:t>
      </w:r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>Gobernanza y medios de solución autónoma de conflictos laborales. La experiencia española. Martín Borrego Gutiérrez</w:t>
      </w:r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 xml:space="preserve">Una mirada </w:t>
      </w:r>
      <w:proofErr w:type="spellStart"/>
      <w:r>
        <w:rPr>
          <w:lang w:val="es-ES_tradnl"/>
        </w:rPr>
        <w:t>critica</w:t>
      </w:r>
      <w:proofErr w:type="spellEnd"/>
      <w:r>
        <w:rPr>
          <w:lang w:val="es-ES_tradnl"/>
        </w:rPr>
        <w:t xml:space="preserve"> desde los movimientos sociales al mundo del trabajo. Daniel </w:t>
      </w:r>
      <w:proofErr w:type="spellStart"/>
      <w:r>
        <w:rPr>
          <w:lang w:val="es-ES_tradnl"/>
        </w:rPr>
        <w:t>Boyano</w:t>
      </w:r>
      <w:proofErr w:type="spellEnd"/>
      <w:r>
        <w:rPr>
          <w:lang w:val="es-ES_tradnl"/>
        </w:rPr>
        <w:t xml:space="preserve"> Sotillo</w:t>
      </w:r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>¿Acaso era el lobo tan fiero como lo pintaban? El Servicio Europeo de Acción Exterior y la política de desarrollo de la Unión Europea. Luis N. González Alonso</w:t>
      </w:r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 xml:space="preserve">¿Reconduciendo el camino? La agenda global de la cooperación internacional para el desarrollo. Primer semestre de 2014. Juan Pablo Prado </w:t>
      </w:r>
      <w:proofErr w:type="spellStart"/>
      <w:r>
        <w:rPr>
          <w:lang w:val="es-ES_tradnl"/>
        </w:rPr>
        <w:t>Lallande</w:t>
      </w:r>
      <w:proofErr w:type="spellEnd"/>
      <w:r>
        <w:rPr>
          <w:lang w:val="es-ES_tradnl"/>
        </w:rPr>
        <w:t xml:space="preserve"> y Pedro Manuel Rodríguez Suárez</w:t>
      </w:r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 xml:space="preserve">Seguimiento de la cooperación Sur-Sur (octubre de 2013 a abril de 2014). Javier </w:t>
      </w:r>
      <w:proofErr w:type="spellStart"/>
      <w:r>
        <w:rPr>
          <w:lang w:val="es-ES_tradnl"/>
        </w:rPr>
        <w:t>Surasky</w:t>
      </w:r>
      <w:proofErr w:type="spellEnd"/>
    </w:p>
    <w:p w:rsidR="00742DA2" w:rsidRDefault="00742DA2">
      <w:pPr>
        <w:rPr>
          <w:lang w:val="es-ES_tradnl"/>
        </w:rPr>
      </w:pPr>
    </w:p>
    <w:p w:rsidR="00742DA2" w:rsidRDefault="00742DA2">
      <w:pPr>
        <w:rPr>
          <w:lang w:val="es-ES_tradnl"/>
        </w:rPr>
      </w:pPr>
      <w:r>
        <w:rPr>
          <w:lang w:val="es-ES_tradnl"/>
        </w:rPr>
        <w:t xml:space="preserve">Sección de la política española de la cooperación internacional y desarrollo 2014 y el avance hacia la irrelevancia de una política de ayuda al desarrollo con menos </w:t>
      </w:r>
      <w:r w:rsidR="00965653">
        <w:rPr>
          <w:lang w:val="es-ES_tradnl"/>
        </w:rPr>
        <w:t xml:space="preserve">ciudadanía y más control financiero. </w:t>
      </w:r>
      <w:proofErr w:type="spellStart"/>
      <w:r w:rsidR="00965653">
        <w:rPr>
          <w:lang w:val="es-ES_tradnl"/>
        </w:rPr>
        <w:t>Kattya</w:t>
      </w:r>
      <w:proofErr w:type="spellEnd"/>
      <w:r w:rsidR="00965653">
        <w:rPr>
          <w:lang w:val="es-ES_tradnl"/>
        </w:rPr>
        <w:t xml:space="preserve"> Cascante</w:t>
      </w:r>
    </w:p>
    <w:p w:rsidR="00965653" w:rsidRDefault="00965653">
      <w:pPr>
        <w:rPr>
          <w:lang w:val="es-ES_tradnl"/>
        </w:rPr>
      </w:pPr>
    </w:p>
    <w:p w:rsidR="00965653" w:rsidRDefault="00431B2D">
      <w:pPr>
        <w:rPr>
          <w:lang w:val="es-ES_tradnl"/>
        </w:rPr>
      </w:pPr>
      <w:r>
        <w:rPr>
          <w:lang w:val="es-ES_tradnl"/>
        </w:rPr>
        <w:t>Ficha Bibliográfica</w:t>
      </w:r>
    </w:p>
    <w:p w:rsidR="00965653" w:rsidRDefault="00965653">
      <w:pPr>
        <w:rPr>
          <w:lang w:val="es-ES_tradnl"/>
        </w:rPr>
      </w:pP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TÍTULO REVISTA: Revista española de desarrollo y cooperación</w:t>
      </w: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PUBLICACIÓN: Madrid [Donoso Cortés 65 - 6a planta, 28015]: IUDC-UCM, 1997-</w:t>
      </w: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ENTIDAD RESPONSABLE: Instituto Universitario de Desarrollo y Cooperación [Madrid, España], IUCD. Universidad Complutense de Madrid, UCM</w:t>
      </w: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NOTAS: Semestral</w:t>
      </w: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COMPRENDE: 1997-2014[2015 n.35]-</w:t>
      </w: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DESCRIPTORES: Cooperación regional; Desarrollo socioeconómico; Relaciones internacionales</w:t>
      </w: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PAIS: Es</w:t>
      </w: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IDIOMA: Spa</w:t>
      </w: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ISSN: 1137-8875</w:t>
      </w: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TIPO DOCUMENTO: Periódica</w:t>
      </w: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 xml:space="preserve">LOCALIZACIÓN: CREDI, Madrid, Es </w:t>
      </w:r>
    </w:p>
    <w:p w:rsidR="00431B2D" w:rsidRPr="00431B2D" w:rsidRDefault="00431B2D" w:rsidP="00431B2D">
      <w:pPr>
        <w:pStyle w:val="Textosinformato"/>
        <w:rPr>
          <w:rFonts w:ascii="Arial" w:hAnsi="Arial"/>
          <w:sz w:val="20"/>
          <w:szCs w:val="20"/>
        </w:rPr>
      </w:pPr>
      <w:r w:rsidRPr="00431B2D">
        <w:rPr>
          <w:rFonts w:ascii="Arial" w:hAnsi="Arial"/>
          <w:sz w:val="20"/>
          <w:szCs w:val="20"/>
        </w:rPr>
        <w:t>SIGNATURA: ESP.VI.R</w:t>
      </w:r>
    </w:p>
    <w:p w:rsidR="00965653" w:rsidRPr="00431B2D" w:rsidRDefault="00431B2D" w:rsidP="00431B2D">
      <w:pPr>
        <w:rPr>
          <w:lang w:val="es-ES_tradnl"/>
        </w:rPr>
      </w:pPr>
      <w:r w:rsidRPr="00431B2D">
        <w:t>MFN 0674 FECHA ENT.: 21-01-2015</w:t>
      </w:r>
    </w:p>
    <w:sectPr w:rsidR="00965653" w:rsidRPr="00431B2D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2DA2"/>
    <w:rsid w:val="000A4B82"/>
    <w:rsid w:val="00425410"/>
    <w:rsid w:val="00431B2D"/>
    <w:rsid w:val="006C7A00"/>
    <w:rsid w:val="00742DA2"/>
    <w:rsid w:val="007E413E"/>
    <w:rsid w:val="00915475"/>
    <w:rsid w:val="00965653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31B2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1B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2015-02-06T09:36:00Z</dcterms:created>
  <dcterms:modified xsi:type="dcterms:W3CDTF">2015-02-06T10:22:00Z</dcterms:modified>
</cp:coreProperties>
</file>