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7CDD" w14:textId="38B2E15C" w:rsidR="001D5A83" w:rsidRPr="002E48C7" w:rsidRDefault="00435E26" w:rsidP="001D5A83">
      <w:pPr>
        <w:spacing w:line="276" w:lineRule="auto"/>
        <w:ind w:hanging="2"/>
        <w:jc w:val="center"/>
        <w:rPr>
          <w:b/>
          <w:color w:val="76923C" w:themeColor="accent3" w:themeShade="BF"/>
          <w:sz w:val="32"/>
          <w:szCs w:val="32"/>
        </w:rPr>
      </w:pPr>
      <w:r w:rsidRPr="002E48C7">
        <w:rPr>
          <w:b/>
          <w:color w:val="76923C" w:themeColor="accent3" w:themeShade="BF"/>
          <w:sz w:val="32"/>
          <w:szCs w:val="32"/>
        </w:rPr>
        <w:t>ANEXO EI-NO 4.</w:t>
      </w:r>
    </w:p>
    <w:p w14:paraId="0B7B9DB9" w14:textId="255A1A91" w:rsidR="00435E26" w:rsidRPr="0069464A" w:rsidRDefault="00435E26" w:rsidP="00435E26">
      <w:pPr>
        <w:spacing w:line="276" w:lineRule="auto"/>
        <w:ind w:hanging="2"/>
        <w:jc w:val="center"/>
        <w:rPr>
          <w:b/>
          <w:sz w:val="24"/>
          <w:szCs w:val="24"/>
        </w:rPr>
      </w:pPr>
      <w:r w:rsidRPr="0069464A">
        <w:rPr>
          <w:b/>
          <w:sz w:val="24"/>
          <w:szCs w:val="24"/>
        </w:rPr>
        <w:t xml:space="preserve">FORMATO </w:t>
      </w:r>
      <w:r>
        <w:rPr>
          <w:b/>
          <w:sz w:val="24"/>
          <w:szCs w:val="24"/>
        </w:rPr>
        <w:t xml:space="preserve">DE COMPROMISO Y CUMPLIMIENTO </w:t>
      </w:r>
    </w:p>
    <w:p w14:paraId="7534AC96" w14:textId="417C4D4E" w:rsidR="0060120B" w:rsidRDefault="00435E26" w:rsidP="00435E26">
      <w:pPr>
        <w:pStyle w:val="Textoindependiente"/>
        <w:ind w:left="123"/>
        <w:rPr>
          <w:b/>
          <w:sz w:val="24"/>
          <w:szCs w:val="24"/>
        </w:rPr>
      </w:pPr>
      <w:r w:rsidRPr="0069464A">
        <w:rPr>
          <w:b/>
          <w:sz w:val="24"/>
          <w:szCs w:val="24"/>
        </w:rPr>
        <w:t>CONVOCATORIA: INICIATIVAS CIUDADANAS PARA LA CONVIVENCIA CÓMO QUEREMOS VIVIR BOGOTÁ, CONSTRUCCIÓN DE CONFIANZA Y CONVIVENCIA CON ENFOQUE DE CULTURA CIUDADANA</w:t>
      </w:r>
    </w:p>
    <w:p w14:paraId="58AE7CBB" w14:textId="77777777" w:rsidR="001D5A83" w:rsidRPr="0018417A" w:rsidRDefault="001D5A83" w:rsidP="00435E26">
      <w:pPr>
        <w:pStyle w:val="Textoindependiente"/>
        <w:ind w:left="123"/>
      </w:pPr>
    </w:p>
    <w:p w14:paraId="32B09C0B" w14:textId="25F18FDA" w:rsidR="0018417A" w:rsidRPr="001D5A83" w:rsidRDefault="00052F57" w:rsidP="0050563C">
      <w:pPr>
        <w:pStyle w:val="Textoindependiente"/>
        <w:ind w:left="123"/>
        <w:jc w:val="both"/>
        <w:rPr>
          <w:color w:val="E36C0A" w:themeColor="accent6" w:themeShade="BF"/>
        </w:rPr>
      </w:pPr>
      <w:r>
        <w:t>Bogotá</w:t>
      </w:r>
      <w:r w:rsidR="001D5A83">
        <w:t xml:space="preserve"> </w:t>
      </w:r>
      <w:r w:rsidR="001D5A83" w:rsidRPr="002E48C7">
        <w:rPr>
          <w:color w:val="76923C" w:themeColor="accent3" w:themeShade="BF"/>
        </w:rPr>
        <w:t>(FECHA DE DILIGENCIAMIENTO)</w:t>
      </w:r>
    </w:p>
    <w:p w14:paraId="2F9C2F6A" w14:textId="77777777" w:rsidR="00052F57" w:rsidRDefault="00052F57" w:rsidP="0050563C">
      <w:pPr>
        <w:pStyle w:val="Textoindependiente"/>
        <w:ind w:left="123" w:right="154"/>
        <w:jc w:val="both"/>
      </w:pPr>
    </w:p>
    <w:p w14:paraId="76C9BD67" w14:textId="77777777" w:rsidR="00052F57" w:rsidRDefault="00052F57" w:rsidP="0050563C">
      <w:pPr>
        <w:pStyle w:val="Textoindependiente"/>
        <w:ind w:left="123" w:right="154"/>
        <w:jc w:val="both"/>
      </w:pPr>
    </w:p>
    <w:p w14:paraId="0439ACDF" w14:textId="31326991" w:rsidR="0018417A" w:rsidRDefault="0018417A" w:rsidP="003A189B">
      <w:pPr>
        <w:pStyle w:val="Textoindependiente"/>
        <w:ind w:left="123" w:right="154"/>
        <w:jc w:val="both"/>
      </w:pPr>
      <w:r w:rsidRPr="0018417A">
        <w:t xml:space="preserve">En el marco de la </w:t>
      </w:r>
      <w:r w:rsidR="00435E26">
        <w:t xml:space="preserve">convocatoria </w:t>
      </w:r>
      <w:r w:rsidR="009958AD" w:rsidRPr="009958AD">
        <w:rPr>
          <w:b/>
          <w:bCs/>
          <w:i/>
          <w:iCs/>
        </w:rPr>
        <w:t>Iniciativas ciudadanas para la convivencia cómo queremos vivir Bogotá, construcción de confianza y convivencia c</w:t>
      </w:r>
      <w:r w:rsidR="009958AD">
        <w:rPr>
          <w:b/>
          <w:bCs/>
          <w:i/>
          <w:iCs/>
        </w:rPr>
        <w:t>on enfoque de Cultura Ciudadana</w:t>
      </w:r>
      <w:r w:rsidRPr="0018417A">
        <w:t xml:space="preserve">, organizado por </w:t>
      </w:r>
      <w:r w:rsidR="00052F57" w:rsidRPr="00F937DD">
        <w:t>la Secretaría de Seguridad Convivencia y Justicia</w:t>
      </w:r>
      <w:r w:rsidR="003A189B">
        <w:t xml:space="preserve"> y la </w:t>
      </w:r>
      <w:r w:rsidR="00435E26">
        <w:t>Organización de Estados Iberoamericanos</w:t>
      </w:r>
      <w:r w:rsidR="003A189B">
        <w:t>;</w:t>
      </w:r>
      <w:r w:rsidR="00052F57">
        <w:t xml:space="preserve"> la organización </w:t>
      </w:r>
      <w:r w:rsidR="00052F57" w:rsidRPr="002E48C7">
        <w:rPr>
          <w:color w:val="76923C" w:themeColor="accent3" w:themeShade="BF"/>
        </w:rPr>
        <w:t>_</w:t>
      </w:r>
      <w:r w:rsidR="001D5A83" w:rsidRPr="002E48C7">
        <w:rPr>
          <w:color w:val="76923C" w:themeColor="accent3" w:themeShade="BF"/>
        </w:rPr>
        <w:t>(NOMBRE DE LA ORGANIZACION)</w:t>
      </w:r>
      <w:r w:rsidR="00052F57" w:rsidRPr="002E48C7">
        <w:rPr>
          <w:color w:val="76923C" w:themeColor="accent3" w:themeShade="BF"/>
        </w:rPr>
        <w:t xml:space="preserve">___________________ </w:t>
      </w:r>
      <w:r w:rsidR="00052F57">
        <w:t>identificada con NIT</w:t>
      </w:r>
      <w:r w:rsidR="001D5A83" w:rsidRPr="002E48C7">
        <w:rPr>
          <w:color w:val="76923C" w:themeColor="accent3" w:themeShade="BF"/>
        </w:rPr>
        <w:t>_____(NIT DE LA ORGANIZA</w:t>
      </w:r>
      <w:r w:rsidR="00C76F7F" w:rsidRPr="002E48C7">
        <w:rPr>
          <w:color w:val="76923C" w:themeColor="accent3" w:themeShade="BF"/>
        </w:rPr>
        <w:t>C</w:t>
      </w:r>
      <w:r w:rsidR="001D5A83" w:rsidRPr="002E48C7">
        <w:rPr>
          <w:color w:val="76923C" w:themeColor="accent3" w:themeShade="BF"/>
        </w:rPr>
        <w:t>ION (SI APLICA)</w:t>
      </w:r>
      <w:r w:rsidR="00052F57" w:rsidRPr="002E48C7">
        <w:rPr>
          <w:color w:val="76923C" w:themeColor="accent3" w:themeShade="BF"/>
        </w:rPr>
        <w:t xml:space="preserve">_, </w:t>
      </w:r>
      <w:r w:rsidR="00052F57">
        <w:t xml:space="preserve">y su </w:t>
      </w:r>
      <w:r w:rsidR="00417AAC">
        <w:t>represéntate</w:t>
      </w:r>
      <w:r w:rsidR="00052F57">
        <w:t xml:space="preserve"> o </w:t>
      </w:r>
      <w:r w:rsidR="00417AAC">
        <w:t>líder</w:t>
      </w:r>
      <w:r w:rsidR="00052F57">
        <w:t xml:space="preserve"> </w:t>
      </w:r>
      <w:r w:rsidRPr="002E48C7">
        <w:rPr>
          <w:color w:val="76923C" w:themeColor="accent3" w:themeShade="BF"/>
        </w:rPr>
        <w:t>_</w:t>
      </w:r>
      <w:r w:rsidR="001D5A83" w:rsidRPr="002E48C7">
        <w:rPr>
          <w:color w:val="76923C" w:themeColor="accent3" w:themeShade="BF"/>
        </w:rPr>
        <w:t>(NOMBRE DEL REPRESENTANTE)</w:t>
      </w:r>
      <w:r w:rsidRPr="002E48C7">
        <w:rPr>
          <w:color w:val="76923C" w:themeColor="accent3" w:themeShade="BF"/>
        </w:rPr>
        <w:t xml:space="preserve">______________, </w:t>
      </w:r>
      <w:r>
        <w:t>identificado con la cedula de ciudadanía No</w:t>
      </w:r>
      <w:r w:rsidRPr="001D5A83">
        <w:rPr>
          <w:color w:val="E36C0A" w:themeColor="accent6" w:themeShade="BF"/>
        </w:rPr>
        <w:t xml:space="preserve">. </w:t>
      </w:r>
      <w:r w:rsidRPr="002E48C7">
        <w:rPr>
          <w:color w:val="76923C" w:themeColor="accent3" w:themeShade="BF"/>
        </w:rPr>
        <w:t>__</w:t>
      </w:r>
      <w:r w:rsidR="001D5A83" w:rsidRPr="002E48C7">
        <w:rPr>
          <w:color w:val="76923C" w:themeColor="accent3" w:themeShade="BF"/>
        </w:rPr>
        <w:t>(NUMERO DE CEDULA DEL REPRESENTANTE)</w:t>
      </w:r>
      <w:r w:rsidRPr="002E48C7">
        <w:rPr>
          <w:color w:val="76923C" w:themeColor="accent3" w:themeShade="BF"/>
        </w:rPr>
        <w:t>_</w:t>
      </w:r>
      <w:r w:rsidR="0050563C" w:rsidRPr="002E48C7">
        <w:rPr>
          <w:color w:val="76923C" w:themeColor="accent3" w:themeShade="BF"/>
        </w:rPr>
        <w:t>__</w:t>
      </w:r>
      <w:r w:rsidR="00052F57" w:rsidRPr="001D5A83">
        <w:rPr>
          <w:color w:val="E36C0A" w:themeColor="accent6" w:themeShade="BF"/>
        </w:rPr>
        <w:t xml:space="preserve"> </w:t>
      </w:r>
      <w:r>
        <w:t>Actuando en representación de la organización</w:t>
      </w:r>
      <w:r w:rsidR="0050563C">
        <w:t xml:space="preserve"> por medio de la presente, nos comprometemos a ejecutar la iniciativa en las condiciones y tiempos previstos en la propuesta presentada, teniendo en cuenta lo establecido por el documento de términos de referencia de </w:t>
      </w:r>
      <w:r w:rsidR="009958AD">
        <w:t xml:space="preserve">Como queremos </w:t>
      </w:r>
      <w:r w:rsidR="00F864EC">
        <w:t>vivir</w:t>
      </w:r>
      <w:r w:rsidR="009958AD">
        <w:t xml:space="preserve"> Bogotá</w:t>
      </w:r>
      <w:r w:rsidR="0050563C">
        <w:t xml:space="preserve"> y sus anexos. </w:t>
      </w:r>
    </w:p>
    <w:p w14:paraId="4E544F14" w14:textId="77777777" w:rsidR="0050563C" w:rsidRPr="0018417A" w:rsidRDefault="0050563C" w:rsidP="00052F57">
      <w:pPr>
        <w:pStyle w:val="Textoindependiente"/>
        <w:ind w:right="154"/>
      </w:pPr>
    </w:p>
    <w:p w14:paraId="33E9780E" w14:textId="3C8E444B" w:rsidR="0018417A" w:rsidRDefault="0018417A" w:rsidP="29562397">
      <w:pPr>
        <w:pStyle w:val="Textoindependiente"/>
        <w:spacing w:before="10"/>
        <w:jc w:val="both"/>
        <w:rPr>
          <w:rFonts w:ascii="Times New Roman"/>
          <w:sz w:val="5"/>
          <w:szCs w:val="5"/>
        </w:rPr>
      </w:pPr>
    </w:p>
    <w:tbl>
      <w:tblPr>
        <w:tblStyle w:val="Tabladelista2-nfasis6"/>
        <w:tblW w:w="0" w:type="auto"/>
        <w:tblLayout w:type="fixed"/>
        <w:tblLook w:val="01E0" w:firstRow="1" w:lastRow="1" w:firstColumn="1" w:lastColumn="1" w:noHBand="0" w:noVBand="0"/>
      </w:tblPr>
      <w:tblGrid>
        <w:gridCol w:w="10066"/>
      </w:tblGrid>
      <w:tr w:rsidR="0060120B" w:rsidRPr="00052F57" w14:paraId="6EED74B3" w14:textId="77777777" w:rsidTr="00052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6AE53C2C" w14:textId="2BE7A436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line="243" w:lineRule="exact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1.</w:t>
            </w:r>
            <w:r w:rsidRPr="00052F57">
              <w:rPr>
                <w:b w:val="0"/>
                <w:bCs w:val="0"/>
              </w:rPr>
              <w:tab/>
              <w:t xml:space="preserve">Ejecutar </w:t>
            </w:r>
            <w:r w:rsidR="0CB64674" w:rsidRPr="00052F57">
              <w:rPr>
                <w:b w:val="0"/>
                <w:bCs w:val="0"/>
              </w:rPr>
              <w:t xml:space="preserve">el </w:t>
            </w:r>
            <w:r w:rsidR="06A258A2" w:rsidRPr="00052F57">
              <w:rPr>
                <w:b w:val="0"/>
                <w:bCs w:val="0"/>
              </w:rPr>
              <w:t>estímulo bajo</w:t>
            </w:r>
            <w:r w:rsidRPr="00052F57">
              <w:rPr>
                <w:b w:val="0"/>
                <w:bCs w:val="0"/>
              </w:rPr>
              <w:t xml:space="preserve"> los parámetros establecidos en el Documento de términos de Selección de </w:t>
            </w:r>
            <w:r w:rsidR="00F864EC">
              <w:rPr>
                <w:b w:val="0"/>
                <w:bCs w:val="0"/>
              </w:rPr>
              <w:t xml:space="preserve">Como queremos </w:t>
            </w:r>
            <w:r w:rsidR="00584B15">
              <w:rPr>
                <w:b w:val="0"/>
                <w:bCs w:val="0"/>
              </w:rPr>
              <w:t>vivir Bogotá</w:t>
            </w:r>
            <w:r w:rsidRPr="00052F57">
              <w:rPr>
                <w:b w:val="0"/>
                <w:bCs w:val="0"/>
              </w:rPr>
              <w:t xml:space="preserve"> y sus respectivos Anexos.</w:t>
            </w:r>
          </w:p>
          <w:p w14:paraId="2B8A2D02" w14:textId="010D00D2" w:rsidR="00DB0E29" w:rsidRPr="00052F57" w:rsidRDefault="00DB0E29" w:rsidP="29562397">
            <w:pPr>
              <w:pStyle w:val="TableParagraph"/>
              <w:spacing w:before="30"/>
              <w:jc w:val="both"/>
              <w:rPr>
                <w:b w:val="0"/>
                <w:bCs w:val="0"/>
              </w:rPr>
            </w:pPr>
          </w:p>
        </w:tc>
      </w:tr>
      <w:tr w:rsidR="0060120B" w:rsidRPr="00052F57" w14:paraId="51C8C8A6" w14:textId="77777777" w:rsidTr="00052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3BE54E77" w14:textId="3A182EAF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5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2.</w:t>
            </w:r>
            <w:r w:rsidRPr="00052F57">
              <w:rPr>
                <w:b w:val="0"/>
                <w:bCs w:val="0"/>
              </w:rPr>
              <w:tab/>
            </w:r>
            <w:r w:rsidR="4F045C0E" w:rsidRPr="00052F57">
              <w:rPr>
                <w:b w:val="0"/>
                <w:bCs w:val="0"/>
              </w:rPr>
              <w:t xml:space="preserve">Ejecutar </w:t>
            </w:r>
            <w:r w:rsidR="4E89A06A" w:rsidRPr="00052F57">
              <w:rPr>
                <w:b w:val="0"/>
                <w:bCs w:val="0"/>
              </w:rPr>
              <w:t>el estímulo</w:t>
            </w:r>
            <w:r w:rsidR="4F045C0E" w:rsidRPr="00052F57">
              <w:rPr>
                <w:b w:val="0"/>
                <w:bCs w:val="0"/>
              </w:rPr>
              <w:t xml:space="preserve"> de </w:t>
            </w:r>
            <w:r w:rsidR="68324D2A" w:rsidRPr="00052F57">
              <w:rPr>
                <w:b w:val="0"/>
                <w:bCs w:val="0"/>
              </w:rPr>
              <w:t>acuerdo con</w:t>
            </w:r>
            <w:r w:rsidR="3213D0D6" w:rsidRPr="00052F57">
              <w:rPr>
                <w:b w:val="0"/>
                <w:bCs w:val="0"/>
              </w:rPr>
              <w:t xml:space="preserve"> el</w:t>
            </w:r>
            <w:r w:rsidRPr="00052F57">
              <w:rPr>
                <w:b w:val="0"/>
                <w:bCs w:val="0"/>
              </w:rPr>
              <w:t xml:space="preserve"> Plan de trabajo y cronograma que se anexan al presente documento.</w:t>
            </w:r>
          </w:p>
          <w:p w14:paraId="26A2E21A" w14:textId="66FFF209" w:rsidR="00DB0E29" w:rsidRPr="00052F57" w:rsidRDefault="00DB0E29" w:rsidP="29562397">
            <w:pPr>
              <w:pStyle w:val="TableParagraph"/>
              <w:tabs>
                <w:tab w:val="left" w:pos="573"/>
              </w:tabs>
              <w:spacing w:before="5"/>
              <w:ind w:left="0"/>
              <w:jc w:val="both"/>
              <w:rPr>
                <w:b w:val="0"/>
                <w:bCs w:val="0"/>
              </w:rPr>
            </w:pPr>
          </w:p>
        </w:tc>
      </w:tr>
      <w:tr w:rsidR="0060120B" w:rsidRPr="00052F57" w14:paraId="7FD7F502" w14:textId="77777777" w:rsidTr="00052F57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1EC673E7" w14:textId="77777777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2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3.</w:t>
            </w:r>
            <w:r w:rsidRPr="00052F57">
              <w:rPr>
                <w:b w:val="0"/>
                <w:bCs w:val="0"/>
              </w:rPr>
              <w:tab/>
              <w:t>Dedicar el tiempo, la atención y los recursos requeridos para el desarrollo del plan de trabajo</w:t>
            </w:r>
          </w:p>
          <w:p w14:paraId="1D41D174" w14:textId="77777777" w:rsidR="0060120B" w:rsidRPr="00052F57" w:rsidRDefault="008151FF" w:rsidP="29562397">
            <w:pPr>
              <w:pStyle w:val="TableParagraph"/>
              <w:spacing w:before="28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establecido.</w:t>
            </w:r>
          </w:p>
          <w:p w14:paraId="3E593877" w14:textId="7127C1C7" w:rsidR="00DB0E29" w:rsidRPr="00052F57" w:rsidRDefault="00DB0E29" w:rsidP="29562397">
            <w:pPr>
              <w:pStyle w:val="TableParagraph"/>
              <w:spacing w:before="28"/>
              <w:jc w:val="both"/>
              <w:rPr>
                <w:b w:val="0"/>
                <w:bCs w:val="0"/>
              </w:rPr>
            </w:pPr>
          </w:p>
        </w:tc>
      </w:tr>
      <w:tr w:rsidR="0060120B" w:rsidRPr="00052F57" w14:paraId="2BECCDF5" w14:textId="77777777" w:rsidTr="00052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03CEB470" w14:textId="04BD1FA7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4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4.</w:t>
            </w:r>
            <w:r w:rsidRPr="00052F57">
              <w:rPr>
                <w:b w:val="0"/>
                <w:bCs w:val="0"/>
              </w:rPr>
              <w:tab/>
              <w:t>Aceptar e implementar las recomendaciones y las observaciones sugeridas por la Secretaría Distrital de</w:t>
            </w:r>
            <w:r w:rsidR="4F045C0E" w:rsidRPr="00052F57">
              <w:rPr>
                <w:b w:val="0"/>
                <w:bCs w:val="0"/>
              </w:rPr>
              <w:t xml:space="preserve"> </w:t>
            </w:r>
            <w:r w:rsidR="00584B15">
              <w:rPr>
                <w:b w:val="0"/>
                <w:bCs w:val="0"/>
              </w:rPr>
              <w:t>Seguridad, Convivencia y Justicia.</w:t>
            </w:r>
          </w:p>
        </w:tc>
      </w:tr>
      <w:tr w:rsidR="0060120B" w:rsidRPr="00052F57" w14:paraId="5A1C4B26" w14:textId="77777777" w:rsidTr="00052F5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34E283C9" w14:textId="1F3749B5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2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5.</w:t>
            </w:r>
            <w:r w:rsidRPr="00052F57">
              <w:rPr>
                <w:b w:val="0"/>
                <w:bCs w:val="0"/>
              </w:rPr>
              <w:tab/>
              <w:t xml:space="preserve">Participar en las reuniones de seguimiento y </w:t>
            </w:r>
            <w:r w:rsidR="12BED289" w:rsidRPr="00052F57">
              <w:rPr>
                <w:b w:val="0"/>
                <w:bCs w:val="0"/>
              </w:rPr>
              <w:t xml:space="preserve">adelantar los procesos de formación que se brindan en el marco de </w:t>
            </w:r>
            <w:r w:rsidR="76EE38A6" w:rsidRPr="00052F57">
              <w:rPr>
                <w:b w:val="0"/>
                <w:bCs w:val="0"/>
              </w:rPr>
              <w:t xml:space="preserve">la estrategia </w:t>
            </w:r>
            <w:r w:rsidR="00F864EC">
              <w:rPr>
                <w:b w:val="0"/>
                <w:bCs w:val="0"/>
              </w:rPr>
              <w:t xml:space="preserve">Como queremos </w:t>
            </w:r>
            <w:r w:rsidR="00584B15">
              <w:rPr>
                <w:b w:val="0"/>
                <w:bCs w:val="0"/>
              </w:rPr>
              <w:t>vivir Bogotá</w:t>
            </w:r>
            <w:r w:rsidR="00584B15" w:rsidRPr="00052F57">
              <w:rPr>
                <w:b w:val="0"/>
                <w:bCs w:val="0"/>
              </w:rPr>
              <w:t xml:space="preserve"> </w:t>
            </w:r>
            <w:r w:rsidR="009B4184" w:rsidRPr="00052F57">
              <w:rPr>
                <w:b w:val="0"/>
                <w:bCs w:val="0"/>
              </w:rPr>
              <w:t>de la</w:t>
            </w:r>
            <w:r w:rsidR="75D0F566" w:rsidRPr="00052F57">
              <w:rPr>
                <w:b w:val="0"/>
                <w:bCs w:val="0"/>
              </w:rPr>
              <w:t xml:space="preserve"> </w:t>
            </w:r>
            <w:r w:rsidRPr="00052F57">
              <w:rPr>
                <w:b w:val="0"/>
                <w:bCs w:val="0"/>
              </w:rPr>
              <w:t>Secretaría Distrital de</w:t>
            </w:r>
            <w:r w:rsidR="00584B15">
              <w:rPr>
                <w:b w:val="0"/>
                <w:bCs w:val="0"/>
              </w:rPr>
              <w:t xml:space="preserve"> Seguridad, Convivencia y Justicia.</w:t>
            </w:r>
          </w:p>
          <w:p w14:paraId="18CF0C6C" w14:textId="26AC23B4" w:rsidR="007C3AAF" w:rsidRPr="00052F57" w:rsidRDefault="007C3AAF" w:rsidP="29562397">
            <w:pPr>
              <w:pStyle w:val="TableParagraph"/>
              <w:tabs>
                <w:tab w:val="left" w:pos="573"/>
              </w:tabs>
              <w:spacing w:before="2"/>
              <w:jc w:val="both"/>
              <w:rPr>
                <w:b w:val="0"/>
                <w:bCs w:val="0"/>
                <w:highlight w:val="yellow"/>
              </w:rPr>
            </w:pPr>
          </w:p>
        </w:tc>
      </w:tr>
      <w:tr w:rsidR="0060120B" w:rsidRPr="00052F57" w14:paraId="0536A6D1" w14:textId="77777777" w:rsidTr="00052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49C0D19F" w14:textId="591E119A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2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6.</w:t>
            </w:r>
            <w:r w:rsidRPr="00052F57">
              <w:rPr>
                <w:b w:val="0"/>
                <w:bCs w:val="0"/>
              </w:rPr>
              <w:tab/>
              <w:t>Informar oportunamente cualquier inquietud o dificultad durante el proceso de implementación de la</w:t>
            </w:r>
            <w:r w:rsidR="68324D2A" w:rsidRPr="00052F57">
              <w:rPr>
                <w:b w:val="0"/>
                <w:bCs w:val="0"/>
              </w:rPr>
              <w:t xml:space="preserve"> </w:t>
            </w:r>
            <w:r w:rsidRPr="00052F57">
              <w:rPr>
                <w:b w:val="0"/>
                <w:bCs w:val="0"/>
              </w:rPr>
              <w:t>Iniciativa.</w:t>
            </w:r>
          </w:p>
        </w:tc>
      </w:tr>
      <w:tr w:rsidR="0060120B" w:rsidRPr="00052F57" w14:paraId="4F930DF7" w14:textId="77777777" w:rsidTr="00052F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1CAA628A" w14:textId="2A3813B5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10" w:line="290" w:lineRule="atLeast"/>
              <w:ind w:right="815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7.</w:t>
            </w:r>
            <w:r w:rsidRPr="00052F57">
              <w:rPr>
                <w:b w:val="0"/>
                <w:bCs w:val="0"/>
              </w:rPr>
              <w:tab/>
              <w:t xml:space="preserve">Presentar Informe Final de ejecución de la iniciativa, </w:t>
            </w:r>
            <w:proofErr w:type="gramStart"/>
            <w:r w:rsidRPr="00052F57">
              <w:rPr>
                <w:b w:val="0"/>
                <w:bCs w:val="0"/>
              </w:rPr>
              <w:t>de acuerdo a</w:t>
            </w:r>
            <w:proofErr w:type="gramEnd"/>
            <w:r w:rsidRPr="00052F57">
              <w:rPr>
                <w:b w:val="0"/>
                <w:bCs w:val="0"/>
              </w:rPr>
              <w:t xml:space="preserve"> los criterios establecidos por el </w:t>
            </w:r>
            <w:r w:rsidR="2FC962CE" w:rsidRPr="00052F57">
              <w:rPr>
                <w:b w:val="0"/>
                <w:bCs w:val="0"/>
              </w:rPr>
              <w:t>d</w:t>
            </w:r>
            <w:r w:rsidRPr="00052F57">
              <w:rPr>
                <w:b w:val="0"/>
                <w:bCs w:val="0"/>
              </w:rPr>
              <w:t xml:space="preserve">ocumento de términos de </w:t>
            </w:r>
            <w:r w:rsidR="5854A99D" w:rsidRPr="00052F57">
              <w:rPr>
                <w:b w:val="0"/>
                <w:bCs w:val="0"/>
              </w:rPr>
              <w:t>s</w:t>
            </w:r>
            <w:r w:rsidRPr="00052F57">
              <w:rPr>
                <w:b w:val="0"/>
                <w:bCs w:val="0"/>
              </w:rPr>
              <w:t xml:space="preserve">elección de </w:t>
            </w:r>
            <w:r w:rsidR="68324D2A" w:rsidRPr="00052F57">
              <w:rPr>
                <w:b w:val="0"/>
                <w:bCs w:val="0"/>
              </w:rPr>
              <w:t xml:space="preserve">la convocatoria </w:t>
            </w:r>
            <w:r w:rsidR="00F864EC">
              <w:rPr>
                <w:b w:val="0"/>
                <w:bCs w:val="0"/>
              </w:rPr>
              <w:t xml:space="preserve">Como queremos </w:t>
            </w:r>
            <w:r w:rsidR="00584B15">
              <w:rPr>
                <w:b w:val="0"/>
                <w:bCs w:val="0"/>
              </w:rPr>
              <w:t>vivir Bogotá</w:t>
            </w:r>
            <w:r w:rsidR="68324D2A" w:rsidRPr="00052F57">
              <w:rPr>
                <w:b w:val="0"/>
                <w:bCs w:val="0"/>
              </w:rPr>
              <w:t xml:space="preserve"> y sus anexos</w:t>
            </w:r>
            <w:r w:rsidRPr="00052F57">
              <w:rPr>
                <w:b w:val="0"/>
                <w:bCs w:val="0"/>
              </w:rPr>
              <w:t>.</w:t>
            </w:r>
          </w:p>
        </w:tc>
      </w:tr>
    </w:tbl>
    <w:p w14:paraId="4EB704DE" w14:textId="2284B861" w:rsidR="00550601" w:rsidRDefault="00550601" w:rsidP="7B62557C">
      <w:pPr>
        <w:pStyle w:val="Textoindependiente"/>
        <w:spacing w:before="3"/>
        <w:jc w:val="both"/>
      </w:pPr>
    </w:p>
    <w:p w14:paraId="78CD94A6" w14:textId="287C9C3F" w:rsidR="0050563C" w:rsidRDefault="0050563C" w:rsidP="29562397">
      <w:pPr>
        <w:pStyle w:val="Textoindependiente"/>
        <w:spacing w:before="3"/>
        <w:jc w:val="both"/>
      </w:pPr>
    </w:p>
    <w:p w14:paraId="4F82EEEF" w14:textId="6D151CB1" w:rsidR="001D5A83" w:rsidRDefault="001D5A83" w:rsidP="29562397">
      <w:pPr>
        <w:pStyle w:val="Textoindependiente"/>
        <w:spacing w:before="3"/>
        <w:jc w:val="both"/>
      </w:pPr>
    </w:p>
    <w:p w14:paraId="5DFA9248" w14:textId="70CAC838" w:rsidR="001D5A83" w:rsidRDefault="001D5A83" w:rsidP="29562397">
      <w:pPr>
        <w:pStyle w:val="Textoindependiente"/>
        <w:spacing w:before="3"/>
        <w:jc w:val="both"/>
      </w:pPr>
    </w:p>
    <w:p w14:paraId="2E6FF40C" w14:textId="17F232D3" w:rsidR="001D5A83" w:rsidRDefault="001D5A83" w:rsidP="29562397">
      <w:pPr>
        <w:pStyle w:val="Textoindependiente"/>
        <w:spacing w:before="3"/>
        <w:jc w:val="both"/>
      </w:pPr>
    </w:p>
    <w:p w14:paraId="4194808D" w14:textId="79146807" w:rsidR="001D5A83" w:rsidRDefault="001D5A83" w:rsidP="29562397">
      <w:pPr>
        <w:pStyle w:val="Textoindependiente"/>
        <w:spacing w:before="3"/>
        <w:jc w:val="both"/>
      </w:pPr>
    </w:p>
    <w:p w14:paraId="1EE7C756" w14:textId="77777777" w:rsidR="001D5A83" w:rsidRDefault="001D5A83" w:rsidP="29562397">
      <w:pPr>
        <w:pStyle w:val="Textoindependiente"/>
        <w:spacing w:before="3"/>
        <w:jc w:val="both"/>
      </w:pPr>
    </w:p>
    <w:p w14:paraId="09ECFF17" w14:textId="3CD6EC35" w:rsidR="0018417A" w:rsidRDefault="00550601" w:rsidP="29562397">
      <w:pPr>
        <w:pStyle w:val="Textoindependiente"/>
        <w:spacing w:before="3"/>
        <w:jc w:val="both"/>
      </w:pPr>
      <w:r>
        <w:t>A través de la firma de la presente Carta de compromiso, certificamos, bajo la gravedad de juramento, la veracidad de la información suministrada en la Presentación de la Propuesta de</w:t>
      </w:r>
      <w:r w:rsidR="009B4184">
        <w:t xml:space="preserve"> la convocatoria </w:t>
      </w:r>
      <w:r w:rsidR="00F864EC">
        <w:rPr>
          <w:b/>
          <w:bCs/>
        </w:rPr>
        <w:t xml:space="preserve">Como queremos </w:t>
      </w:r>
      <w:r w:rsidR="00584B15">
        <w:rPr>
          <w:b/>
          <w:bCs/>
        </w:rPr>
        <w:t>vivir Bogotá</w:t>
      </w:r>
      <w:r>
        <w:t xml:space="preserve"> así como los documentos que le acompañan, y por tanto se autoriza a quien corresponda, poder consultar y solicitar información de estos</w:t>
      </w:r>
      <w:r w:rsidR="0018417A">
        <w:t xml:space="preserve">. Adicionalmente, acreditamos bajo gravedad de juramento que todos los documentos y materiales anexados a la propuesta son originados por la autoría propia de la organización y sus miembros, sin acudir a la figura de plagio y/o apropiación de ideas o materiales ajenos. </w:t>
      </w:r>
    </w:p>
    <w:p w14:paraId="1C308F6A" w14:textId="77777777" w:rsidR="001D5A83" w:rsidRDefault="001D5A83" w:rsidP="29562397">
      <w:pPr>
        <w:pStyle w:val="Textoindependiente"/>
        <w:spacing w:before="3"/>
        <w:jc w:val="both"/>
      </w:pPr>
    </w:p>
    <w:p w14:paraId="75A57AD3" w14:textId="77777777" w:rsidR="00B375EA" w:rsidRDefault="00B375EA" w:rsidP="00B375EA">
      <w:pPr>
        <w:widowControl/>
        <w:rPr>
          <w:lang w:eastAsia="es-ES_tradnl" w:bidi="ar-SA"/>
        </w:rPr>
      </w:pPr>
    </w:p>
    <w:p w14:paraId="6865E17E" w14:textId="579ACD46" w:rsidR="00B375EA" w:rsidRDefault="00B375EA" w:rsidP="00B375EA">
      <w:pPr>
        <w:widowControl/>
        <w:rPr>
          <w:lang w:eastAsia="es-ES_tradnl" w:bidi="ar-SA"/>
        </w:rPr>
      </w:pPr>
    </w:p>
    <w:p w14:paraId="68C1CDF2" w14:textId="77777777" w:rsidR="001D5A83" w:rsidRDefault="001D5A83" w:rsidP="00B375EA">
      <w:pPr>
        <w:widowControl/>
        <w:rPr>
          <w:lang w:eastAsia="es-ES_tradnl" w:bidi="ar-SA"/>
        </w:rPr>
      </w:pPr>
    </w:p>
    <w:p w14:paraId="27888DE5" w14:textId="2757350C" w:rsidR="00B375EA" w:rsidRPr="002E48C7" w:rsidRDefault="001D5A83" w:rsidP="00B375EA">
      <w:pPr>
        <w:widowControl/>
        <w:rPr>
          <w:color w:val="76923C" w:themeColor="accent3" w:themeShade="BF"/>
          <w:sz w:val="20"/>
          <w:szCs w:val="20"/>
          <w:lang w:eastAsia="es-ES_tradnl" w:bidi="ar-SA"/>
        </w:rPr>
      </w:pPr>
      <w:r w:rsidRPr="002E48C7">
        <w:rPr>
          <w:color w:val="76923C" w:themeColor="accent3" w:themeShade="BF"/>
          <w:sz w:val="20"/>
          <w:szCs w:val="20"/>
          <w:lang w:eastAsia="es-ES_tradnl" w:bidi="ar-SA"/>
        </w:rPr>
        <w:t>____________________________</w:t>
      </w:r>
    </w:p>
    <w:p w14:paraId="3CB84BFB" w14:textId="77777777" w:rsidR="00B375EA" w:rsidRPr="002E48C7" w:rsidRDefault="00B375EA" w:rsidP="00B375EA">
      <w:pPr>
        <w:ind w:hanging="2"/>
        <w:rPr>
          <w:color w:val="76923C" w:themeColor="accent3" w:themeShade="BF"/>
          <w:sz w:val="24"/>
          <w:szCs w:val="24"/>
        </w:rPr>
      </w:pPr>
      <w:r w:rsidRPr="002E48C7">
        <w:rPr>
          <w:color w:val="76923C" w:themeColor="accent3" w:themeShade="BF"/>
          <w:sz w:val="24"/>
          <w:szCs w:val="24"/>
        </w:rPr>
        <w:t>Firma del representante legal</w:t>
      </w:r>
    </w:p>
    <w:p w14:paraId="0547A218" w14:textId="77777777" w:rsidR="00B375EA" w:rsidRPr="002E48C7" w:rsidRDefault="00B375EA" w:rsidP="00B375EA">
      <w:pPr>
        <w:ind w:hanging="2"/>
        <w:rPr>
          <w:color w:val="76923C" w:themeColor="accent3" w:themeShade="BF"/>
          <w:sz w:val="24"/>
          <w:szCs w:val="24"/>
        </w:rPr>
      </w:pPr>
      <w:r w:rsidRPr="002E48C7">
        <w:rPr>
          <w:color w:val="76923C" w:themeColor="accent3" w:themeShade="BF"/>
          <w:sz w:val="24"/>
          <w:szCs w:val="24"/>
        </w:rPr>
        <w:t>Número de Cédula</w:t>
      </w:r>
    </w:p>
    <w:p w14:paraId="3C8F08F0" w14:textId="33896594" w:rsidR="0060120B" w:rsidRDefault="0060120B" w:rsidP="3B01EFD8">
      <w:pPr>
        <w:pStyle w:val="Textoindependiente"/>
        <w:spacing w:before="5"/>
        <w:rPr>
          <w:sz w:val="25"/>
          <w:szCs w:val="25"/>
        </w:rPr>
      </w:pPr>
    </w:p>
    <w:p w14:paraId="390AA340" w14:textId="6825A8D6" w:rsidR="001D5A83" w:rsidRDefault="001D5A83" w:rsidP="3B01EFD8">
      <w:pPr>
        <w:pStyle w:val="Textoindependiente"/>
        <w:spacing w:before="5"/>
        <w:rPr>
          <w:sz w:val="25"/>
          <w:szCs w:val="25"/>
        </w:rPr>
      </w:pPr>
    </w:p>
    <w:p w14:paraId="07CB0ABD" w14:textId="1367A4D8" w:rsidR="001D5A83" w:rsidRDefault="001D5A83" w:rsidP="3B01EFD8">
      <w:pPr>
        <w:pStyle w:val="Textoindependiente"/>
        <w:spacing w:before="5"/>
        <w:rPr>
          <w:sz w:val="25"/>
          <w:szCs w:val="25"/>
        </w:rPr>
      </w:pPr>
    </w:p>
    <w:p w14:paraId="465C342A" w14:textId="77777777" w:rsidR="001D5A83" w:rsidRPr="0069464A" w:rsidRDefault="001D5A83" w:rsidP="001D5A83">
      <w:pPr>
        <w:spacing w:before="5"/>
        <w:jc w:val="both"/>
        <w:rPr>
          <w:rFonts w:eastAsia="Garamond"/>
          <w:color w:val="00000A"/>
          <w:sz w:val="15"/>
          <w:szCs w:val="15"/>
        </w:rPr>
      </w:pPr>
      <w:r w:rsidRPr="0069464A">
        <w:rPr>
          <w:rFonts w:eastAsia="Garamond"/>
          <w:b/>
          <w:bCs/>
          <w:color w:val="00000A"/>
          <w:sz w:val="13"/>
          <w:szCs w:val="13"/>
        </w:rPr>
        <w:t xml:space="preserve">CONSENTIMIENTO: </w:t>
      </w:r>
      <w:r w:rsidRPr="0069464A">
        <w:rPr>
          <w:rFonts w:eastAsia="Garamond"/>
          <w:color w:val="00000A"/>
          <w:sz w:val="15"/>
          <w:szCs w:val="15"/>
        </w:rPr>
        <w:t>los arriba firmantes conforme a la Ley 1581 de 2012 y demás normas reglamentarias aplicables, declara que conoce y acepta la Política de Tratamiento y Protección de Datos Personales de la Secretaría Distrital de Seguridad, Convivencia y Justicia, que la información proporcionada es veraz, completa, exacta, actualizada y verificable.</w:t>
      </w:r>
    </w:p>
    <w:p w14:paraId="5A4A135C" w14:textId="77777777" w:rsidR="001D5A83" w:rsidRDefault="001D5A83" w:rsidP="001D5A83">
      <w:pPr>
        <w:widowControl/>
        <w:rPr>
          <w:lang w:eastAsia="es-ES_tradnl" w:bidi="ar-SA"/>
        </w:rPr>
      </w:pPr>
    </w:p>
    <w:p w14:paraId="0A2B9E15" w14:textId="77777777" w:rsidR="001D5A83" w:rsidRDefault="001D5A83" w:rsidP="3B01EFD8">
      <w:pPr>
        <w:pStyle w:val="Textoindependiente"/>
        <w:spacing w:before="5"/>
        <w:rPr>
          <w:sz w:val="25"/>
          <w:szCs w:val="25"/>
        </w:rPr>
      </w:pPr>
    </w:p>
    <w:sectPr w:rsidR="001D5A83">
      <w:headerReference w:type="default" r:id="rId6"/>
      <w:type w:val="continuous"/>
      <w:pgSz w:w="12240" w:h="15840"/>
      <w:pgMar w:top="1080" w:right="9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4B6F" w14:textId="77777777" w:rsidR="00F00E47" w:rsidRDefault="00F00E47" w:rsidP="00550601">
      <w:r>
        <w:separator/>
      </w:r>
    </w:p>
  </w:endnote>
  <w:endnote w:type="continuationSeparator" w:id="0">
    <w:p w14:paraId="1F058B79" w14:textId="77777777" w:rsidR="00F00E47" w:rsidRDefault="00F00E47" w:rsidP="0055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6D5A" w14:textId="77777777" w:rsidR="00F00E47" w:rsidRDefault="00F00E47" w:rsidP="00550601">
      <w:r>
        <w:separator/>
      </w:r>
    </w:p>
  </w:footnote>
  <w:footnote w:type="continuationSeparator" w:id="0">
    <w:p w14:paraId="74865D3C" w14:textId="77777777" w:rsidR="00F00E47" w:rsidRDefault="00F00E47" w:rsidP="0055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6concolores-nfasis2"/>
      <w:tblW w:w="5000" w:type="pct"/>
      <w:tblLook w:val="04A0" w:firstRow="1" w:lastRow="0" w:firstColumn="1" w:lastColumn="0" w:noHBand="0" w:noVBand="1"/>
    </w:tblPr>
    <w:tblGrid>
      <w:gridCol w:w="7562"/>
      <w:gridCol w:w="2788"/>
    </w:tblGrid>
    <w:tr w:rsidR="00435E26" w14:paraId="2B386234" w14:textId="77777777" w:rsidTr="00435E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0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3" w:type="pct"/>
        </w:tcPr>
        <w:p w14:paraId="7352E27C" w14:textId="77777777" w:rsidR="00435E26" w:rsidRPr="00EA2FC5" w:rsidRDefault="00435E26" w:rsidP="00435E26">
          <w:pPr>
            <w:jc w:val="both"/>
            <w:rPr>
              <w:rFonts w:ascii="Garamond" w:eastAsia="Times New Roman" w:hAnsi="Garamond"/>
              <w:b w:val="0"/>
              <w:bCs w:val="0"/>
              <w:color w:val="000000"/>
              <w:bdr w:val="none" w:sz="0" w:space="0" w:color="auto" w:frame="1"/>
            </w:rPr>
          </w:pPr>
        </w:p>
        <w:p w14:paraId="4DC7927A" w14:textId="77777777" w:rsidR="00435E26" w:rsidRPr="00EA2FC5" w:rsidRDefault="00435E26" w:rsidP="00435E26">
          <w:pPr>
            <w:jc w:val="both"/>
            <w:rPr>
              <w:rFonts w:ascii="Garamond" w:eastAsia="Times New Roman" w:hAnsi="Garamond"/>
              <w:b w:val="0"/>
              <w:bCs w:val="0"/>
              <w:color w:val="000000"/>
              <w:bdr w:val="none" w:sz="0" w:space="0" w:color="auto" w:frame="1"/>
            </w:rPr>
          </w:pPr>
          <w:r w:rsidRPr="00CF067B">
            <w:rPr>
              <w:rFonts w:ascii="Garamond" w:hAnsi="Garamond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2D1C3763" wp14:editId="2E85AA48">
                <wp:simplePos x="0" y="0"/>
                <wp:positionH relativeFrom="column">
                  <wp:posOffset>6350</wp:posOffset>
                </wp:positionH>
                <wp:positionV relativeFrom="paragraph">
                  <wp:posOffset>66626</wp:posOffset>
                </wp:positionV>
                <wp:extent cx="2386881" cy="430339"/>
                <wp:effectExtent l="0" t="0" r="1270" b="1905"/>
                <wp:wrapNone/>
                <wp:docPr id="1" name="Imagen 1" descr="Interfaz de usuario gráfica, Sitio web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, Sitio web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93" t="30079" r="13668" b="48362"/>
                        <a:stretch/>
                      </pic:blipFill>
                      <pic:spPr bwMode="auto">
                        <a:xfrm>
                          <a:off x="0" y="0"/>
                          <a:ext cx="2386881" cy="4303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A2FC5">
            <w:rPr>
              <w:rFonts w:ascii="Garamond" w:eastAsia="Times New Roman" w:hAnsi="Garamond"/>
              <w:noProof/>
              <w:color w:val="000000"/>
              <w:bdr w:val="none" w:sz="0" w:space="0" w:color="auto" w:frame="1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8E25369" wp14:editId="7DA6D961">
                <wp:simplePos x="0" y="0"/>
                <wp:positionH relativeFrom="column">
                  <wp:posOffset>2392827</wp:posOffset>
                </wp:positionH>
                <wp:positionV relativeFrom="paragraph">
                  <wp:posOffset>7571</wp:posOffset>
                </wp:positionV>
                <wp:extent cx="1894901" cy="488704"/>
                <wp:effectExtent l="0" t="0" r="0" b="0"/>
                <wp:wrapNone/>
                <wp:docPr id="4" name="Imagen 4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magen que contiene Icon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901" cy="488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4B2DA8" w14:textId="77777777" w:rsidR="00435E26" w:rsidRPr="00EA2FC5" w:rsidRDefault="00435E26" w:rsidP="00435E26">
          <w:pPr>
            <w:tabs>
              <w:tab w:val="left" w:pos="708"/>
              <w:tab w:val="right" w:pos="6872"/>
            </w:tabs>
            <w:jc w:val="both"/>
            <w:rPr>
              <w:rFonts w:ascii="Garamond" w:eastAsia="Times New Roman" w:hAnsi="Garamond"/>
              <w:b w:val="0"/>
              <w:bCs w:val="0"/>
              <w:color w:val="000000"/>
              <w:bdr w:val="none" w:sz="0" w:space="0" w:color="auto" w:frame="1"/>
            </w:rPr>
          </w:pPr>
          <w:r w:rsidRPr="00EA2FC5">
            <w:rPr>
              <w:rFonts w:ascii="Garamond" w:eastAsia="Times New Roman" w:hAnsi="Garamond"/>
              <w:color w:val="000000"/>
              <w:bdr w:val="none" w:sz="0" w:space="0" w:color="auto" w:frame="1"/>
            </w:rPr>
            <w:tab/>
          </w:r>
          <w:r>
            <w:rPr>
              <w:rFonts w:ascii="Garamond" w:eastAsia="Times New Roman" w:hAnsi="Garamond"/>
              <w:color w:val="000000"/>
              <w:bdr w:val="none" w:sz="0" w:space="0" w:color="auto" w:frame="1"/>
            </w:rPr>
            <w:tab/>
          </w:r>
        </w:p>
      </w:tc>
      <w:tc>
        <w:tcPr>
          <w:tcW w:w="1347" w:type="pct"/>
        </w:tcPr>
        <w:p w14:paraId="00469EB8" w14:textId="77777777" w:rsidR="00435E26" w:rsidRDefault="00435E26" w:rsidP="00435E26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aramond" w:eastAsia="Times New Roman" w:hAnsi="Garamond"/>
              <w:color w:val="000000"/>
              <w:bdr w:val="none" w:sz="0" w:space="0" w:color="auto" w:frame="1"/>
            </w:rPr>
          </w:pPr>
        </w:p>
        <w:p w14:paraId="11EC2447" w14:textId="086405FE" w:rsidR="00435E26" w:rsidRPr="0069464A" w:rsidRDefault="00435E26" w:rsidP="00435E26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/>
              <w:b w:val="0"/>
              <w:bCs w:val="0"/>
              <w:color w:val="000000"/>
              <w:bdr w:val="none" w:sz="0" w:space="0" w:color="auto" w:frame="1"/>
            </w:rPr>
          </w:pPr>
          <w:r>
            <w:rPr>
              <w:rFonts w:eastAsia="Times New Roman"/>
              <w:color w:val="000000"/>
              <w:bdr w:val="none" w:sz="0" w:space="0" w:color="auto" w:frame="1"/>
            </w:rPr>
            <w:t>FORMATO DE COMPROMISO Y CUMPLIMIENTO</w:t>
          </w:r>
          <w:r w:rsidRPr="0069464A">
            <w:rPr>
              <w:rFonts w:eastAsia="Times New Roman"/>
              <w:color w:val="000000"/>
              <w:bdr w:val="none" w:sz="0" w:space="0" w:color="auto" w:frame="1"/>
            </w:rPr>
            <w:t xml:space="preserve"> </w:t>
          </w:r>
        </w:p>
      </w:tc>
    </w:tr>
  </w:tbl>
  <w:p w14:paraId="6A6CCFD5" w14:textId="2E6D33BB" w:rsidR="0018417A" w:rsidRDefault="0018417A" w:rsidP="0018417A">
    <w:pPr>
      <w:pStyle w:val="Piedepgina"/>
    </w:pPr>
  </w:p>
  <w:p w14:paraId="46239657" w14:textId="77777777" w:rsidR="0018417A" w:rsidRDefault="001841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0B"/>
    <w:rsid w:val="00052F57"/>
    <w:rsid w:val="000D5157"/>
    <w:rsid w:val="0018417A"/>
    <w:rsid w:val="001D5A83"/>
    <w:rsid w:val="002A5E08"/>
    <w:rsid w:val="002E48C7"/>
    <w:rsid w:val="003A189B"/>
    <w:rsid w:val="00417AAC"/>
    <w:rsid w:val="00435E26"/>
    <w:rsid w:val="0048467B"/>
    <w:rsid w:val="0050563C"/>
    <w:rsid w:val="00520CAB"/>
    <w:rsid w:val="00550601"/>
    <w:rsid w:val="0056096A"/>
    <w:rsid w:val="0056291A"/>
    <w:rsid w:val="00584B15"/>
    <w:rsid w:val="005B5479"/>
    <w:rsid w:val="0060120B"/>
    <w:rsid w:val="006B43F7"/>
    <w:rsid w:val="0073737A"/>
    <w:rsid w:val="007C3AAF"/>
    <w:rsid w:val="00813CB6"/>
    <w:rsid w:val="008151FF"/>
    <w:rsid w:val="0083460D"/>
    <w:rsid w:val="009958AD"/>
    <w:rsid w:val="009B4184"/>
    <w:rsid w:val="00A27269"/>
    <w:rsid w:val="00B375EA"/>
    <w:rsid w:val="00B55C8A"/>
    <w:rsid w:val="00B75990"/>
    <w:rsid w:val="00BA461A"/>
    <w:rsid w:val="00BB4AA1"/>
    <w:rsid w:val="00C54ED9"/>
    <w:rsid w:val="00C76F7F"/>
    <w:rsid w:val="00DB0E29"/>
    <w:rsid w:val="00E020CC"/>
    <w:rsid w:val="00E917DA"/>
    <w:rsid w:val="00F00E47"/>
    <w:rsid w:val="00F650A0"/>
    <w:rsid w:val="00F864EC"/>
    <w:rsid w:val="047C319E"/>
    <w:rsid w:val="06A258A2"/>
    <w:rsid w:val="0B86E22F"/>
    <w:rsid w:val="0C59065B"/>
    <w:rsid w:val="0CB64674"/>
    <w:rsid w:val="0D1F03A3"/>
    <w:rsid w:val="0D53032D"/>
    <w:rsid w:val="0F59F972"/>
    <w:rsid w:val="10FC38D6"/>
    <w:rsid w:val="12BED289"/>
    <w:rsid w:val="13D80FD2"/>
    <w:rsid w:val="15F38F00"/>
    <w:rsid w:val="1655E226"/>
    <w:rsid w:val="192B2FC2"/>
    <w:rsid w:val="1B942BF0"/>
    <w:rsid w:val="1DF41633"/>
    <w:rsid w:val="1FF93233"/>
    <w:rsid w:val="21391B15"/>
    <w:rsid w:val="261E82D5"/>
    <w:rsid w:val="29562397"/>
    <w:rsid w:val="2AB56872"/>
    <w:rsid w:val="2C3D129E"/>
    <w:rsid w:val="2E28025C"/>
    <w:rsid w:val="2FC962CE"/>
    <w:rsid w:val="300E9FCF"/>
    <w:rsid w:val="3213D0D6"/>
    <w:rsid w:val="372E7D71"/>
    <w:rsid w:val="383B0D36"/>
    <w:rsid w:val="38FFC28B"/>
    <w:rsid w:val="3B01EFD8"/>
    <w:rsid w:val="3FB1EB9F"/>
    <w:rsid w:val="4190F6B3"/>
    <w:rsid w:val="43D292F0"/>
    <w:rsid w:val="44132306"/>
    <w:rsid w:val="4AB702F9"/>
    <w:rsid w:val="4B5B2BA5"/>
    <w:rsid w:val="4CC5321E"/>
    <w:rsid w:val="4DE34D9A"/>
    <w:rsid w:val="4E89A06A"/>
    <w:rsid w:val="4F045C0E"/>
    <w:rsid w:val="51FE905D"/>
    <w:rsid w:val="55A12A8C"/>
    <w:rsid w:val="575945E6"/>
    <w:rsid w:val="5854A99D"/>
    <w:rsid w:val="5ADD787E"/>
    <w:rsid w:val="5C29E7E5"/>
    <w:rsid w:val="60D13038"/>
    <w:rsid w:val="665D0B5B"/>
    <w:rsid w:val="665D55A2"/>
    <w:rsid w:val="68324D2A"/>
    <w:rsid w:val="6F180A05"/>
    <w:rsid w:val="6F77D9CA"/>
    <w:rsid w:val="72192740"/>
    <w:rsid w:val="75D0F566"/>
    <w:rsid w:val="76EE38A6"/>
    <w:rsid w:val="770178CD"/>
    <w:rsid w:val="7B62557C"/>
    <w:rsid w:val="7EA7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EBE96"/>
  <w15:docId w15:val="{53249455-5D6B-4D69-99C1-B43E2383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paragraph" w:styleId="Encabezado">
    <w:name w:val="header"/>
    <w:basedOn w:val="Normal"/>
    <w:link w:val="EncabezadoCar"/>
    <w:uiPriority w:val="99"/>
    <w:unhideWhenUsed/>
    <w:rsid w:val="005506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60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506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601"/>
    <w:rPr>
      <w:rFonts w:ascii="Arial" w:eastAsia="Arial" w:hAnsi="Arial" w:cs="Arial"/>
      <w:lang w:val="es-ES" w:eastAsia="es-ES" w:bidi="es-ES"/>
    </w:rPr>
  </w:style>
  <w:style w:type="table" w:styleId="Tablaconcuadrcula6concolores-nfasis2">
    <w:name w:val="Grid Table 6 Colorful Accent 2"/>
    <w:basedOn w:val="Tablanormal"/>
    <w:uiPriority w:val="51"/>
    <w:rsid w:val="00052F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6">
    <w:name w:val="Grid Table 4 Accent 6"/>
    <w:basedOn w:val="Tablanormal"/>
    <w:uiPriority w:val="49"/>
    <w:rsid w:val="00052F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-nfasis6">
    <w:name w:val="Grid Table 7 Colorful Accent 6"/>
    <w:basedOn w:val="Tablanormal"/>
    <w:uiPriority w:val="52"/>
    <w:rsid w:val="00052F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lista1clara-nfasis6">
    <w:name w:val="List Table 1 Light Accent 6"/>
    <w:basedOn w:val="Tablanormal"/>
    <w:uiPriority w:val="46"/>
    <w:rsid w:val="00052F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-nfasis6">
    <w:name w:val="List Table 2 Accent 6"/>
    <w:basedOn w:val="Tablanormal"/>
    <w:uiPriority w:val="47"/>
    <w:rsid w:val="00052F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Revisin">
    <w:name w:val="Revision"/>
    <w:hidden/>
    <w:uiPriority w:val="99"/>
    <w:semiHidden/>
    <w:rsid w:val="00435E26"/>
    <w:pPr>
      <w:widowControl/>
      <w:autoSpaceDE/>
      <w:autoSpaceDN/>
    </w:pPr>
    <w:rPr>
      <w:rFonts w:ascii="Arial" w:eastAsia="Arial" w:hAnsi="Arial" w:cs="Arial"/>
      <w:lang w:val="es-ES" w:eastAsia="es-ES" w:bidi="es-ES"/>
    </w:rPr>
  </w:style>
  <w:style w:type="character" w:styleId="Refdecomentario">
    <w:name w:val="annotation reference"/>
    <w:uiPriority w:val="99"/>
    <w:semiHidden/>
    <w:unhideWhenUsed/>
    <w:rsid w:val="00435E26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435E26"/>
    <w:pPr>
      <w:autoSpaceDE/>
      <w:autoSpaceDN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kern w:val="1"/>
      <w:position w:val="-1"/>
      <w:sz w:val="20"/>
      <w:szCs w:val="20"/>
      <w:lang w:val="es-CO" w:eastAsia="zh-CN" w:bidi="hi-IN"/>
    </w:rPr>
  </w:style>
  <w:style w:type="character" w:customStyle="1" w:styleId="TextocomentarioCar">
    <w:name w:val="Texto comentario Car"/>
    <w:basedOn w:val="Fuentedeprrafopredeter"/>
    <w:uiPriority w:val="99"/>
    <w:semiHidden/>
    <w:rsid w:val="00435E26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comentarioCar1">
    <w:name w:val="Texto comentario Car1"/>
    <w:link w:val="Textocomentario"/>
    <w:uiPriority w:val="99"/>
    <w:semiHidden/>
    <w:rsid w:val="00435E26"/>
    <w:rPr>
      <w:rFonts w:ascii="Times New Roman" w:eastAsia="Times New Roman" w:hAnsi="Times New Roman" w:cs="Times New Roman"/>
      <w:color w:val="000000"/>
      <w:kern w:val="1"/>
      <w:position w:val="-1"/>
      <w:sz w:val="20"/>
      <w:szCs w:val="20"/>
      <w:lang w:val="es-C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56c7-f4e5-25fa-6622.xlsx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56c7-f4e5-25fa-6622.xlsx</dc:title>
  <dc:creator>pc</dc:creator>
  <cp:lastModifiedBy>Conv944_Paula   Ibarra</cp:lastModifiedBy>
  <cp:revision>4</cp:revision>
  <cp:lastPrinted>2022-03-02T05:31:00Z</cp:lastPrinted>
  <dcterms:created xsi:type="dcterms:W3CDTF">2022-03-02T05:31:00Z</dcterms:created>
  <dcterms:modified xsi:type="dcterms:W3CDTF">2022-03-02T06:03:00Z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2021-02-09T00:00:00Z</vt:filetime>
  </property>
</Properties>
</file>