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46AE" w14:textId="44E8B0AD" w:rsidR="00661404" w:rsidRPr="00BA4F4D" w:rsidRDefault="00BA4F4D" w:rsidP="00B90A8E">
      <w:pPr>
        <w:pStyle w:val="Encabezadonotadeprensa"/>
        <w:rPr>
          <w:b w:val="0"/>
        </w:rPr>
      </w:pPr>
      <w:r w:rsidRPr="00BA4F4D">
        <w:rPr>
          <w:lang w:eastAsia="es-ES"/>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ec3 [3204]" strokeweight=".5pt" from=".45pt,11.35pt" to="126.45pt,11.35pt" w14:anchorId="6F72F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v:stroke joinstyle="miter"/>
              </v:line>
            </w:pict>
          </mc:Fallback>
        </mc:AlternateContent>
      </w:r>
      <w:r w:rsidRPr="00BA4F4D">
        <w:rPr>
          <w:lang w:eastAsia="es-ES"/>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4"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aec3 [3204]" strokeweight=".5pt" from="299.2pt,11.2pt" to="425.2pt,11.2pt" w14:anchorId="4C2A6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v:stroke joinstyle="miter"/>
                <w10:wrap anchorx="margin"/>
              </v:line>
            </w:pict>
          </mc:Fallback>
        </mc:AlternateContent>
      </w:r>
      <w:r w:rsidR="00387DD8" w:rsidRPr="00BA4F4D">
        <w:t>Nota de prensa</w:t>
      </w:r>
      <w:r w:rsidR="00367384" w:rsidRPr="00BA4F4D">
        <w:t xml:space="preserve"> </w:t>
      </w:r>
    </w:p>
    <w:p w14:paraId="25C3C415" w14:textId="77777777" w:rsidR="008379D1" w:rsidRPr="008379D1" w:rsidRDefault="008379D1" w:rsidP="008379D1">
      <w:pPr>
        <w:autoSpaceDE w:val="0"/>
        <w:autoSpaceDN w:val="0"/>
        <w:adjustRightInd w:val="0"/>
        <w:spacing w:after="0" w:line="240" w:lineRule="auto"/>
        <w:rPr>
          <w:rFonts w:ascii="Arial" w:hAnsi="Arial" w:cs="Arial"/>
          <w:color w:val="000000"/>
          <w:sz w:val="24"/>
          <w:szCs w:val="24"/>
        </w:rPr>
      </w:pPr>
    </w:p>
    <w:p w14:paraId="356DFEFB" w14:textId="77777777" w:rsidR="00FF56B3" w:rsidRDefault="00C80494" w:rsidP="00FF56B3">
      <w:pPr>
        <w:pStyle w:val="paragraph"/>
        <w:spacing w:before="0" w:beforeAutospacing="0" w:after="0" w:afterAutospacing="0"/>
        <w:jc w:val="center"/>
        <w:textAlignment w:val="baseline"/>
        <w:rPr>
          <w:rFonts w:ascii="Segoe UI" w:hAnsi="Segoe UI" w:cs="Segoe UI"/>
          <w:sz w:val="18"/>
          <w:szCs w:val="18"/>
        </w:rPr>
      </w:pPr>
      <w:r w:rsidRPr="00ED08C9">
        <w:rPr>
          <w:rFonts w:ascii="Arial" w:hAnsi="Arial" w:cs="Arial"/>
        </w:rPr>
        <w:t xml:space="preserve"> </w:t>
      </w:r>
      <w:r w:rsidR="00FF56B3">
        <w:rPr>
          <w:rStyle w:val="normaltextrun"/>
          <w:rFonts w:ascii="Arial" w:hAnsi="Arial" w:cs="Arial"/>
          <w:b/>
          <w:bCs/>
          <w:sz w:val="30"/>
          <w:szCs w:val="30"/>
          <w:lang w:val="es-ES"/>
        </w:rPr>
        <w:t>CHILE SERÁ SEDE DEL IV </w:t>
      </w:r>
      <w:r w:rsidR="00FF56B3">
        <w:rPr>
          <w:rStyle w:val="eop"/>
          <w:rFonts w:ascii="Arial" w:hAnsi="Arial" w:cs="Arial"/>
          <w:sz w:val="30"/>
          <w:szCs w:val="30"/>
        </w:rPr>
        <w:t> </w:t>
      </w:r>
    </w:p>
    <w:p w14:paraId="57DBB215" w14:textId="77777777" w:rsidR="00FF56B3" w:rsidRDefault="00FF56B3" w:rsidP="00FF56B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s-ES"/>
        </w:rPr>
        <w:t>SEMINARIO INTERNACIONAL SOBRE </w:t>
      </w:r>
      <w:r>
        <w:rPr>
          <w:rStyle w:val="eop"/>
          <w:rFonts w:ascii="Arial" w:hAnsi="Arial" w:cs="Arial"/>
          <w:sz w:val="30"/>
          <w:szCs w:val="30"/>
        </w:rPr>
        <w:t> </w:t>
      </w:r>
    </w:p>
    <w:p w14:paraId="224BB3BC" w14:textId="77777777" w:rsidR="00FF56B3" w:rsidRDefault="00FF56B3" w:rsidP="00FF56B3">
      <w:pPr>
        <w:pStyle w:val="paragraph"/>
        <w:spacing w:before="0" w:beforeAutospacing="0" w:after="0" w:afterAutospacing="0"/>
        <w:ind w:right="-435"/>
        <w:jc w:val="center"/>
        <w:textAlignment w:val="baseline"/>
        <w:rPr>
          <w:rFonts w:ascii="Segoe UI" w:hAnsi="Segoe UI" w:cs="Segoe UI"/>
          <w:sz w:val="18"/>
          <w:szCs w:val="18"/>
        </w:rPr>
      </w:pPr>
      <w:r>
        <w:rPr>
          <w:rStyle w:val="normaltextrun"/>
          <w:rFonts w:ascii="Arial" w:hAnsi="Arial" w:cs="Arial"/>
          <w:b/>
          <w:bCs/>
          <w:caps/>
          <w:sz w:val="30"/>
          <w:szCs w:val="30"/>
          <w:lang w:val="es-ES"/>
        </w:rPr>
        <w:t>EDUCACIÓN EN DERECHOS HUMANOS </w:t>
      </w:r>
      <w:r>
        <w:rPr>
          <w:rStyle w:val="eop"/>
          <w:rFonts w:ascii="Arial" w:hAnsi="Arial" w:cs="Arial"/>
          <w:sz w:val="30"/>
          <w:szCs w:val="30"/>
        </w:rPr>
        <w:t> </w:t>
      </w:r>
    </w:p>
    <w:p w14:paraId="4D3B008C" w14:textId="77777777" w:rsidR="00FF56B3" w:rsidRDefault="00FF56B3" w:rsidP="00FF56B3">
      <w:pPr>
        <w:pStyle w:val="paragraph"/>
        <w:spacing w:before="0" w:beforeAutospacing="0" w:after="0" w:afterAutospacing="0"/>
        <w:ind w:right="-435"/>
        <w:jc w:val="center"/>
        <w:textAlignment w:val="baseline"/>
        <w:rPr>
          <w:rFonts w:ascii="Segoe UI" w:hAnsi="Segoe UI" w:cs="Segoe UI"/>
          <w:sz w:val="18"/>
          <w:szCs w:val="18"/>
        </w:rPr>
      </w:pPr>
      <w:r>
        <w:rPr>
          <w:rStyle w:val="eop"/>
          <w:rFonts w:ascii="Arial" w:hAnsi="Arial" w:cs="Arial"/>
          <w:sz w:val="30"/>
          <w:szCs w:val="30"/>
        </w:rPr>
        <w:t> </w:t>
      </w:r>
    </w:p>
    <w:p w14:paraId="6B90DF1C" w14:textId="77777777" w:rsidR="00FF56B3" w:rsidRDefault="00FF56B3" w:rsidP="00FF56B3">
      <w:pPr>
        <w:pStyle w:val="paragraph"/>
        <w:numPr>
          <w:ilvl w:val="0"/>
          <w:numId w:val="5"/>
        </w:numPr>
        <w:spacing w:before="0" w:beforeAutospacing="0" w:after="0" w:afterAutospacing="0"/>
        <w:jc w:val="both"/>
        <w:textAlignment w:val="baseline"/>
        <w:rPr>
          <w:rFonts w:ascii="Arial" w:hAnsi="Arial" w:cs="Arial"/>
          <w:b/>
          <w:bCs/>
          <w:color w:val="000000"/>
          <w:sz w:val="22"/>
          <w:szCs w:val="22"/>
        </w:rPr>
      </w:pPr>
      <w:r>
        <w:rPr>
          <w:rStyle w:val="normaltextrun"/>
          <w:rFonts w:ascii="Arial" w:hAnsi="Arial" w:cs="Arial"/>
          <w:b/>
          <w:bCs/>
          <w:color w:val="000000"/>
          <w:sz w:val="22"/>
          <w:szCs w:val="22"/>
          <w:lang w:val="es-ES"/>
        </w:rPr>
        <w:t>Los días 26 y 27 de septiembre se llevará a cabo este evento de premiación que otorgan la Organización de Estados Iberoamericanos (OEI) y la Fundación SM.   </w:t>
      </w:r>
      <w:r>
        <w:rPr>
          <w:rStyle w:val="eop"/>
          <w:rFonts w:ascii="Arial" w:hAnsi="Arial" w:cs="Arial"/>
          <w:b/>
          <w:bCs/>
          <w:color w:val="000000"/>
          <w:sz w:val="22"/>
          <w:szCs w:val="22"/>
        </w:rPr>
        <w:t> </w:t>
      </w:r>
    </w:p>
    <w:p w14:paraId="2FCC36B9" w14:textId="77777777" w:rsidR="00FF56B3" w:rsidRDefault="00FF56B3" w:rsidP="00FF56B3">
      <w:pPr>
        <w:pStyle w:val="paragraph"/>
        <w:spacing w:before="0" w:beforeAutospacing="0" w:after="0" w:afterAutospacing="0"/>
        <w:jc w:val="both"/>
        <w:textAlignment w:val="baseline"/>
        <w:rPr>
          <w:rFonts w:ascii="Segoe UI" w:hAnsi="Segoe UI" w:cs="Segoe UI"/>
          <w:b/>
          <w:bCs/>
          <w:color w:val="000000"/>
          <w:sz w:val="18"/>
          <w:szCs w:val="18"/>
        </w:rPr>
      </w:pPr>
      <w:r>
        <w:rPr>
          <w:rStyle w:val="eop"/>
          <w:rFonts w:ascii="Calibri" w:hAnsi="Calibri" w:cs="Calibri"/>
          <w:b/>
          <w:bCs/>
          <w:color w:val="000000"/>
          <w:sz w:val="22"/>
          <w:szCs w:val="22"/>
        </w:rPr>
        <w:t> </w:t>
      </w:r>
    </w:p>
    <w:p w14:paraId="485C334B" w14:textId="77F145B2" w:rsidR="00FF56B3" w:rsidRPr="00FF56B3" w:rsidRDefault="00FF56B3" w:rsidP="00FF56B3">
      <w:pPr>
        <w:pStyle w:val="paragraph"/>
        <w:numPr>
          <w:ilvl w:val="0"/>
          <w:numId w:val="5"/>
        </w:numPr>
        <w:spacing w:before="0" w:beforeAutospacing="0" w:after="0" w:afterAutospacing="0"/>
        <w:jc w:val="both"/>
        <w:textAlignment w:val="baseline"/>
        <w:rPr>
          <w:rStyle w:val="eop"/>
          <w:rFonts w:ascii="Calibri" w:hAnsi="Calibri" w:cs="Calibri"/>
          <w:b/>
          <w:bCs/>
          <w:color w:val="000000"/>
          <w:sz w:val="22"/>
          <w:szCs w:val="22"/>
        </w:rPr>
      </w:pPr>
      <w:r>
        <w:rPr>
          <w:rStyle w:val="normaltextrun"/>
          <w:rFonts w:ascii="Arial" w:hAnsi="Arial" w:cs="Arial"/>
          <w:b/>
          <w:bCs/>
          <w:color w:val="000000"/>
          <w:sz w:val="22"/>
          <w:szCs w:val="22"/>
          <w:lang w:val="es-ES"/>
        </w:rPr>
        <w:t>Los premiados de esta cuarta edición recibirán 5 mil dólares, cada uno, para invertir en las iniciativas presentadas.</w:t>
      </w:r>
      <w:r>
        <w:rPr>
          <w:rStyle w:val="eop"/>
          <w:rFonts w:ascii="Arial" w:hAnsi="Arial" w:cs="Arial"/>
          <w:b/>
          <w:bCs/>
          <w:color w:val="000000"/>
          <w:sz w:val="22"/>
          <w:szCs w:val="22"/>
        </w:rPr>
        <w:t> </w:t>
      </w:r>
    </w:p>
    <w:p w14:paraId="7E0BBEB0" w14:textId="77777777" w:rsidR="00FF56B3" w:rsidRDefault="00FF56B3" w:rsidP="00FF56B3">
      <w:pPr>
        <w:pStyle w:val="paragraph"/>
        <w:spacing w:before="0" w:beforeAutospacing="0" w:after="0" w:afterAutospacing="0"/>
        <w:ind w:left="720"/>
        <w:jc w:val="both"/>
        <w:textAlignment w:val="baseline"/>
        <w:rPr>
          <w:rFonts w:ascii="Calibri" w:hAnsi="Calibri" w:cs="Calibri"/>
          <w:b/>
          <w:bCs/>
          <w:color w:val="000000"/>
          <w:sz w:val="22"/>
          <w:szCs w:val="22"/>
        </w:rPr>
      </w:pPr>
    </w:p>
    <w:p w14:paraId="1428A728" w14:textId="383F5622" w:rsidR="00FF56B3" w:rsidRDefault="00FF56B3" w:rsidP="00FF56B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lang w:val="es-ES"/>
        </w:rPr>
        <w:t xml:space="preserve">Santiago, </w:t>
      </w:r>
      <w:r w:rsidR="00A946EE">
        <w:rPr>
          <w:rStyle w:val="normaltextrun"/>
          <w:rFonts w:ascii="Arial" w:hAnsi="Arial" w:cs="Arial"/>
          <w:b/>
          <w:bCs/>
          <w:sz w:val="22"/>
          <w:szCs w:val="22"/>
          <w:lang w:val="es-ES"/>
        </w:rPr>
        <w:t>01</w:t>
      </w:r>
      <w:r>
        <w:rPr>
          <w:rStyle w:val="normaltextrun"/>
          <w:rFonts w:ascii="Arial" w:hAnsi="Arial" w:cs="Arial"/>
          <w:b/>
          <w:bCs/>
          <w:sz w:val="22"/>
          <w:szCs w:val="22"/>
          <w:lang w:val="es-ES"/>
        </w:rPr>
        <w:t xml:space="preserve"> de </w:t>
      </w:r>
      <w:r w:rsidR="00A946EE">
        <w:rPr>
          <w:rStyle w:val="normaltextrun"/>
          <w:rFonts w:ascii="Arial" w:hAnsi="Arial" w:cs="Arial"/>
          <w:b/>
          <w:bCs/>
          <w:sz w:val="22"/>
          <w:szCs w:val="22"/>
          <w:lang w:val="es-ES"/>
        </w:rPr>
        <w:t>Junio</w:t>
      </w:r>
      <w:r>
        <w:rPr>
          <w:rStyle w:val="normaltextrun"/>
          <w:rFonts w:ascii="Arial" w:hAnsi="Arial" w:cs="Arial"/>
          <w:b/>
          <w:bCs/>
          <w:sz w:val="22"/>
          <w:szCs w:val="22"/>
          <w:lang w:val="es-ES"/>
        </w:rPr>
        <w:t xml:space="preserve"> del 2022</w:t>
      </w:r>
      <w:r>
        <w:rPr>
          <w:rStyle w:val="normaltextrun"/>
          <w:rFonts w:ascii="Arial" w:hAnsi="Arial" w:cs="Arial"/>
          <w:sz w:val="22"/>
          <w:szCs w:val="22"/>
          <w:lang w:val="es-ES"/>
        </w:rPr>
        <w:t xml:space="preserve"> – La Organización de Estados Iberoamericanos para la Educación, la Ciencia y la Cultura (OEI) y la Fundación SM han convocado una nueva edición del </w:t>
      </w:r>
      <w:r>
        <w:rPr>
          <w:rStyle w:val="normaltextrun"/>
          <w:rFonts w:ascii="Arial" w:hAnsi="Arial" w:cs="Arial"/>
          <w:b/>
          <w:bCs/>
          <w:sz w:val="22"/>
          <w:szCs w:val="22"/>
          <w:lang w:val="es-ES"/>
        </w:rPr>
        <w:t>Premio de Derechos Humanos Óscar Arnulfo Romero.</w:t>
      </w:r>
      <w:r>
        <w:rPr>
          <w:rStyle w:val="normaltextrun"/>
          <w:rFonts w:ascii="Arial" w:hAnsi="Arial" w:cs="Arial"/>
          <w:sz w:val="22"/>
          <w:szCs w:val="22"/>
          <w:lang w:val="es-ES"/>
        </w:rPr>
        <w:t xml:space="preserve"> Este destacado galardón, que cuenta ya con </w:t>
      </w:r>
      <w:hyperlink r:id="rId8" w:tgtFrame="_blank" w:history="1">
        <w:r>
          <w:rPr>
            <w:rStyle w:val="normaltextrun"/>
            <w:rFonts w:ascii="Arial" w:hAnsi="Arial" w:cs="Arial"/>
            <w:color w:val="00AEC3"/>
            <w:sz w:val="22"/>
            <w:szCs w:val="22"/>
            <w:u w:val="single"/>
            <w:lang w:val="es-ES"/>
          </w:rPr>
          <w:t>tres exitosas ediciones anteriores</w:t>
        </w:r>
      </w:hyperlink>
      <w:r>
        <w:rPr>
          <w:rStyle w:val="normaltextrun"/>
          <w:rFonts w:ascii="Arial" w:hAnsi="Arial" w:cs="Arial"/>
          <w:sz w:val="22"/>
          <w:szCs w:val="22"/>
          <w:lang w:val="es-ES"/>
        </w:rPr>
        <w:t xml:space="preserve">, reconoce el trabajo de centros educativos y ONG que desarrollen programas orientados a </w:t>
      </w:r>
      <w:r>
        <w:rPr>
          <w:rStyle w:val="normaltextrun"/>
          <w:rFonts w:ascii="Arial" w:hAnsi="Arial" w:cs="Arial"/>
          <w:b/>
          <w:bCs/>
          <w:sz w:val="22"/>
          <w:szCs w:val="22"/>
          <w:lang w:val="es-ES"/>
        </w:rPr>
        <w:t>garantizar el derecho a la educación de niñas, niños y jóvenes</w:t>
      </w:r>
      <w:r>
        <w:rPr>
          <w:rStyle w:val="normaltextrun"/>
          <w:rFonts w:ascii="Arial" w:hAnsi="Arial" w:cs="Arial"/>
          <w:sz w:val="22"/>
          <w:szCs w:val="22"/>
          <w:lang w:val="es-ES"/>
        </w:rPr>
        <w:t>, así como la inclusión, la paz, la toma de conciencia sobre la importancia de la educación en valores y derechos humanos, entre otros temas. Asimismo, este año</w:t>
      </w:r>
      <w:r>
        <w:rPr>
          <w:rStyle w:val="normaltextrun"/>
          <w:rFonts w:ascii="Arial" w:hAnsi="Arial" w:cs="Arial"/>
          <w:color w:val="D13438"/>
          <w:sz w:val="22"/>
          <w:szCs w:val="22"/>
          <w:u w:val="single"/>
          <w:lang w:val="es-ES"/>
        </w:rPr>
        <w:t>,</w:t>
      </w:r>
      <w:r>
        <w:rPr>
          <w:rStyle w:val="normaltextrun"/>
          <w:rFonts w:ascii="Arial" w:hAnsi="Arial" w:cs="Arial"/>
          <w:sz w:val="22"/>
          <w:szCs w:val="22"/>
          <w:lang w:val="es-ES"/>
        </w:rPr>
        <w:t xml:space="preserve"> el galardón destaca aquellos proyectos que pongan el foco en </w:t>
      </w:r>
      <w:r>
        <w:rPr>
          <w:rStyle w:val="normaltextrun"/>
          <w:rFonts w:ascii="Arial" w:hAnsi="Arial" w:cs="Arial"/>
          <w:b/>
          <w:bCs/>
          <w:sz w:val="22"/>
          <w:szCs w:val="22"/>
          <w:lang w:val="es-ES"/>
        </w:rPr>
        <w:t>el papel de las escuelas y organizaciones para garantizar el derecho a la salud en las aulas,</w:t>
      </w:r>
      <w:r>
        <w:rPr>
          <w:rStyle w:val="normaltextrun"/>
          <w:rFonts w:ascii="Arial" w:hAnsi="Arial" w:cs="Arial"/>
          <w:sz w:val="22"/>
          <w:szCs w:val="22"/>
          <w:lang w:val="es-ES"/>
        </w:rPr>
        <w:t xml:space="preserve"> así como su rol activo en la superación de los nuevos retos educativos producidos por la crisis de la COVID-19. </w:t>
      </w:r>
      <w:r>
        <w:rPr>
          <w:rStyle w:val="eop"/>
          <w:rFonts w:ascii="Arial" w:hAnsi="Arial" w:cs="Arial"/>
          <w:sz w:val="22"/>
          <w:szCs w:val="22"/>
        </w:rPr>
        <w:t> </w:t>
      </w:r>
    </w:p>
    <w:p w14:paraId="29E33E78"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p>
    <w:p w14:paraId="76A15403" w14:textId="75309942" w:rsidR="00FF56B3" w:rsidRDefault="00FF56B3" w:rsidP="00FF56B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La convocatoria, que</w:t>
      </w:r>
      <w:r>
        <w:rPr>
          <w:rStyle w:val="normaltextrun"/>
          <w:rFonts w:ascii="Arial" w:hAnsi="Arial" w:cs="Arial"/>
          <w:b/>
          <w:bCs/>
          <w:sz w:val="22"/>
          <w:szCs w:val="22"/>
          <w:lang w:val="es-ES"/>
        </w:rPr>
        <w:t xml:space="preserve"> ha recibido más de mil quinientas postulaciones a lo largo de todas sus ediciones, ha contado con ganadores de</w:t>
      </w:r>
      <w:r>
        <w:rPr>
          <w:rStyle w:val="normaltextrun"/>
          <w:rFonts w:ascii="Arial" w:hAnsi="Arial" w:cs="Arial"/>
          <w:sz w:val="22"/>
          <w:szCs w:val="22"/>
        </w:rPr>
        <w:t xml:space="preserve"> Brasil, Bolivia, Colombia, Perú, El Salvador, México, Guatemala, Puerto Rico y Chile, hasta la fecha. </w:t>
      </w:r>
      <w:r>
        <w:rPr>
          <w:rStyle w:val="eop"/>
          <w:rFonts w:ascii="Arial" w:hAnsi="Arial" w:cs="Arial"/>
          <w:sz w:val="22"/>
          <w:szCs w:val="22"/>
        </w:rPr>
        <w:t> </w:t>
      </w:r>
    </w:p>
    <w:p w14:paraId="164209D1" w14:textId="77777777" w:rsidR="0038632D" w:rsidRDefault="0038632D" w:rsidP="00FF56B3">
      <w:pPr>
        <w:pStyle w:val="paragraph"/>
        <w:spacing w:before="0" w:beforeAutospacing="0" w:after="0" w:afterAutospacing="0"/>
        <w:jc w:val="both"/>
        <w:textAlignment w:val="baseline"/>
        <w:rPr>
          <w:rFonts w:ascii="Segoe UI" w:hAnsi="Segoe UI" w:cs="Segoe UI"/>
          <w:sz w:val="18"/>
          <w:szCs w:val="18"/>
        </w:rPr>
      </w:pPr>
    </w:p>
    <w:p w14:paraId="2620F6EB" w14:textId="703DC43B" w:rsidR="00FF56B3" w:rsidRDefault="00FF56B3" w:rsidP="00FF56B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lang w:val="es-ES"/>
        </w:rPr>
        <w:t xml:space="preserve">El fallo definitivo que dará a conocer a los galardonados se llevará a cabo los días 26 y 27 de </w:t>
      </w:r>
      <w:r>
        <w:rPr>
          <w:rStyle w:val="normaltextrun"/>
          <w:rFonts w:ascii="Arial" w:hAnsi="Arial" w:cs="Arial"/>
          <w:b/>
          <w:bCs/>
          <w:sz w:val="22"/>
          <w:szCs w:val="22"/>
          <w:lang w:val="es-ES"/>
        </w:rPr>
        <w:t>septiembre en Santiago de Chile</w:t>
      </w:r>
      <w:r>
        <w:rPr>
          <w:rStyle w:val="normaltextrun"/>
          <w:rFonts w:ascii="Arial" w:hAnsi="Arial" w:cs="Arial"/>
          <w:b/>
          <w:bCs/>
          <w:color w:val="D13438"/>
          <w:sz w:val="22"/>
          <w:szCs w:val="22"/>
          <w:u w:val="single"/>
          <w:lang w:val="es-ES"/>
        </w:rPr>
        <w:t>,</w:t>
      </w:r>
      <w:r>
        <w:rPr>
          <w:rStyle w:val="normaltextrun"/>
          <w:rFonts w:ascii="Arial" w:hAnsi="Arial" w:cs="Arial"/>
          <w:b/>
          <w:bCs/>
          <w:sz w:val="22"/>
          <w:szCs w:val="22"/>
          <w:lang w:val="es-ES"/>
        </w:rPr>
        <w:t xml:space="preserve"> y se hará público en un acto especial que se realizará dentro del IV Seminario Internacional sobre Educación en Derechos Humanos.</w:t>
      </w:r>
      <w:r>
        <w:rPr>
          <w:rStyle w:val="normaltextrun"/>
          <w:rFonts w:ascii="Arial" w:hAnsi="Arial" w:cs="Arial"/>
          <w:b/>
          <w:bCs/>
          <w:color w:val="D13438"/>
          <w:sz w:val="22"/>
          <w:szCs w:val="22"/>
          <w:u w:val="single"/>
          <w:lang w:val="es-ES"/>
        </w:rPr>
        <w:t xml:space="preserve"> </w:t>
      </w:r>
    </w:p>
    <w:p w14:paraId="0C9DFC21"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p>
    <w:p w14:paraId="59AD6AB7" w14:textId="23DE38A9" w:rsidR="00FF56B3" w:rsidRDefault="00FF56B3" w:rsidP="00FF56B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lang w:val="es-ES"/>
        </w:rPr>
        <w:t xml:space="preserve">Los premiados de esta cuarta edición del </w:t>
      </w:r>
      <w:r>
        <w:rPr>
          <w:rStyle w:val="normaltextrun"/>
          <w:rFonts w:ascii="Arial" w:hAnsi="Arial" w:cs="Arial"/>
          <w:b/>
          <w:bCs/>
          <w:sz w:val="22"/>
          <w:szCs w:val="22"/>
          <w:lang w:val="es-ES"/>
        </w:rPr>
        <w:t xml:space="preserve">Premio de Derechos Humanos Óscar Arnulfo Romero </w:t>
      </w:r>
      <w:r>
        <w:rPr>
          <w:rStyle w:val="normaltextrun"/>
          <w:rFonts w:ascii="Arial" w:hAnsi="Arial" w:cs="Arial"/>
          <w:sz w:val="22"/>
          <w:szCs w:val="22"/>
          <w:lang w:val="es-ES"/>
        </w:rPr>
        <w:t>recibirán 5 mil dólares, cada uno, para invertir en las iniciativas presentadas. Los proyectos se enmarcan dentro de las categorías de Educación Formal y Educación no Formal. Se concederán distinciones a dos proyectos por categoría, por lo que, en total, serán cuatro experiencias ganadoras.</w:t>
      </w:r>
      <w:r>
        <w:rPr>
          <w:rStyle w:val="eop"/>
          <w:rFonts w:ascii="Arial" w:hAnsi="Arial" w:cs="Arial"/>
          <w:sz w:val="22"/>
          <w:szCs w:val="22"/>
        </w:rPr>
        <w:t> </w:t>
      </w:r>
    </w:p>
    <w:p w14:paraId="1F30677D"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p>
    <w:p w14:paraId="6CE3C40C"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En esta edición se ha convocado a 22 países de Iberoamérica:</w:t>
      </w:r>
      <w:r>
        <w:rPr>
          <w:rStyle w:val="normaltextrun"/>
          <w:rFonts w:ascii="Arial" w:hAnsi="Arial" w:cs="Arial"/>
          <w:sz w:val="22"/>
          <w:szCs w:val="22"/>
          <w:lang w:val="es-ES"/>
        </w:rPr>
        <w:t xml:space="preserve"> Andorra, Argentina, Bolivia, Brasil, Chile, Colombia, Costa Rica, Cuba, Ecuador, El Salvador, España, Guatemala, Honduras, México, Nicaragua, Panamá, Paraguay, Perú, Portugal, Puerto Rico, República Dominicana y Uruguay. </w:t>
      </w:r>
      <w:r>
        <w:rPr>
          <w:rStyle w:val="eop"/>
          <w:rFonts w:ascii="Arial" w:hAnsi="Arial" w:cs="Arial"/>
          <w:sz w:val="22"/>
          <w:szCs w:val="22"/>
        </w:rPr>
        <w:t> </w:t>
      </w:r>
    </w:p>
    <w:p w14:paraId="78E4EAD4"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lastRenderedPageBreak/>
        <w:t> </w:t>
      </w:r>
    </w:p>
    <w:p w14:paraId="0111CB91"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El Premio de Derechos Humanos Óscar Arnulfo Romero se otorga en honor a San Óscar Romero, sacerdote de El Salvador, el cuarto arzobispo de la metrópoli y un firme defensor de los derechos humanos, que fue asesinado el 24 de marzo de 1980 mientras oficiaba una misa. En octubre de 2018 el Papa Francisco lo canonizó en la Santa Sede ante la mirada atenta de miles de salvadoreños, convirtiéndole así en el primer santo del país centroamericano. </w:t>
      </w:r>
      <w:r>
        <w:rPr>
          <w:rStyle w:val="eop"/>
          <w:rFonts w:ascii="Arial" w:hAnsi="Arial" w:cs="Arial"/>
          <w:sz w:val="22"/>
          <w:szCs w:val="22"/>
        </w:rPr>
        <w:t> </w:t>
      </w:r>
    </w:p>
    <w:p w14:paraId="22BB3997"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39D2D60" w14:textId="77777777" w:rsidR="00FF56B3" w:rsidRDefault="00FF56B3" w:rsidP="00FF56B3">
      <w:pPr>
        <w:pStyle w:val="paragraph"/>
        <w:spacing w:before="0" w:beforeAutospacing="0" w:after="0" w:afterAutospacing="0"/>
        <w:textAlignment w:val="baseline"/>
        <w:rPr>
          <w:rFonts w:ascii="Segoe UI" w:hAnsi="Segoe UI" w:cs="Segoe UI"/>
          <w:color w:val="008192"/>
          <w:sz w:val="18"/>
          <w:szCs w:val="18"/>
        </w:rPr>
      </w:pPr>
      <w:r>
        <w:rPr>
          <w:rStyle w:val="normaltextrun"/>
          <w:rFonts w:ascii="Arial" w:hAnsi="Arial" w:cs="Arial"/>
          <w:b/>
          <w:bCs/>
          <w:color w:val="014380"/>
          <w:sz w:val="22"/>
          <w:szCs w:val="22"/>
          <w:lang w:val="es-ES"/>
        </w:rPr>
        <w:t>Sobre la Organización de Estados Iberoamericanos (OEI)</w:t>
      </w:r>
      <w:r>
        <w:rPr>
          <w:rStyle w:val="eop"/>
          <w:rFonts w:ascii="Arial" w:hAnsi="Arial" w:cs="Arial"/>
          <w:color w:val="014380"/>
          <w:sz w:val="22"/>
          <w:szCs w:val="22"/>
        </w:rPr>
        <w:t> </w:t>
      </w:r>
    </w:p>
    <w:p w14:paraId="3FE280D9" w14:textId="77777777" w:rsidR="00FF56B3" w:rsidRDefault="00FF56B3" w:rsidP="00FF56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6"/>
          <w:szCs w:val="6"/>
        </w:rPr>
        <w:t> </w:t>
      </w:r>
    </w:p>
    <w:p w14:paraId="6F75D32B"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Bajo el lema “Hacemos que la cooperación suceda”, la Organización de Estados Iberoamericanos para la Educación, la Ciencia y la Cultura (</w:t>
      </w:r>
      <w:hyperlink r:id="rId9" w:tgtFrame="_blank" w:history="1">
        <w:r>
          <w:rPr>
            <w:rStyle w:val="normaltextrun"/>
            <w:rFonts w:ascii="Arial" w:hAnsi="Arial" w:cs="Arial"/>
            <w:color w:val="00AEC3"/>
            <w:sz w:val="22"/>
            <w:szCs w:val="22"/>
            <w:u w:val="single"/>
            <w:lang w:val="es-ES"/>
          </w:rPr>
          <w:t>OEI</w:t>
        </w:r>
      </w:hyperlink>
      <w:r>
        <w:rPr>
          <w:rStyle w:val="normaltextrun"/>
          <w:rFonts w:ascii="Arial" w:hAnsi="Arial" w:cs="Arial"/>
          <w:sz w:val="22"/>
          <w:szCs w:val="22"/>
          <w:lang w:val="es-ES"/>
        </w:rPr>
        <w:t>) es, desde 1949, el primer organismo intergubernamental de cooperación Sur-Sur del espacio iberoamericano. En la actualidad, forman parte del organismo 23 Estados miembros y cuenta con 18 oficinas nacionales, además de su Secretaría General en Madrid.</w:t>
      </w:r>
      <w:r>
        <w:rPr>
          <w:rStyle w:val="eop"/>
          <w:rFonts w:ascii="Arial" w:hAnsi="Arial" w:cs="Arial"/>
          <w:sz w:val="22"/>
          <w:szCs w:val="22"/>
        </w:rPr>
        <w:t> </w:t>
      </w:r>
    </w:p>
    <w:p w14:paraId="163301F9"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Con más de medio millar de convenios activos junto a entidades públicas, universidades, organizaciones de la sociedad civil, empresas y otros organismos internacionales, la OEI representa una de las mayores redes de cooperación de Iberoamérica. Entre sus resultados, la organización ha contribuido a la drástica reducción del analfabetismo en Iberoamérica, alfabetizando y proporcionando educación básica a cerca de 2,3 millones de jóvenes y adultos, así como formación a más de 100.000 docentes iberoamericanos.</w:t>
      </w:r>
      <w:r>
        <w:rPr>
          <w:rStyle w:val="eop"/>
          <w:rFonts w:ascii="Arial" w:hAnsi="Arial" w:cs="Arial"/>
          <w:sz w:val="22"/>
          <w:szCs w:val="22"/>
        </w:rPr>
        <w:t> </w:t>
      </w:r>
    </w:p>
    <w:p w14:paraId="3DDF6FEB" w14:textId="77777777" w:rsidR="00FF56B3" w:rsidRDefault="00FF56B3" w:rsidP="00FF56B3">
      <w:pPr>
        <w:pStyle w:val="paragraph"/>
        <w:spacing w:before="0" w:beforeAutospacing="0" w:after="0" w:afterAutospacing="0"/>
        <w:ind w:left="-150"/>
        <w:jc w:val="both"/>
        <w:textAlignment w:val="baseline"/>
        <w:rPr>
          <w:rFonts w:ascii="Segoe UI" w:hAnsi="Segoe UI" w:cs="Segoe UI"/>
          <w:sz w:val="18"/>
          <w:szCs w:val="18"/>
        </w:rPr>
      </w:pPr>
      <w:r>
        <w:rPr>
          <w:rStyle w:val="eop"/>
          <w:rFonts w:ascii="Arial" w:hAnsi="Arial" w:cs="Arial"/>
          <w:sz w:val="22"/>
          <w:szCs w:val="22"/>
        </w:rPr>
        <w:t> </w:t>
      </w:r>
    </w:p>
    <w:p w14:paraId="3FD568A2" w14:textId="77777777" w:rsidR="00FF56B3" w:rsidRDefault="00FF56B3" w:rsidP="00FF56B3">
      <w:pPr>
        <w:pStyle w:val="paragraph"/>
        <w:spacing w:before="0" w:beforeAutospacing="0" w:after="0" w:afterAutospacing="0"/>
        <w:textAlignment w:val="baseline"/>
        <w:rPr>
          <w:rFonts w:ascii="Segoe UI" w:hAnsi="Segoe UI" w:cs="Segoe UI"/>
          <w:color w:val="008192"/>
          <w:sz w:val="18"/>
          <w:szCs w:val="18"/>
        </w:rPr>
      </w:pPr>
      <w:r>
        <w:rPr>
          <w:rStyle w:val="normaltextrun"/>
          <w:rFonts w:ascii="Arial" w:hAnsi="Arial" w:cs="Arial"/>
          <w:b/>
          <w:bCs/>
          <w:color w:val="014380"/>
          <w:sz w:val="22"/>
          <w:szCs w:val="22"/>
          <w:lang w:val="es-ES"/>
        </w:rPr>
        <w:t>Sobre la Fundación SM </w:t>
      </w:r>
      <w:r>
        <w:rPr>
          <w:rStyle w:val="eop"/>
          <w:rFonts w:ascii="Arial" w:hAnsi="Arial" w:cs="Arial"/>
          <w:color w:val="014380"/>
          <w:sz w:val="22"/>
          <w:szCs w:val="22"/>
        </w:rPr>
        <w:t> </w:t>
      </w:r>
    </w:p>
    <w:p w14:paraId="791BD5A8" w14:textId="77777777" w:rsidR="00FF56B3" w:rsidRDefault="00FF56B3" w:rsidP="00FF56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1"/>
          <w:szCs w:val="11"/>
        </w:rPr>
        <w:t> </w:t>
      </w:r>
    </w:p>
    <w:p w14:paraId="3BE080D2"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 xml:space="preserve">La </w:t>
      </w:r>
      <w:hyperlink r:id="rId10" w:tgtFrame="_blank" w:history="1">
        <w:r>
          <w:rPr>
            <w:rStyle w:val="normaltextrun"/>
            <w:rFonts w:ascii="Arial" w:hAnsi="Arial" w:cs="Arial"/>
            <w:color w:val="00AEC3"/>
            <w:sz w:val="22"/>
            <w:szCs w:val="22"/>
            <w:u w:val="single"/>
            <w:lang w:val="es-ES"/>
          </w:rPr>
          <w:t>Fundación SM</w:t>
        </w:r>
      </w:hyperlink>
      <w:r>
        <w:rPr>
          <w:rStyle w:val="normaltextrun"/>
          <w:rFonts w:ascii="Arial" w:hAnsi="Arial" w:cs="Arial"/>
          <w:sz w:val="22"/>
          <w:szCs w:val="22"/>
          <w:lang w:val="es-ES"/>
        </w:rPr>
        <w:t xml:space="preserve"> es una institución educativa sin ánimo de lucro que trabaja para que, a través de la educación y la cultura, ninguna niña, ni ningún niño se quede atrás. </w:t>
      </w:r>
      <w:r>
        <w:rPr>
          <w:rStyle w:val="eop"/>
          <w:rFonts w:ascii="Arial" w:hAnsi="Arial" w:cs="Arial"/>
          <w:sz w:val="22"/>
          <w:szCs w:val="22"/>
        </w:rPr>
        <w:t> </w:t>
      </w:r>
    </w:p>
    <w:p w14:paraId="2EBADC9F" w14:textId="77777777" w:rsidR="00FF56B3" w:rsidRDefault="00FF56B3" w:rsidP="00FF56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Con más de cuarenta y cinco años de experiencia en el desarrollo de proyectos educativos y culturales desarrolla proyectos de investigación, de formación de docentes y de intervención en contextos sociales vulnerables, con criterios de equidad y calidad en los diez países iberoamericanos en los que está presente (en España y nueve países de Iberoamérica (Argentina, Brasil, Colombia, Chile, Ecuador, México, Perú, Puerto Rico y República Dominicana). </w:t>
      </w:r>
      <w:r>
        <w:rPr>
          <w:rStyle w:val="eop"/>
          <w:rFonts w:ascii="Arial" w:hAnsi="Arial" w:cs="Arial"/>
          <w:sz w:val="22"/>
          <w:szCs w:val="22"/>
        </w:rPr>
        <w:t> </w:t>
      </w:r>
    </w:p>
    <w:p w14:paraId="1BA8072D" w14:textId="51AE7B8E" w:rsidR="00DD1B9E" w:rsidRPr="00C80494" w:rsidRDefault="00DD1B9E" w:rsidP="00B15CDD">
      <w:pPr>
        <w:spacing w:line="276" w:lineRule="auto"/>
        <w:jc w:val="both"/>
        <w:rPr>
          <w:rFonts w:ascii="Arial" w:hAnsi="Arial" w:cs="Arial"/>
        </w:rPr>
      </w:pPr>
    </w:p>
    <w:sectPr w:rsidR="00DD1B9E" w:rsidRPr="00C80494" w:rsidSect="0077212B">
      <w:headerReference w:type="default" r:id="rId11"/>
      <w:footerReference w:type="default" r:id="rId12"/>
      <w:pgSz w:w="11906" w:h="16838"/>
      <w:pgMar w:top="2383" w:right="1416"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62CF" w14:textId="77777777" w:rsidR="00F612B9" w:rsidRDefault="00F612B9" w:rsidP="00987ADF">
      <w:pPr>
        <w:spacing w:after="0" w:line="240" w:lineRule="auto"/>
      </w:pPr>
      <w:r>
        <w:separator/>
      </w:r>
    </w:p>
  </w:endnote>
  <w:endnote w:type="continuationSeparator" w:id="0">
    <w:p w14:paraId="2EF71073" w14:textId="77777777" w:rsidR="00F612B9" w:rsidRDefault="00F612B9"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chivo Semibold">
    <w:panose1 w:val="00000000000000000000"/>
    <w:charset w:val="00"/>
    <w:family w:val="swiss"/>
    <w:notTrueType/>
    <w:pitch w:val="variable"/>
    <w:sig w:usb0="2000000F"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ivo ExtraBold">
    <w:panose1 w:val="00000000000000000000"/>
    <w:charset w:val="00"/>
    <w:family w:val="swiss"/>
    <w:notTrueType/>
    <w:pitch w:val="variable"/>
    <w:sig w:usb0="2000000F" w:usb1="00000000" w:usb2="00000000" w:usb3="00000000" w:csb0="00000193" w:csb1="00000000"/>
  </w:font>
  <w:font w:name="Archivo Bold">
    <w:panose1 w:val="00000000000000000000"/>
    <w:charset w:val="00"/>
    <w:family w:val="swiss"/>
    <w:notTrueType/>
    <w:pitch w:val="variable"/>
    <w:sig w:usb0="2000000F"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80B" w14:textId="77777777" w:rsidR="00C91C01" w:rsidRDefault="00C91C01" w:rsidP="00C91C01">
    <w:pPr>
      <w:pStyle w:val="Piedepgina"/>
      <w:tabs>
        <w:tab w:val="clear" w:pos="4252"/>
        <w:tab w:val="clear" w:pos="8504"/>
        <w:tab w:val="left" w:pos="2400"/>
      </w:tabs>
    </w:pPr>
  </w:p>
  <w:p w14:paraId="0165CEF6" w14:textId="77777777" w:rsidR="00C91C01" w:rsidRDefault="00C91C01" w:rsidP="00C91C01">
    <w:pPr>
      <w:pStyle w:val="Piedepgina"/>
      <w:tabs>
        <w:tab w:val="clear" w:pos="4252"/>
        <w:tab w:val="clear" w:pos="8504"/>
        <w:tab w:val="left" w:pos="2400"/>
      </w:tabs>
    </w:pPr>
    <w:r>
      <w:tab/>
    </w:r>
  </w:p>
  <w:tbl>
    <w:tblPr>
      <w:tblStyle w:val="Tablaconcuadrcula"/>
      <w:tblW w:w="849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E7E6E6" w:themeFill="background2"/>
      <w:tblLook w:val="04A0" w:firstRow="1" w:lastRow="0" w:firstColumn="1" w:lastColumn="0" w:noHBand="0" w:noVBand="1"/>
    </w:tblPr>
    <w:tblGrid>
      <w:gridCol w:w="1555"/>
      <w:gridCol w:w="3359"/>
      <w:gridCol w:w="3580"/>
    </w:tblGrid>
    <w:tr w:rsidR="00C91C01" w:rsidRPr="00560035" w14:paraId="6B994F1B" w14:textId="77777777" w:rsidTr="00133C46">
      <w:trPr>
        <w:trHeight w:val="841"/>
      </w:trPr>
      <w:tc>
        <w:tcPr>
          <w:tcW w:w="1555" w:type="dxa"/>
          <w:shd w:val="clear" w:color="auto" w:fill="E7E6E6" w:themeFill="background2"/>
          <w:tcMar>
            <w:top w:w="142" w:type="dxa"/>
            <w:left w:w="142" w:type="dxa"/>
            <w:bottom w:w="142" w:type="dxa"/>
            <w:right w:w="142" w:type="dxa"/>
          </w:tcMar>
        </w:tcPr>
        <w:p w14:paraId="39C17754" w14:textId="1C923704" w:rsidR="00C91C01" w:rsidRPr="00B54D87" w:rsidRDefault="00665AB4" w:rsidP="00665AB4">
          <w:pPr>
            <w:pStyle w:val="Piedepgina"/>
            <w:jc w:val="center"/>
            <w:rPr>
              <w:rFonts w:ascii="Arial" w:hAnsi="Arial"/>
              <w:b/>
              <w:bCs/>
              <w:color w:val="565550" w:themeColor="text2"/>
              <w:sz w:val="18"/>
              <w:szCs w:val="18"/>
            </w:rPr>
          </w:pPr>
          <w:r>
            <w:rPr>
              <w:rFonts w:ascii="Arial" w:hAnsi="Arial"/>
              <w:b/>
              <w:bCs/>
              <w:noProof/>
              <w:color w:val="565550" w:themeColor="text2"/>
              <w:sz w:val="18"/>
              <w:szCs w:val="18"/>
              <w:lang w:eastAsia="es-ES"/>
            </w:rPr>
            <mc:AlternateContent>
              <mc:Choice Requires="wps">
                <w:drawing>
                  <wp:anchor distT="0" distB="0" distL="114300" distR="114300" simplePos="0" relativeHeight="251661312" behindDoc="0" locked="0" layoutInCell="1" allowOverlap="1" wp14:anchorId="305559EA" wp14:editId="5E4C97C1">
                    <wp:simplePos x="0" y="0"/>
                    <wp:positionH relativeFrom="column">
                      <wp:posOffset>852159</wp:posOffset>
                    </wp:positionH>
                    <wp:positionV relativeFrom="paragraph">
                      <wp:posOffset>26670</wp:posOffset>
                    </wp:positionV>
                    <wp:extent cx="0" cy="614910"/>
                    <wp:effectExtent l="0" t="0" r="19050" b="33020"/>
                    <wp:wrapNone/>
                    <wp:docPr id="2" name="Conector recto 2"/>
                    <wp:cNvGraphicFramePr/>
                    <a:graphic xmlns:a="http://schemas.openxmlformats.org/drawingml/2006/main">
                      <a:graphicData uri="http://schemas.microsoft.com/office/word/2010/wordprocessingShape">
                        <wps:wsp>
                          <wps:cNvCnPr/>
                          <wps:spPr>
                            <a:xfrm>
                              <a:off x="0" y="0"/>
                              <a:ext cx="0" cy="61491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Conector recto 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b7a77 [3208]" strokeweight=".5pt" from="67.1pt,2.1pt" to="67.1pt,50.5pt" w14:anchorId="1909C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">
                    <v:stroke joinstyle="miter"/>
                  </v:line>
                </w:pict>
              </mc:Fallback>
            </mc:AlternateContent>
          </w:r>
          <w:r w:rsidR="00C91C01" w:rsidRPr="00B54D87">
            <w:rPr>
              <w:rFonts w:ascii="Arial" w:hAnsi="Arial"/>
              <w:b/>
              <w:bCs/>
              <w:color w:val="565550" w:themeColor="text2"/>
              <w:sz w:val="18"/>
              <w:szCs w:val="18"/>
            </w:rPr>
            <w:t>CONTACTO</w:t>
          </w:r>
        </w:p>
      </w:tc>
      <w:tc>
        <w:tcPr>
          <w:tcW w:w="3359" w:type="dxa"/>
          <w:shd w:val="clear" w:color="auto" w:fill="E7E6E6" w:themeFill="background2"/>
          <w:tcMar>
            <w:top w:w="142" w:type="dxa"/>
            <w:left w:w="142" w:type="dxa"/>
            <w:bottom w:w="142" w:type="dxa"/>
            <w:right w:w="142" w:type="dxa"/>
          </w:tcMar>
        </w:tcPr>
        <w:p w14:paraId="4E0BA1B1" w14:textId="1222A25A" w:rsidR="00C91C01" w:rsidRPr="00B54D87" w:rsidRDefault="00E07E28" w:rsidP="00C91C01">
          <w:pPr>
            <w:pStyle w:val="Piedepgina"/>
            <w:rPr>
              <w:rFonts w:ascii="Arial" w:hAnsi="Arial"/>
              <w:b/>
              <w:bCs/>
              <w:color w:val="565550" w:themeColor="text2"/>
              <w:sz w:val="18"/>
              <w:szCs w:val="18"/>
            </w:rPr>
          </w:pPr>
          <w:r>
            <w:rPr>
              <w:rFonts w:ascii="Arial" w:hAnsi="Arial"/>
              <w:b/>
              <w:bCs/>
              <w:color w:val="565550" w:themeColor="text2"/>
              <w:sz w:val="18"/>
              <w:szCs w:val="18"/>
            </w:rPr>
            <w:t xml:space="preserve">Paulina Rossel </w:t>
          </w:r>
        </w:p>
        <w:p w14:paraId="4AA1B6A4" w14:textId="07B1F20B" w:rsidR="00C91C01" w:rsidRDefault="00C80494" w:rsidP="00C91C01">
          <w:pPr>
            <w:pStyle w:val="Piedepgina"/>
            <w:rPr>
              <w:rFonts w:ascii="Arial" w:hAnsi="Arial"/>
              <w:color w:val="565550" w:themeColor="text2"/>
              <w:sz w:val="18"/>
              <w:szCs w:val="18"/>
            </w:rPr>
          </w:pPr>
          <w:r>
            <w:rPr>
              <w:rFonts w:ascii="Arial" w:hAnsi="Arial"/>
              <w:color w:val="565550" w:themeColor="text2"/>
              <w:sz w:val="18"/>
              <w:szCs w:val="18"/>
            </w:rPr>
            <w:t>Prensa y contenidos</w:t>
          </w:r>
          <w:r w:rsidR="00C91C01">
            <w:rPr>
              <w:rFonts w:ascii="Arial" w:hAnsi="Arial"/>
              <w:color w:val="565550" w:themeColor="text2"/>
              <w:sz w:val="18"/>
              <w:szCs w:val="18"/>
            </w:rPr>
            <w:t xml:space="preserve"> OEI</w:t>
          </w:r>
        </w:p>
        <w:p w14:paraId="487938F0" w14:textId="27E11359" w:rsidR="003800D9" w:rsidRDefault="00F612B9" w:rsidP="00E07E28">
          <w:pPr>
            <w:pStyle w:val="Piedepgina"/>
            <w:rPr>
              <w:rFonts w:ascii="Arial" w:hAnsi="Arial"/>
              <w:color w:val="565550" w:themeColor="text2"/>
              <w:sz w:val="18"/>
              <w:szCs w:val="18"/>
              <w:lang w:val="en-US"/>
            </w:rPr>
          </w:pPr>
          <w:hyperlink r:id="rId1" w:history="1">
            <w:r w:rsidR="00133C46" w:rsidRPr="008968FA">
              <w:rPr>
                <w:rStyle w:val="Hipervnculo"/>
                <w:rFonts w:ascii="Arial" w:hAnsi="Arial"/>
                <w:sz w:val="18"/>
                <w:szCs w:val="18"/>
                <w:lang w:val="en-US"/>
              </w:rPr>
              <w:t>paulina.rossel@oei.int</w:t>
            </w:r>
          </w:hyperlink>
        </w:p>
        <w:p w14:paraId="4C3C396A" w14:textId="4A941A27" w:rsidR="00133C46" w:rsidRPr="000D7BB1" w:rsidRDefault="007377F3" w:rsidP="00E07E28">
          <w:pPr>
            <w:pStyle w:val="Piedepgina"/>
            <w:rPr>
              <w:rFonts w:ascii="Arial" w:hAnsi="Arial"/>
              <w:color w:val="565550" w:themeColor="text2"/>
              <w:sz w:val="18"/>
              <w:szCs w:val="18"/>
              <w:lang w:val="en-US"/>
            </w:rPr>
          </w:pPr>
          <w:r>
            <w:rPr>
              <w:rFonts w:ascii="Arial" w:hAnsi="Arial"/>
              <w:color w:val="565550" w:themeColor="text2"/>
              <w:sz w:val="18"/>
              <w:szCs w:val="18"/>
              <w:lang w:val="en-US"/>
            </w:rPr>
            <w:t>(</w:t>
          </w:r>
          <w:r w:rsidR="00133C46">
            <w:rPr>
              <w:rFonts w:ascii="Arial" w:hAnsi="Arial"/>
              <w:color w:val="565550" w:themeColor="text2"/>
              <w:sz w:val="18"/>
              <w:szCs w:val="18"/>
              <w:lang w:val="en-US"/>
            </w:rPr>
            <w:t>56</w:t>
          </w:r>
          <w:r>
            <w:rPr>
              <w:rFonts w:ascii="Arial" w:hAnsi="Arial"/>
              <w:color w:val="565550" w:themeColor="text2"/>
              <w:sz w:val="18"/>
              <w:szCs w:val="18"/>
              <w:lang w:val="en-US"/>
            </w:rPr>
            <w:t xml:space="preserve">) </w:t>
          </w:r>
          <w:r w:rsidR="00133C46">
            <w:rPr>
              <w:rFonts w:ascii="Arial" w:hAnsi="Arial"/>
              <w:color w:val="565550" w:themeColor="text2"/>
              <w:sz w:val="18"/>
              <w:szCs w:val="18"/>
              <w:lang w:val="en-US"/>
            </w:rPr>
            <w:t>958154746</w:t>
          </w:r>
        </w:p>
      </w:tc>
      <w:tc>
        <w:tcPr>
          <w:tcW w:w="3580" w:type="dxa"/>
          <w:shd w:val="clear" w:color="auto" w:fill="E7E6E6" w:themeFill="background2"/>
        </w:tcPr>
        <w:p w14:paraId="56DE08EA" w14:textId="1E90A86D" w:rsidR="007377F3" w:rsidRPr="007377F3" w:rsidRDefault="00F5011F" w:rsidP="007377F3">
          <w:pPr>
            <w:pStyle w:val="Piedepgina"/>
            <w:rPr>
              <w:rFonts w:ascii="Arial" w:hAnsi="Arial"/>
              <w:sz w:val="18"/>
              <w:szCs w:val="18"/>
            </w:rPr>
          </w:pPr>
          <w:r>
            <w:rPr>
              <w:rFonts w:ascii="Arial" w:hAnsi="Arial"/>
              <w:sz w:val="18"/>
              <w:szCs w:val="18"/>
            </w:rPr>
            <w:t>Daniela Perez</w:t>
          </w:r>
          <w:r w:rsidR="007377F3" w:rsidRPr="007377F3">
            <w:rPr>
              <w:rFonts w:ascii="Arial" w:hAnsi="Arial"/>
              <w:sz w:val="18"/>
              <w:szCs w:val="18"/>
            </w:rPr>
            <w:t xml:space="preserve"> </w:t>
          </w:r>
        </w:p>
        <w:p w14:paraId="4CB46DCF" w14:textId="3DAE7E9A" w:rsidR="007377F3" w:rsidRPr="007377F3" w:rsidRDefault="007377F3" w:rsidP="007377F3">
          <w:pPr>
            <w:pStyle w:val="Piedepgina"/>
            <w:rPr>
              <w:rFonts w:ascii="Arial" w:hAnsi="Arial"/>
              <w:sz w:val="18"/>
              <w:szCs w:val="18"/>
            </w:rPr>
          </w:pPr>
          <w:r w:rsidRPr="007377F3">
            <w:rPr>
              <w:rFonts w:ascii="Arial" w:hAnsi="Arial"/>
              <w:sz w:val="18"/>
              <w:szCs w:val="18"/>
            </w:rPr>
            <w:t>Prensa Fundación SM Chile</w:t>
          </w:r>
        </w:p>
        <w:p w14:paraId="1F08D313" w14:textId="77777777" w:rsidR="007377F3" w:rsidRPr="007377F3" w:rsidRDefault="007377F3" w:rsidP="007377F3">
          <w:pPr>
            <w:pStyle w:val="Piedepgina"/>
            <w:rPr>
              <w:rFonts w:ascii="Arial" w:hAnsi="Arial"/>
              <w:sz w:val="18"/>
              <w:szCs w:val="18"/>
            </w:rPr>
          </w:pPr>
          <w:r w:rsidRPr="007377F3">
            <w:rPr>
              <w:rFonts w:ascii="Arial" w:hAnsi="Arial"/>
              <w:sz w:val="18"/>
              <w:szCs w:val="18"/>
            </w:rPr>
            <w:t>daniela.perez@grupo-sm.com</w:t>
          </w:r>
        </w:p>
        <w:p w14:paraId="597B55D9" w14:textId="3096401E" w:rsidR="00C91C01" w:rsidRPr="007377F3" w:rsidRDefault="007377F3" w:rsidP="007377F3">
          <w:pPr>
            <w:pStyle w:val="Piedepgina"/>
            <w:rPr>
              <w:rFonts w:ascii="Arial" w:hAnsi="Arial"/>
              <w:b/>
              <w:bCs/>
              <w:color w:val="565550" w:themeColor="text2"/>
              <w:sz w:val="18"/>
              <w:szCs w:val="18"/>
            </w:rPr>
          </w:pPr>
          <w:r w:rsidRPr="007377F3">
            <w:rPr>
              <w:rFonts w:ascii="Arial" w:hAnsi="Arial"/>
              <w:sz w:val="18"/>
              <w:szCs w:val="18"/>
            </w:rPr>
            <w:t>(56) 9 5659 0311</w:t>
          </w:r>
        </w:p>
      </w:tc>
    </w:tr>
  </w:tbl>
  <w:p w14:paraId="69B96FCB" w14:textId="19021ED7" w:rsidR="00305145" w:rsidRDefault="00305145" w:rsidP="00C91C01">
    <w:pPr>
      <w:pStyle w:val="Piedepgina"/>
      <w:tabs>
        <w:tab w:val="clear" w:pos="4252"/>
        <w:tab w:val="clear" w:pos="8504"/>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1EA0" w14:textId="77777777" w:rsidR="00F612B9" w:rsidRDefault="00F612B9" w:rsidP="00987ADF">
      <w:pPr>
        <w:spacing w:after="0" w:line="240" w:lineRule="auto"/>
      </w:pPr>
      <w:r>
        <w:separator/>
      </w:r>
    </w:p>
  </w:footnote>
  <w:footnote w:type="continuationSeparator" w:id="0">
    <w:p w14:paraId="33E77B9C" w14:textId="77777777" w:rsidR="00F612B9" w:rsidRDefault="00F612B9"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F0F" w14:textId="2FEB61B5" w:rsidR="00987ADF" w:rsidRDefault="005D181C">
    <w:pPr>
      <w:pStyle w:val="Encabezado"/>
    </w:pPr>
    <w:r w:rsidRPr="00C91C01">
      <w:rPr>
        <w:noProof/>
        <w:lang w:eastAsia="es-ES"/>
      </w:rPr>
      <w:drawing>
        <wp:anchor distT="0" distB="0" distL="114300" distR="114300" simplePos="0" relativeHeight="251659264" behindDoc="0" locked="0" layoutInCell="1" allowOverlap="1" wp14:anchorId="5B2DFB76" wp14:editId="308688D1">
          <wp:simplePos x="0" y="0"/>
          <wp:positionH relativeFrom="margin">
            <wp:posOffset>-572135</wp:posOffset>
          </wp:positionH>
          <wp:positionV relativeFrom="paragraph">
            <wp:posOffset>-264795</wp:posOffset>
          </wp:positionV>
          <wp:extent cx="2076450" cy="1538605"/>
          <wp:effectExtent l="0" t="0" r="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2390"/>
                  <a:stretch/>
                </pic:blipFill>
                <pic:spPr bwMode="auto">
                  <a:xfrm>
                    <a:off x="0" y="0"/>
                    <a:ext cx="2076450" cy="1538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494">
      <w:rPr>
        <w:noProof/>
        <w:lang w:eastAsia="es-ES"/>
      </w:rPr>
      <w:drawing>
        <wp:anchor distT="0" distB="0" distL="114300" distR="114300" simplePos="0" relativeHeight="251663360" behindDoc="1" locked="0" layoutInCell="1" allowOverlap="1" wp14:anchorId="3157FF66" wp14:editId="6F8ABC5D">
          <wp:simplePos x="0" y="0"/>
          <wp:positionH relativeFrom="column">
            <wp:posOffset>4025929</wp:posOffset>
          </wp:positionH>
          <wp:positionV relativeFrom="paragraph">
            <wp:posOffset>-278166</wp:posOffset>
          </wp:positionV>
          <wp:extent cx="1933575" cy="1366520"/>
          <wp:effectExtent l="0" t="0" r="0" b="0"/>
          <wp:wrapNone/>
          <wp:docPr id="11" name="3 Imagen" descr="fundacion_s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_sm_logo.png"/>
                  <pic:cNvPicPr/>
                </pic:nvPicPr>
                <pic:blipFill>
                  <a:blip r:embed="rId2"/>
                  <a:stretch>
                    <a:fillRect/>
                  </a:stretch>
                </pic:blipFill>
                <pic:spPr>
                  <a:xfrm>
                    <a:off x="0" y="0"/>
                    <a:ext cx="1933575" cy="1366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3446A"/>
    <w:multiLevelType w:val="multilevel"/>
    <w:tmpl w:val="95A695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D40C2B"/>
    <w:multiLevelType w:val="multilevel"/>
    <w:tmpl w:val="E4762CD0"/>
    <w:lvl w:ilvl="0">
      <w:start w:val="1"/>
      <w:numFmt w:val="bullet"/>
      <w:lvlText w:val=""/>
      <w:lvlJc w:val="left"/>
      <w:pPr>
        <w:ind w:left="720" w:hanging="360"/>
      </w:pPr>
      <w:rPr>
        <w:rFonts w:ascii="Symbol" w:hAnsi="Symbol" w:cs="Symbol" w:hint="default"/>
        <w:color w:val="014380"/>
      </w:rPr>
    </w:lvl>
    <w:lvl w:ilvl="1">
      <w:start w:val="1"/>
      <w:numFmt w:val="bullet"/>
      <w:lvlText w:val="•"/>
      <w:lvlJc w:val="left"/>
      <w:pPr>
        <w:ind w:left="1440" w:hanging="360"/>
      </w:pPr>
      <w:rPr>
        <w:rFonts w:ascii="Archivo Semibold" w:hAnsi="Archivo Semibold" w:cs="Archivo Semibold"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207B5D"/>
    <w:multiLevelType w:val="hybridMultilevel"/>
    <w:tmpl w:val="3D5C3E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BCE0A42"/>
    <w:multiLevelType w:val="multilevel"/>
    <w:tmpl w:val="52981E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50549297">
    <w:abstractNumId w:val="4"/>
  </w:num>
  <w:num w:numId="2" w16cid:durableId="5524747">
    <w:abstractNumId w:val="1"/>
  </w:num>
  <w:num w:numId="3" w16cid:durableId="1295259413">
    <w:abstractNumId w:val="0"/>
  </w:num>
  <w:num w:numId="4" w16cid:durableId="831410472">
    <w:abstractNumId w:val="3"/>
  </w:num>
  <w:num w:numId="5" w16cid:durableId="2104566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40C7C"/>
    <w:rsid w:val="00041523"/>
    <w:rsid w:val="000466F5"/>
    <w:rsid w:val="00054DD6"/>
    <w:rsid w:val="000A56F8"/>
    <w:rsid w:val="000C731C"/>
    <w:rsid w:val="000D7BB1"/>
    <w:rsid w:val="000E4B3E"/>
    <w:rsid w:val="001066E1"/>
    <w:rsid w:val="00133C46"/>
    <w:rsid w:val="00155BA1"/>
    <w:rsid w:val="00182710"/>
    <w:rsid w:val="001A6400"/>
    <w:rsid w:val="001C4514"/>
    <w:rsid w:val="001D5E31"/>
    <w:rsid w:val="00226AB1"/>
    <w:rsid w:val="002557BC"/>
    <w:rsid w:val="002C4D6C"/>
    <w:rsid w:val="00305145"/>
    <w:rsid w:val="00337A84"/>
    <w:rsid w:val="0034061A"/>
    <w:rsid w:val="00367384"/>
    <w:rsid w:val="003770B0"/>
    <w:rsid w:val="003800D9"/>
    <w:rsid w:val="0038632D"/>
    <w:rsid w:val="00387DD8"/>
    <w:rsid w:val="00393C5B"/>
    <w:rsid w:val="003D10D0"/>
    <w:rsid w:val="003D746A"/>
    <w:rsid w:val="00427EA0"/>
    <w:rsid w:val="00443500"/>
    <w:rsid w:val="004552B0"/>
    <w:rsid w:val="00487F00"/>
    <w:rsid w:val="0049455C"/>
    <w:rsid w:val="004F3A00"/>
    <w:rsid w:val="004F3BC4"/>
    <w:rsid w:val="00560035"/>
    <w:rsid w:val="005D181C"/>
    <w:rsid w:val="005D2C44"/>
    <w:rsid w:val="005F0744"/>
    <w:rsid w:val="005F3A09"/>
    <w:rsid w:val="00612686"/>
    <w:rsid w:val="006148B2"/>
    <w:rsid w:val="00614C38"/>
    <w:rsid w:val="00636BA8"/>
    <w:rsid w:val="00654A5A"/>
    <w:rsid w:val="00656C0E"/>
    <w:rsid w:val="00661404"/>
    <w:rsid w:val="00665AB4"/>
    <w:rsid w:val="00670824"/>
    <w:rsid w:val="00677EC7"/>
    <w:rsid w:val="006944E2"/>
    <w:rsid w:val="006C00B4"/>
    <w:rsid w:val="006C6592"/>
    <w:rsid w:val="006CE984"/>
    <w:rsid w:val="006F5698"/>
    <w:rsid w:val="00735834"/>
    <w:rsid w:val="007377F3"/>
    <w:rsid w:val="007445CF"/>
    <w:rsid w:val="0077212B"/>
    <w:rsid w:val="00785405"/>
    <w:rsid w:val="00796FB4"/>
    <w:rsid w:val="00802009"/>
    <w:rsid w:val="0081467C"/>
    <w:rsid w:val="008234B3"/>
    <w:rsid w:val="0083366E"/>
    <w:rsid w:val="008379D1"/>
    <w:rsid w:val="008A2603"/>
    <w:rsid w:val="008D2D43"/>
    <w:rsid w:val="0094473B"/>
    <w:rsid w:val="00957930"/>
    <w:rsid w:val="00987ADF"/>
    <w:rsid w:val="00A13F46"/>
    <w:rsid w:val="00A15DD8"/>
    <w:rsid w:val="00A43BCC"/>
    <w:rsid w:val="00A946EE"/>
    <w:rsid w:val="00AD2E6A"/>
    <w:rsid w:val="00B01EBB"/>
    <w:rsid w:val="00B15CDD"/>
    <w:rsid w:val="00B21068"/>
    <w:rsid w:val="00B23A9A"/>
    <w:rsid w:val="00B54D87"/>
    <w:rsid w:val="00B65BBD"/>
    <w:rsid w:val="00B90A8E"/>
    <w:rsid w:val="00BA4B70"/>
    <w:rsid w:val="00BA4F4D"/>
    <w:rsid w:val="00BB6A07"/>
    <w:rsid w:val="00C4226B"/>
    <w:rsid w:val="00C74CAA"/>
    <w:rsid w:val="00C80494"/>
    <w:rsid w:val="00C82800"/>
    <w:rsid w:val="00C91C01"/>
    <w:rsid w:val="00CE2797"/>
    <w:rsid w:val="00CF0C15"/>
    <w:rsid w:val="00CF4AFB"/>
    <w:rsid w:val="00D35877"/>
    <w:rsid w:val="00D43DC3"/>
    <w:rsid w:val="00D6185F"/>
    <w:rsid w:val="00D61DCF"/>
    <w:rsid w:val="00D63094"/>
    <w:rsid w:val="00DA0C03"/>
    <w:rsid w:val="00DB4096"/>
    <w:rsid w:val="00DD1B9E"/>
    <w:rsid w:val="00DF203E"/>
    <w:rsid w:val="00E07E28"/>
    <w:rsid w:val="00E1507D"/>
    <w:rsid w:val="00E74B50"/>
    <w:rsid w:val="00EA760A"/>
    <w:rsid w:val="00EC3004"/>
    <w:rsid w:val="00EE2096"/>
    <w:rsid w:val="00EE2364"/>
    <w:rsid w:val="00EF4154"/>
    <w:rsid w:val="00F5011F"/>
    <w:rsid w:val="00F603A4"/>
    <w:rsid w:val="00F612B9"/>
    <w:rsid w:val="00F651A3"/>
    <w:rsid w:val="00F75300"/>
    <w:rsid w:val="00F84E83"/>
    <w:rsid w:val="00F863F5"/>
    <w:rsid w:val="00F90073"/>
    <w:rsid w:val="00FB3944"/>
    <w:rsid w:val="00FD2A0D"/>
    <w:rsid w:val="00FF56B3"/>
    <w:rsid w:val="02DA8FEF"/>
    <w:rsid w:val="032BBC7E"/>
    <w:rsid w:val="039124BC"/>
    <w:rsid w:val="039298EC"/>
    <w:rsid w:val="03BA7614"/>
    <w:rsid w:val="042E7133"/>
    <w:rsid w:val="0447188D"/>
    <w:rsid w:val="0495FA46"/>
    <w:rsid w:val="07065E8A"/>
    <w:rsid w:val="07A4FB42"/>
    <w:rsid w:val="07C38074"/>
    <w:rsid w:val="07E4E431"/>
    <w:rsid w:val="0860AC17"/>
    <w:rsid w:val="08B646F7"/>
    <w:rsid w:val="08DD901E"/>
    <w:rsid w:val="09EBC8B4"/>
    <w:rsid w:val="0C3F5285"/>
    <w:rsid w:val="0D178B74"/>
    <w:rsid w:val="0DF0BBF5"/>
    <w:rsid w:val="0E889E0F"/>
    <w:rsid w:val="0EA688D1"/>
    <w:rsid w:val="0F019F92"/>
    <w:rsid w:val="0FF0637D"/>
    <w:rsid w:val="11D40EE0"/>
    <w:rsid w:val="123B7846"/>
    <w:rsid w:val="13A72046"/>
    <w:rsid w:val="13E753C1"/>
    <w:rsid w:val="141B59CB"/>
    <w:rsid w:val="15AEF964"/>
    <w:rsid w:val="162DAB8F"/>
    <w:rsid w:val="16C33BC7"/>
    <w:rsid w:val="17247991"/>
    <w:rsid w:val="173F22B0"/>
    <w:rsid w:val="1878E8F9"/>
    <w:rsid w:val="18AD7718"/>
    <w:rsid w:val="19FA7F5F"/>
    <w:rsid w:val="1A516B41"/>
    <w:rsid w:val="1A693792"/>
    <w:rsid w:val="1AC64074"/>
    <w:rsid w:val="1B301F3C"/>
    <w:rsid w:val="1E723705"/>
    <w:rsid w:val="1EF1D97D"/>
    <w:rsid w:val="1F17A612"/>
    <w:rsid w:val="1FC3A492"/>
    <w:rsid w:val="1FD1BAC8"/>
    <w:rsid w:val="22F148B8"/>
    <w:rsid w:val="23183398"/>
    <w:rsid w:val="232B9BD6"/>
    <w:rsid w:val="23AD8B05"/>
    <w:rsid w:val="23CED2BE"/>
    <w:rsid w:val="25E284DC"/>
    <w:rsid w:val="260175B6"/>
    <w:rsid w:val="265CF0E1"/>
    <w:rsid w:val="26BCD3C3"/>
    <w:rsid w:val="2732CCCB"/>
    <w:rsid w:val="278BB769"/>
    <w:rsid w:val="29B4E9AC"/>
    <w:rsid w:val="2A0BE2D5"/>
    <w:rsid w:val="2B7B59AF"/>
    <w:rsid w:val="2CDE3E50"/>
    <w:rsid w:val="2CE683BA"/>
    <w:rsid w:val="2CE8A914"/>
    <w:rsid w:val="2FF43F57"/>
    <w:rsid w:val="30365777"/>
    <w:rsid w:val="30CC217D"/>
    <w:rsid w:val="317D628D"/>
    <w:rsid w:val="31E15EE9"/>
    <w:rsid w:val="320871C4"/>
    <w:rsid w:val="328B35F2"/>
    <w:rsid w:val="32BE2DA1"/>
    <w:rsid w:val="32D69034"/>
    <w:rsid w:val="32EC2E3A"/>
    <w:rsid w:val="346C0972"/>
    <w:rsid w:val="34ACFDFE"/>
    <w:rsid w:val="356AAD4D"/>
    <w:rsid w:val="35BB736D"/>
    <w:rsid w:val="36E539FC"/>
    <w:rsid w:val="3707B776"/>
    <w:rsid w:val="378A5CE3"/>
    <w:rsid w:val="3798DDB0"/>
    <w:rsid w:val="386B30E7"/>
    <w:rsid w:val="38966387"/>
    <w:rsid w:val="39079297"/>
    <w:rsid w:val="3979F931"/>
    <w:rsid w:val="399EC0E1"/>
    <w:rsid w:val="39C2AA91"/>
    <w:rsid w:val="3A0895E2"/>
    <w:rsid w:val="3A14ECFF"/>
    <w:rsid w:val="3A5BD959"/>
    <w:rsid w:val="3AA44633"/>
    <w:rsid w:val="3AE2EB47"/>
    <w:rsid w:val="3B2BBA45"/>
    <w:rsid w:val="3B6AEA03"/>
    <w:rsid w:val="3C8D33F8"/>
    <w:rsid w:val="3DDD48CE"/>
    <w:rsid w:val="3EA5111E"/>
    <w:rsid w:val="3ECA96ED"/>
    <w:rsid w:val="3F435BE7"/>
    <w:rsid w:val="3FAE3D0E"/>
    <w:rsid w:val="4166D555"/>
    <w:rsid w:val="418C48F2"/>
    <w:rsid w:val="41C540CE"/>
    <w:rsid w:val="4319D9F2"/>
    <w:rsid w:val="440F2B0F"/>
    <w:rsid w:val="4559D43F"/>
    <w:rsid w:val="46173952"/>
    <w:rsid w:val="461EA78D"/>
    <w:rsid w:val="467FA383"/>
    <w:rsid w:val="47B305F1"/>
    <w:rsid w:val="47CA38D7"/>
    <w:rsid w:val="47ED891B"/>
    <w:rsid w:val="4B67E570"/>
    <w:rsid w:val="4D61759C"/>
    <w:rsid w:val="4D771020"/>
    <w:rsid w:val="4DC5568A"/>
    <w:rsid w:val="504873D2"/>
    <w:rsid w:val="52B227EA"/>
    <w:rsid w:val="52FFF6A8"/>
    <w:rsid w:val="542DB1A8"/>
    <w:rsid w:val="553D48B2"/>
    <w:rsid w:val="55777390"/>
    <w:rsid w:val="5598B594"/>
    <w:rsid w:val="56028AA9"/>
    <w:rsid w:val="5608B316"/>
    <w:rsid w:val="56A6FF1D"/>
    <w:rsid w:val="56DF8A75"/>
    <w:rsid w:val="575B9F77"/>
    <w:rsid w:val="577160E3"/>
    <w:rsid w:val="579E5B0A"/>
    <w:rsid w:val="584C60E2"/>
    <w:rsid w:val="58F76FD8"/>
    <w:rsid w:val="59FA15A6"/>
    <w:rsid w:val="5A10B9D5"/>
    <w:rsid w:val="5A8953E2"/>
    <w:rsid w:val="5AD70838"/>
    <w:rsid w:val="5C14301F"/>
    <w:rsid w:val="5C44ECF3"/>
    <w:rsid w:val="5C48C44E"/>
    <w:rsid w:val="5CF6022C"/>
    <w:rsid w:val="5D49F834"/>
    <w:rsid w:val="5E691E4C"/>
    <w:rsid w:val="5E7B3118"/>
    <w:rsid w:val="5F01BD40"/>
    <w:rsid w:val="5F9804FC"/>
    <w:rsid w:val="5FB768AF"/>
    <w:rsid w:val="618B8257"/>
    <w:rsid w:val="61954CF1"/>
    <w:rsid w:val="622D0287"/>
    <w:rsid w:val="62E9DC19"/>
    <w:rsid w:val="6302BE22"/>
    <w:rsid w:val="66A34416"/>
    <w:rsid w:val="66FEA9D3"/>
    <w:rsid w:val="67F4B2F7"/>
    <w:rsid w:val="681F0062"/>
    <w:rsid w:val="68C35D8D"/>
    <w:rsid w:val="698115F5"/>
    <w:rsid w:val="69FB9A02"/>
    <w:rsid w:val="6B017835"/>
    <w:rsid w:val="6B38B5FD"/>
    <w:rsid w:val="6B6247A1"/>
    <w:rsid w:val="6C0F6B79"/>
    <w:rsid w:val="6DBB579C"/>
    <w:rsid w:val="6DD66E20"/>
    <w:rsid w:val="6DF2A53E"/>
    <w:rsid w:val="6DF34A17"/>
    <w:rsid w:val="6EA556C0"/>
    <w:rsid w:val="6EA9B095"/>
    <w:rsid w:val="6EC5524E"/>
    <w:rsid w:val="6F1A0726"/>
    <w:rsid w:val="6FAFB4AF"/>
    <w:rsid w:val="6FCC9839"/>
    <w:rsid w:val="706122AF"/>
    <w:rsid w:val="706F1CEF"/>
    <w:rsid w:val="70BA082B"/>
    <w:rsid w:val="71426FAB"/>
    <w:rsid w:val="71AE8AF5"/>
    <w:rsid w:val="71C5C48B"/>
    <w:rsid w:val="72081745"/>
    <w:rsid w:val="72A1BFE7"/>
    <w:rsid w:val="730C7710"/>
    <w:rsid w:val="73BC850E"/>
    <w:rsid w:val="73C0641E"/>
    <w:rsid w:val="73DA9BF4"/>
    <w:rsid w:val="7487BB02"/>
    <w:rsid w:val="752861CB"/>
    <w:rsid w:val="75A05C6B"/>
    <w:rsid w:val="75D445FA"/>
    <w:rsid w:val="7637CC2F"/>
    <w:rsid w:val="76FEBDC1"/>
    <w:rsid w:val="772FCA99"/>
    <w:rsid w:val="77981F95"/>
    <w:rsid w:val="77C937C1"/>
    <w:rsid w:val="781D15BE"/>
    <w:rsid w:val="7843D928"/>
    <w:rsid w:val="7951A5EF"/>
    <w:rsid w:val="7A41F60F"/>
    <w:rsid w:val="7A52F031"/>
    <w:rsid w:val="7AB7FFE9"/>
    <w:rsid w:val="7AD8A497"/>
    <w:rsid w:val="7BD70993"/>
    <w:rsid w:val="7C8CD8EA"/>
    <w:rsid w:val="7CF7345F"/>
    <w:rsid w:val="7D3D44CE"/>
    <w:rsid w:val="7D65EBBC"/>
    <w:rsid w:val="7D9E5399"/>
    <w:rsid w:val="7FE54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7445CF"/>
    <w:pPr>
      <w:keepNext/>
      <w:keepLines/>
      <w:spacing w:before="240" w:after="0"/>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rsid w:val="00C80494"/>
    <w:pPr>
      <w:keepNext/>
      <w:keepLines/>
      <w:spacing w:before="40" w:after="0"/>
      <w:outlineLvl w:val="1"/>
    </w:pPr>
    <w:rPr>
      <w:rFonts w:asciiTheme="majorHAnsi" w:eastAsiaTheme="majorEastAsia" w:hAnsiTheme="majorHAnsi" w:cstheme="majorBidi"/>
      <w:color w:val="008192"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7445CF"/>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1A6400"/>
    <w:rPr>
      <w:rFonts w:ascii="Arial" w:hAnsi="Arial" w:cs="Arial"/>
    </w:rPr>
  </w:style>
  <w:style w:type="paragraph" w:customStyle="1" w:styleId="Enumeracintitulares">
    <w:name w:val="Enumeración titulares"/>
    <w:basedOn w:val="Prrafodelista"/>
    <w:link w:val="EnumeracintitularesCar"/>
    <w:qFormat/>
    <w:rsid w:val="000C731C"/>
    <w:pPr>
      <w:numPr>
        <w:numId w:val="1"/>
      </w:numPr>
      <w:autoSpaceDE w:val="0"/>
      <w:autoSpaceDN w:val="0"/>
      <w:adjustRightInd w:val="0"/>
      <w:spacing w:before="480" w:after="480" w:line="240" w:lineRule="atLeast"/>
      <w:ind w:left="284" w:hanging="284"/>
    </w:pPr>
    <w:rPr>
      <w:rFonts w:ascii="Arial" w:hAnsi="Arial" w:cs="Arial"/>
      <w:b/>
      <w:bCs/>
      <w:color w:val="000000"/>
    </w:rPr>
  </w:style>
  <w:style w:type="character" w:customStyle="1" w:styleId="CuerpodetextoCar">
    <w:name w:val="Cuerpo de texto Car"/>
    <w:basedOn w:val="Fuentedeprrafopredeter"/>
    <w:link w:val="Cuerpodetexto"/>
    <w:rsid w:val="001A6400"/>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qFormat/>
    <w:rsid w:val="000C731C"/>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C80494"/>
    <w:rPr>
      <w:rFonts w:asciiTheme="majorHAnsi" w:eastAsiaTheme="majorEastAsia" w:hAnsiTheme="majorHAnsi" w:cstheme="majorBidi"/>
      <w:color w:val="008192" w:themeColor="accent1" w:themeShade="BF"/>
      <w:sz w:val="26"/>
      <w:szCs w:val="26"/>
    </w:rPr>
  </w:style>
  <w:style w:type="character" w:styleId="Refdecomentario">
    <w:name w:val="annotation reference"/>
    <w:basedOn w:val="Fuentedeprrafopredeter"/>
    <w:uiPriority w:val="99"/>
    <w:semiHidden/>
    <w:unhideWhenUsed/>
    <w:qFormat/>
    <w:rsid w:val="00C80494"/>
    <w:rPr>
      <w:sz w:val="16"/>
      <w:szCs w:val="16"/>
    </w:rPr>
  </w:style>
  <w:style w:type="character" w:customStyle="1" w:styleId="TextocomentarioCar">
    <w:name w:val="Texto comentario Car"/>
    <w:basedOn w:val="Fuentedeprrafopredeter"/>
    <w:link w:val="Textocomentario"/>
    <w:uiPriority w:val="99"/>
    <w:semiHidden/>
    <w:qFormat/>
    <w:rsid w:val="00C80494"/>
    <w:rPr>
      <w:sz w:val="20"/>
      <w:szCs w:val="20"/>
    </w:rPr>
  </w:style>
  <w:style w:type="paragraph" w:styleId="Textocomentario">
    <w:name w:val="annotation text"/>
    <w:basedOn w:val="Normal"/>
    <w:link w:val="TextocomentarioCar"/>
    <w:uiPriority w:val="99"/>
    <w:semiHidden/>
    <w:unhideWhenUsed/>
    <w:qFormat/>
    <w:rsid w:val="00C80494"/>
    <w:pPr>
      <w:spacing w:line="240" w:lineRule="auto"/>
    </w:pPr>
    <w:rPr>
      <w:sz w:val="20"/>
      <w:szCs w:val="20"/>
    </w:rPr>
  </w:style>
  <w:style w:type="character" w:customStyle="1" w:styleId="TextocomentarioCar1">
    <w:name w:val="Texto comentario Car1"/>
    <w:basedOn w:val="Fuentedeprrafopredeter"/>
    <w:uiPriority w:val="99"/>
    <w:semiHidden/>
    <w:rsid w:val="00C80494"/>
    <w:rPr>
      <w:sz w:val="20"/>
      <w:szCs w:val="20"/>
    </w:rPr>
  </w:style>
  <w:style w:type="paragraph" w:styleId="Textodeglobo">
    <w:name w:val="Balloon Text"/>
    <w:basedOn w:val="Normal"/>
    <w:link w:val="TextodegloboCar"/>
    <w:uiPriority w:val="99"/>
    <w:semiHidden/>
    <w:unhideWhenUsed/>
    <w:rsid w:val="007721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12B"/>
    <w:rPr>
      <w:rFonts w:ascii="Segoe UI" w:hAnsi="Segoe UI" w:cs="Segoe UI"/>
      <w:sz w:val="18"/>
      <w:szCs w:val="18"/>
    </w:rPr>
  </w:style>
  <w:style w:type="character" w:styleId="Mencinsinresolver">
    <w:name w:val="Unresolved Mention"/>
    <w:basedOn w:val="Fuentedeprrafopredeter"/>
    <w:uiPriority w:val="99"/>
    <w:semiHidden/>
    <w:unhideWhenUsed/>
    <w:rsid w:val="00B15CDD"/>
    <w:rPr>
      <w:color w:val="605E5C"/>
      <w:shd w:val="clear" w:color="auto" w:fill="E1DFDD"/>
    </w:rPr>
  </w:style>
  <w:style w:type="paragraph" w:customStyle="1" w:styleId="paragraph">
    <w:name w:val="paragraph"/>
    <w:basedOn w:val="Normal"/>
    <w:rsid w:val="00FF56B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ormaltextrun">
    <w:name w:val="normaltextrun"/>
    <w:basedOn w:val="Fuentedeprrafopredeter"/>
    <w:rsid w:val="00FF56B3"/>
  </w:style>
  <w:style w:type="character" w:customStyle="1" w:styleId="eop">
    <w:name w:val="eop"/>
    <w:basedOn w:val="Fuentedeprrafopredeter"/>
    <w:rsid w:val="00FF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8428">
      <w:bodyDiv w:val="1"/>
      <w:marLeft w:val="0"/>
      <w:marRight w:val="0"/>
      <w:marTop w:val="0"/>
      <w:marBottom w:val="0"/>
      <w:divBdr>
        <w:top w:val="none" w:sz="0" w:space="0" w:color="auto"/>
        <w:left w:val="none" w:sz="0" w:space="0" w:color="auto"/>
        <w:bottom w:val="none" w:sz="0" w:space="0" w:color="auto"/>
        <w:right w:val="none" w:sz="0" w:space="0" w:color="auto"/>
      </w:divBdr>
    </w:div>
    <w:div w:id="256718303">
      <w:bodyDiv w:val="1"/>
      <w:marLeft w:val="0"/>
      <w:marRight w:val="0"/>
      <w:marTop w:val="0"/>
      <w:marBottom w:val="0"/>
      <w:divBdr>
        <w:top w:val="none" w:sz="0" w:space="0" w:color="auto"/>
        <w:left w:val="none" w:sz="0" w:space="0" w:color="auto"/>
        <w:bottom w:val="none" w:sz="0" w:space="0" w:color="auto"/>
        <w:right w:val="none" w:sz="0" w:space="0" w:color="auto"/>
      </w:divBdr>
    </w:div>
    <w:div w:id="643587591">
      <w:bodyDiv w:val="1"/>
      <w:marLeft w:val="0"/>
      <w:marRight w:val="0"/>
      <w:marTop w:val="0"/>
      <w:marBottom w:val="0"/>
      <w:divBdr>
        <w:top w:val="none" w:sz="0" w:space="0" w:color="auto"/>
        <w:left w:val="none" w:sz="0" w:space="0" w:color="auto"/>
        <w:bottom w:val="none" w:sz="0" w:space="0" w:color="auto"/>
        <w:right w:val="none" w:sz="0" w:space="0" w:color="auto"/>
      </w:divBdr>
      <w:divsChild>
        <w:div w:id="1468279581">
          <w:marLeft w:val="0"/>
          <w:marRight w:val="0"/>
          <w:marTop w:val="0"/>
          <w:marBottom w:val="0"/>
          <w:divBdr>
            <w:top w:val="none" w:sz="0" w:space="0" w:color="auto"/>
            <w:left w:val="none" w:sz="0" w:space="0" w:color="auto"/>
            <w:bottom w:val="none" w:sz="0" w:space="0" w:color="auto"/>
            <w:right w:val="none" w:sz="0" w:space="0" w:color="auto"/>
          </w:divBdr>
        </w:div>
        <w:div w:id="91361587">
          <w:marLeft w:val="0"/>
          <w:marRight w:val="0"/>
          <w:marTop w:val="0"/>
          <w:marBottom w:val="0"/>
          <w:divBdr>
            <w:top w:val="none" w:sz="0" w:space="0" w:color="auto"/>
            <w:left w:val="none" w:sz="0" w:space="0" w:color="auto"/>
            <w:bottom w:val="none" w:sz="0" w:space="0" w:color="auto"/>
            <w:right w:val="none" w:sz="0" w:space="0" w:color="auto"/>
          </w:divBdr>
        </w:div>
        <w:div w:id="1678848598">
          <w:marLeft w:val="0"/>
          <w:marRight w:val="0"/>
          <w:marTop w:val="0"/>
          <w:marBottom w:val="0"/>
          <w:divBdr>
            <w:top w:val="none" w:sz="0" w:space="0" w:color="auto"/>
            <w:left w:val="none" w:sz="0" w:space="0" w:color="auto"/>
            <w:bottom w:val="none" w:sz="0" w:space="0" w:color="auto"/>
            <w:right w:val="none" w:sz="0" w:space="0" w:color="auto"/>
          </w:divBdr>
        </w:div>
        <w:div w:id="1453087645">
          <w:marLeft w:val="0"/>
          <w:marRight w:val="0"/>
          <w:marTop w:val="0"/>
          <w:marBottom w:val="0"/>
          <w:divBdr>
            <w:top w:val="none" w:sz="0" w:space="0" w:color="auto"/>
            <w:left w:val="none" w:sz="0" w:space="0" w:color="auto"/>
            <w:bottom w:val="none" w:sz="0" w:space="0" w:color="auto"/>
            <w:right w:val="none" w:sz="0" w:space="0" w:color="auto"/>
          </w:divBdr>
          <w:divsChild>
            <w:div w:id="323512238">
              <w:marLeft w:val="0"/>
              <w:marRight w:val="0"/>
              <w:marTop w:val="0"/>
              <w:marBottom w:val="0"/>
              <w:divBdr>
                <w:top w:val="none" w:sz="0" w:space="0" w:color="auto"/>
                <w:left w:val="none" w:sz="0" w:space="0" w:color="auto"/>
                <w:bottom w:val="none" w:sz="0" w:space="0" w:color="auto"/>
                <w:right w:val="none" w:sz="0" w:space="0" w:color="auto"/>
              </w:divBdr>
            </w:div>
            <w:div w:id="1176533616">
              <w:marLeft w:val="0"/>
              <w:marRight w:val="0"/>
              <w:marTop w:val="0"/>
              <w:marBottom w:val="0"/>
              <w:divBdr>
                <w:top w:val="none" w:sz="0" w:space="0" w:color="auto"/>
                <w:left w:val="none" w:sz="0" w:space="0" w:color="auto"/>
                <w:bottom w:val="none" w:sz="0" w:space="0" w:color="auto"/>
                <w:right w:val="none" w:sz="0" w:space="0" w:color="auto"/>
              </w:divBdr>
            </w:div>
            <w:div w:id="1448041935">
              <w:marLeft w:val="0"/>
              <w:marRight w:val="0"/>
              <w:marTop w:val="0"/>
              <w:marBottom w:val="0"/>
              <w:divBdr>
                <w:top w:val="none" w:sz="0" w:space="0" w:color="auto"/>
                <w:left w:val="none" w:sz="0" w:space="0" w:color="auto"/>
                <w:bottom w:val="none" w:sz="0" w:space="0" w:color="auto"/>
                <w:right w:val="none" w:sz="0" w:space="0" w:color="auto"/>
              </w:divBdr>
            </w:div>
            <w:div w:id="1485198790">
              <w:marLeft w:val="0"/>
              <w:marRight w:val="0"/>
              <w:marTop w:val="0"/>
              <w:marBottom w:val="0"/>
              <w:divBdr>
                <w:top w:val="none" w:sz="0" w:space="0" w:color="auto"/>
                <w:left w:val="none" w:sz="0" w:space="0" w:color="auto"/>
                <w:bottom w:val="none" w:sz="0" w:space="0" w:color="auto"/>
                <w:right w:val="none" w:sz="0" w:space="0" w:color="auto"/>
              </w:divBdr>
            </w:div>
            <w:div w:id="849757451">
              <w:marLeft w:val="0"/>
              <w:marRight w:val="0"/>
              <w:marTop w:val="0"/>
              <w:marBottom w:val="0"/>
              <w:divBdr>
                <w:top w:val="none" w:sz="0" w:space="0" w:color="auto"/>
                <w:left w:val="none" w:sz="0" w:space="0" w:color="auto"/>
                <w:bottom w:val="none" w:sz="0" w:space="0" w:color="auto"/>
                <w:right w:val="none" w:sz="0" w:space="0" w:color="auto"/>
              </w:divBdr>
            </w:div>
          </w:divsChild>
        </w:div>
        <w:div w:id="1145590598">
          <w:marLeft w:val="0"/>
          <w:marRight w:val="0"/>
          <w:marTop w:val="0"/>
          <w:marBottom w:val="0"/>
          <w:divBdr>
            <w:top w:val="none" w:sz="0" w:space="0" w:color="auto"/>
            <w:left w:val="none" w:sz="0" w:space="0" w:color="auto"/>
            <w:bottom w:val="none" w:sz="0" w:space="0" w:color="auto"/>
            <w:right w:val="none" w:sz="0" w:space="0" w:color="auto"/>
          </w:divBdr>
        </w:div>
        <w:div w:id="1441100050">
          <w:marLeft w:val="0"/>
          <w:marRight w:val="0"/>
          <w:marTop w:val="0"/>
          <w:marBottom w:val="0"/>
          <w:divBdr>
            <w:top w:val="none" w:sz="0" w:space="0" w:color="auto"/>
            <w:left w:val="none" w:sz="0" w:space="0" w:color="auto"/>
            <w:bottom w:val="none" w:sz="0" w:space="0" w:color="auto"/>
            <w:right w:val="none" w:sz="0" w:space="0" w:color="auto"/>
          </w:divBdr>
        </w:div>
        <w:div w:id="1593665483">
          <w:marLeft w:val="0"/>
          <w:marRight w:val="0"/>
          <w:marTop w:val="0"/>
          <w:marBottom w:val="0"/>
          <w:divBdr>
            <w:top w:val="none" w:sz="0" w:space="0" w:color="auto"/>
            <w:left w:val="none" w:sz="0" w:space="0" w:color="auto"/>
            <w:bottom w:val="none" w:sz="0" w:space="0" w:color="auto"/>
            <w:right w:val="none" w:sz="0" w:space="0" w:color="auto"/>
          </w:divBdr>
        </w:div>
        <w:div w:id="1928996710">
          <w:marLeft w:val="0"/>
          <w:marRight w:val="0"/>
          <w:marTop w:val="0"/>
          <w:marBottom w:val="0"/>
          <w:divBdr>
            <w:top w:val="none" w:sz="0" w:space="0" w:color="auto"/>
            <w:left w:val="none" w:sz="0" w:space="0" w:color="auto"/>
            <w:bottom w:val="none" w:sz="0" w:space="0" w:color="auto"/>
            <w:right w:val="none" w:sz="0" w:space="0" w:color="auto"/>
          </w:divBdr>
        </w:div>
        <w:div w:id="2097676350">
          <w:marLeft w:val="0"/>
          <w:marRight w:val="0"/>
          <w:marTop w:val="0"/>
          <w:marBottom w:val="0"/>
          <w:divBdr>
            <w:top w:val="none" w:sz="0" w:space="0" w:color="auto"/>
            <w:left w:val="none" w:sz="0" w:space="0" w:color="auto"/>
            <w:bottom w:val="none" w:sz="0" w:space="0" w:color="auto"/>
            <w:right w:val="none" w:sz="0" w:space="0" w:color="auto"/>
          </w:divBdr>
        </w:div>
        <w:div w:id="1218931685">
          <w:marLeft w:val="0"/>
          <w:marRight w:val="0"/>
          <w:marTop w:val="0"/>
          <w:marBottom w:val="0"/>
          <w:divBdr>
            <w:top w:val="none" w:sz="0" w:space="0" w:color="auto"/>
            <w:left w:val="none" w:sz="0" w:space="0" w:color="auto"/>
            <w:bottom w:val="none" w:sz="0" w:space="0" w:color="auto"/>
            <w:right w:val="none" w:sz="0" w:space="0" w:color="auto"/>
          </w:divBdr>
        </w:div>
        <w:div w:id="1162281687">
          <w:marLeft w:val="0"/>
          <w:marRight w:val="0"/>
          <w:marTop w:val="0"/>
          <w:marBottom w:val="0"/>
          <w:divBdr>
            <w:top w:val="none" w:sz="0" w:space="0" w:color="auto"/>
            <w:left w:val="none" w:sz="0" w:space="0" w:color="auto"/>
            <w:bottom w:val="none" w:sz="0" w:space="0" w:color="auto"/>
            <w:right w:val="none" w:sz="0" w:space="0" w:color="auto"/>
          </w:divBdr>
        </w:div>
        <w:div w:id="1829974249">
          <w:marLeft w:val="0"/>
          <w:marRight w:val="0"/>
          <w:marTop w:val="0"/>
          <w:marBottom w:val="0"/>
          <w:divBdr>
            <w:top w:val="none" w:sz="0" w:space="0" w:color="auto"/>
            <w:left w:val="none" w:sz="0" w:space="0" w:color="auto"/>
            <w:bottom w:val="none" w:sz="0" w:space="0" w:color="auto"/>
            <w:right w:val="none" w:sz="0" w:space="0" w:color="auto"/>
          </w:divBdr>
        </w:div>
        <w:div w:id="1955017323">
          <w:marLeft w:val="0"/>
          <w:marRight w:val="0"/>
          <w:marTop w:val="0"/>
          <w:marBottom w:val="0"/>
          <w:divBdr>
            <w:top w:val="none" w:sz="0" w:space="0" w:color="auto"/>
            <w:left w:val="none" w:sz="0" w:space="0" w:color="auto"/>
            <w:bottom w:val="none" w:sz="0" w:space="0" w:color="auto"/>
            <w:right w:val="none" w:sz="0" w:space="0" w:color="auto"/>
          </w:divBdr>
        </w:div>
        <w:div w:id="1243833175">
          <w:marLeft w:val="0"/>
          <w:marRight w:val="0"/>
          <w:marTop w:val="0"/>
          <w:marBottom w:val="0"/>
          <w:divBdr>
            <w:top w:val="none" w:sz="0" w:space="0" w:color="auto"/>
            <w:left w:val="none" w:sz="0" w:space="0" w:color="auto"/>
            <w:bottom w:val="none" w:sz="0" w:space="0" w:color="auto"/>
            <w:right w:val="none" w:sz="0" w:space="0" w:color="auto"/>
          </w:divBdr>
        </w:div>
        <w:div w:id="349338929">
          <w:marLeft w:val="0"/>
          <w:marRight w:val="0"/>
          <w:marTop w:val="0"/>
          <w:marBottom w:val="0"/>
          <w:divBdr>
            <w:top w:val="none" w:sz="0" w:space="0" w:color="auto"/>
            <w:left w:val="none" w:sz="0" w:space="0" w:color="auto"/>
            <w:bottom w:val="none" w:sz="0" w:space="0" w:color="auto"/>
            <w:right w:val="none" w:sz="0" w:space="0" w:color="auto"/>
          </w:divBdr>
        </w:div>
        <w:div w:id="1960334812">
          <w:marLeft w:val="0"/>
          <w:marRight w:val="0"/>
          <w:marTop w:val="0"/>
          <w:marBottom w:val="0"/>
          <w:divBdr>
            <w:top w:val="none" w:sz="0" w:space="0" w:color="auto"/>
            <w:left w:val="none" w:sz="0" w:space="0" w:color="auto"/>
            <w:bottom w:val="none" w:sz="0" w:space="0" w:color="auto"/>
            <w:right w:val="none" w:sz="0" w:space="0" w:color="auto"/>
          </w:divBdr>
        </w:div>
        <w:div w:id="2048799036">
          <w:marLeft w:val="0"/>
          <w:marRight w:val="0"/>
          <w:marTop w:val="0"/>
          <w:marBottom w:val="0"/>
          <w:divBdr>
            <w:top w:val="none" w:sz="0" w:space="0" w:color="auto"/>
            <w:left w:val="none" w:sz="0" w:space="0" w:color="auto"/>
            <w:bottom w:val="none" w:sz="0" w:space="0" w:color="auto"/>
            <w:right w:val="none" w:sz="0" w:space="0" w:color="auto"/>
          </w:divBdr>
        </w:div>
        <w:div w:id="1390151603">
          <w:marLeft w:val="0"/>
          <w:marRight w:val="0"/>
          <w:marTop w:val="0"/>
          <w:marBottom w:val="0"/>
          <w:divBdr>
            <w:top w:val="none" w:sz="0" w:space="0" w:color="auto"/>
            <w:left w:val="none" w:sz="0" w:space="0" w:color="auto"/>
            <w:bottom w:val="none" w:sz="0" w:space="0" w:color="auto"/>
            <w:right w:val="none" w:sz="0" w:space="0" w:color="auto"/>
          </w:divBdr>
        </w:div>
        <w:div w:id="1551110902">
          <w:marLeft w:val="0"/>
          <w:marRight w:val="0"/>
          <w:marTop w:val="0"/>
          <w:marBottom w:val="0"/>
          <w:divBdr>
            <w:top w:val="none" w:sz="0" w:space="0" w:color="auto"/>
            <w:left w:val="none" w:sz="0" w:space="0" w:color="auto"/>
            <w:bottom w:val="none" w:sz="0" w:space="0" w:color="auto"/>
            <w:right w:val="none" w:sz="0" w:space="0" w:color="auto"/>
          </w:divBdr>
        </w:div>
        <w:div w:id="90318501">
          <w:marLeft w:val="0"/>
          <w:marRight w:val="0"/>
          <w:marTop w:val="0"/>
          <w:marBottom w:val="0"/>
          <w:divBdr>
            <w:top w:val="none" w:sz="0" w:space="0" w:color="auto"/>
            <w:left w:val="none" w:sz="0" w:space="0" w:color="auto"/>
            <w:bottom w:val="none" w:sz="0" w:space="0" w:color="auto"/>
            <w:right w:val="none" w:sz="0" w:space="0" w:color="auto"/>
          </w:divBdr>
        </w:div>
      </w:divsChild>
    </w:div>
    <w:div w:id="1237787710">
      <w:bodyDiv w:val="1"/>
      <w:marLeft w:val="0"/>
      <w:marRight w:val="0"/>
      <w:marTop w:val="0"/>
      <w:marBottom w:val="0"/>
      <w:divBdr>
        <w:top w:val="none" w:sz="0" w:space="0" w:color="auto"/>
        <w:left w:val="none" w:sz="0" w:space="0" w:color="auto"/>
        <w:bottom w:val="none" w:sz="0" w:space="0" w:color="auto"/>
        <w:right w:val="none" w:sz="0" w:space="0" w:color="auto"/>
      </w:divBdr>
    </w:div>
    <w:div w:id="13583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i.int/oficinas/secretaria-general/premio-derechos-humanos/anteriores-edici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ion-sm.org/" TargetMode="External"/><Relationship Id="rId4" Type="http://schemas.openxmlformats.org/officeDocument/2006/relationships/settings" Target="settings.xml"/><Relationship Id="rId9" Type="http://schemas.openxmlformats.org/officeDocument/2006/relationships/hyperlink" Target="https://oei.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ulina.rossel@oei.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88BC-7EBE-9343-BFAA-574F2A0F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Paulina Rossel</cp:lastModifiedBy>
  <cp:revision>4</cp:revision>
  <dcterms:created xsi:type="dcterms:W3CDTF">2022-06-01T13:17:00Z</dcterms:created>
  <dcterms:modified xsi:type="dcterms:W3CDTF">2022-06-01T13:42:00Z</dcterms:modified>
</cp:coreProperties>
</file>