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06323">
      <w:pPr>
        <w:rPr>
          <w:lang w:val="es-ES_tradnl"/>
        </w:rPr>
      </w:pPr>
      <w:r>
        <w:rPr>
          <w:lang w:val="es-ES_tradnl"/>
        </w:rPr>
        <w:t xml:space="preserve">Cuadernos del </w:t>
      </w:r>
      <w:proofErr w:type="gramStart"/>
      <w:r>
        <w:rPr>
          <w:lang w:val="es-ES_tradnl"/>
        </w:rPr>
        <w:t>sur :</w:t>
      </w:r>
      <w:proofErr w:type="gramEnd"/>
      <w:r>
        <w:rPr>
          <w:lang w:val="es-ES_tradnl"/>
        </w:rPr>
        <w:t xml:space="preserve"> historia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>Nº 40 de 2011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>Departamento de Humanidades, Universidad Nacional del Sur</w:t>
      </w:r>
    </w:p>
    <w:p w:rsidR="00A06323" w:rsidRDefault="00A06323">
      <w:pPr>
        <w:rPr>
          <w:lang w:val="es-ES_tradnl"/>
        </w:rPr>
      </w:pPr>
    </w:p>
    <w:p w:rsidR="00A06323" w:rsidRDefault="00A06323">
      <w:pPr>
        <w:rPr>
          <w:lang w:val="es-ES_tradnl"/>
        </w:rPr>
      </w:pPr>
      <w:proofErr w:type="spellStart"/>
      <w:r>
        <w:rPr>
          <w:lang w:val="es-ES_tradnl"/>
        </w:rPr>
        <w:t>Indice</w:t>
      </w:r>
      <w:proofErr w:type="spellEnd"/>
    </w:p>
    <w:p w:rsidR="00A06323" w:rsidRDefault="00A06323">
      <w:pPr>
        <w:rPr>
          <w:lang w:val="es-ES_tradnl"/>
        </w:rPr>
      </w:pPr>
    </w:p>
    <w:p w:rsidR="00A06323" w:rsidRDefault="00A06323">
      <w:pPr>
        <w:rPr>
          <w:lang w:val="es-ES_tradnl"/>
        </w:rPr>
      </w:pPr>
      <w:r>
        <w:rPr>
          <w:lang w:val="es-ES_tradnl"/>
        </w:rPr>
        <w:t>Artículos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La siniestra conjuración de las sufragistas: desvío y peligrosidad. El discurso de la prensa </w:t>
      </w:r>
      <w:proofErr w:type="spellStart"/>
      <w:r>
        <w:rPr>
          <w:lang w:val="es-ES_tradnl"/>
        </w:rPr>
        <w:t>bahiense</w:t>
      </w:r>
      <w:proofErr w:type="spellEnd"/>
      <w:r>
        <w:rPr>
          <w:lang w:val="es-ES_tradnl"/>
        </w:rPr>
        <w:t xml:space="preserve"> sobre el sufragismo radical británico. Eleonora </w:t>
      </w:r>
      <w:proofErr w:type="spellStart"/>
      <w:r>
        <w:rPr>
          <w:lang w:val="es-ES_tradnl"/>
        </w:rPr>
        <w:t>Ardanaz</w:t>
      </w:r>
      <w:proofErr w:type="spellEnd"/>
      <w:r>
        <w:rPr>
          <w:lang w:val="es-ES_tradnl"/>
        </w:rPr>
        <w:t xml:space="preserve">, Virginia </w:t>
      </w:r>
      <w:proofErr w:type="spellStart"/>
      <w:r>
        <w:rPr>
          <w:lang w:val="es-ES_tradnl"/>
        </w:rPr>
        <w:t>Lazzari</w:t>
      </w:r>
      <w:proofErr w:type="spellEnd"/>
      <w:r>
        <w:rPr>
          <w:lang w:val="es-ES_tradnl"/>
        </w:rPr>
        <w:t xml:space="preserve"> 9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Entre el abolicionismo y la reglamentación: prostitución y salud pública en Argentina (1930.1955). Carolina </w:t>
      </w:r>
      <w:proofErr w:type="spellStart"/>
      <w:r>
        <w:rPr>
          <w:lang w:val="es-ES_tradnl"/>
        </w:rPr>
        <w:t>Biernat</w:t>
      </w:r>
      <w:proofErr w:type="spellEnd"/>
      <w:r>
        <w:rPr>
          <w:lang w:val="es-ES_tradnl"/>
        </w:rPr>
        <w:t xml:space="preserve"> 29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Apuntes sobre la vida cotidiana y la cultura escolar normalista en un colegio nacional mixto durante década de 1950-1960. Adrián </w:t>
      </w:r>
      <w:proofErr w:type="spellStart"/>
      <w:r>
        <w:rPr>
          <w:lang w:val="es-ES_tradnl"/>
        </w:rPr>
        <w:t>Cammarota</w:t>
      </w:r>
      <w:proofErr w:type="spellEnd"/>
      <w:r>
        <w:rPr>
          <w:lang w:val="es-ES_tradnl"/>
        </w:rPr>
        <w:t xml:space="preserve"> 49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La enseñanza de la última dictadura militar argentina en los manuales de Educación General Básica. Carlos </w:t>
      </w:r>
      <w:proofErr w:type="spellStart"/>
      <w:r>
        <w:rPr>
          <w:lang w:val="es-ES_tradnl"/>
        </w:rPr>
        <w:t>Dicroce</w:t>
      </w:r>
      <w:proofErr w:type="spellEnd"/>
      <w:r>
        <w:rPr>
          <w:lang w:val="es-ES_tradnl"/>
        </w:rPr>
        <w:t xml:space="preserve">, María Cristina Garriga, Gonzalo de </w:t>
      </w:r>
      <w:proofErr w:type="spellStart"/>
      <w:r>
        <w:rPr>
          <w:lang w:val="es-ES_tradnl"/>
        </w:rPr>
        <w:t>Amézola</w:t>
      </w:r>
      <w:proofErr w:type="spellEnd"/>
      <w:r>
        <w:rPr>
          <w:lang w:val="es-ES_tradnl"/>
        </w:rPr>
        <w:t xml:space="preserve"> 71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Reflexiones sobre los debates y propuestas para definir el destino de los habitantes originarios de Pampa y </w:t>
      </w:r>
      <w:proofErr w:type="spellStart"/>
      <w:r>
        <w:rPr>
          <w:lang w:val="es-ES_tradnl"/>
        </w:rPr>
        <w:t>Norpatagonia</w:t>
      </w:r>
      <w:proofErr w:type="spellEnd"/>
      <w:r>
        <w:rPr>
          <w:lang w:val="es-ES_tradnl"/>
        </w:rPr>
        <w:t>. Silvina A. Herrera 97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Los límites de la integración y los riesgos en la aplicación de la teoría. El gobierno de Arturo </w:t>
      </w:r>
      <w:proofErr w:type="spellStart"/>
      <w:r>
        <w:rPr>
          <w:lang w:val="es-ES_tradnl"/>
        </w:rPr>
        <w:t>Frondizi</w:t>
      </w:r>
      <w:proofErr w:type="spellEnd"/>
      <w:r>
        <w:rPr>
          <w:lang w:val="es-ES_tradnl"/>
        </w:rPr>
        <w:t xml:space="preserve"> frente a las elecciones de 1962. Carlos Hudson 117</w:t>
      </w:r>
    </w:p>
    <w:p w:rsidR="00A06323" w:rsidRDefault="00A06323">
      <w:pPr>
        <w:rPr>
          <w:lang w:val="es-ES_tradnl"/>
        </w:rPr>
      </w:pPr>
      <w:proofErr w:type="spellStart"/>
      <w:r>
        <w:rPr>
          <w:lang w:val="es-ES_tradnl"/>
        </w:rPr>
        <w:t>Carcagno</w:t>
      </w:r>
      <w:proofErr w:type="spellEnd"/>
      <w:r>
        <w:rPr>
          <w:lang w:val="es-ES_tradnl"/>
        </w:rPr>
        <w:t>, el Comandante que no fue. Da</w:t>
      </w:r>
      <w:r w:rsidR="00CF7DA0">
        <w:rPr>
          <w:lang w:val="es-ES_tradnl"/>
        </w:rPr>
        <w:t>n</w:t>
      </w:r>
      <w:r>
        <w:rPr>
          <w:lang w:val="es-ES_tradnl"/>
        </w:rPr>
        <w:t xml:space="preserve">iel </w:t>
      </w:r>
      <w:proofErr w:type="spellStart"/>
      <w:r>
        <w:rPr>
          <w:lang w:val="es-ES_tradnl"/>
        </w:rPr>
        <w:t>Mazzei</w:t>
      </w:r>
      <w:proofErr w:type="spellEnd"/>
      <w:r>
        <w:rPr>
          <w:lang w:val="es-ES_tradnl"/>
        </w:rPr>
        <w:t xml:space="preserve"> 139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e.particiación</w:t>
      </w:r>
      <w:proofErr w:type="spellEnd"/>
      <w:r>
        <w:rPr>
          <w:lang w:val="es-ES_tradnl"/>
        </w:rPr>
        <w:t xml:space="preserve"> ciudadana como </w:t>
      </w:r>
      <w:proofErr w:type="spellStart"/>
      <w:r>
        <w:rPr>
          <w:lang w:val="es-ES_tradnl"/>
        </w:rPr>
        <w:t>rearticulador</w:t>
      </w:r>
      <w:proofErr w:type="spellEnd"/>
      <w:r>
        <w:rPr>
          <w:lang w:val="es-ES_tradnl"/>
        </w:rPr>
        <w:t xml:space="preserve"> social desde lo local. Carlos Mejías Sandia 159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>Medicina y eugenesia en la Argentina</w:t>
      </w:r>
      <w:r w:rsidR="00CF7DA0">
        <w:rPr>
          <w:lang w:val="es-ES_tradnl"/>
        </w:rPr>
        <w:t xml:space="preserve"> de entreguerras: apuntes en torno a un </w:t>
      </w:r>
      <w:proofErr w:type="spellStart"/>
      <w:r w:rsidR="00CF7DA0">
        <w:rPr>
          <w:lang w:val="es-ES_tradnl"/>
        </w:rPr>
        <w:t>pensameinto</w:t>
      </w:r>
      <w:proofErr w:type="spellEnd"/>
      <w:r w:rsidR="00CF7DA0">
        <w:rPr>
          <w:lang w:val="es-ES_tradnl"/>
        </w:rPr>
        <w:t xml:space="preserve"> heterodoxo. Marisa A. Miranda 177</w:t>
      </w:r>
    </w:p>
    <w:p w:rsidR="00CF7DA0" w:rsidRDefault="00CF7DA0">
      <w:pPr>
        <w:rPr>
          <w:lang w:val="es-ES_tradnl"/>
        </w:rPr>
      </w:pPr>
      <w:r>
        <w:rPr>
          <w:lang w:val="es-ES_tradnl"/>
        </w:rPr>
        <w:t>Reseñas 197</w:t>
      </w:r>
    </w:p>
    <w:p w:rsidR="00CF7DA0" w:rsidRDefault="00CF7DA0">
      <w:pPr>
        <w:rPr>
          <w:lang w:val="es-ES_tradnl"/>
        </w:rPr>
      </w:pPr>
      <w:r>
        <w:rPr>
          <w:lang w:val="es-ES_tradnl"/>
        </w:rPr>
        <w:t>Notas para colaboradores 217</w:t>
      </w:r>
    </w:p>
    <w:p w:rsidR="00CF7DA0" w:rsidRDefault="00CF7DA0">
      <w:pPr>
        <w:rPr>
          <w:lang w:val="es-ES_tradnl"/>
        </w:rPr>
      </w:pPr>
    </w:p>
    <w:p w:rsidR="00CF7DA0" w:rsidRDefault="00CF7DA0">
      <w:pPr>
        <w:rPr>
          <w:lang w:val="es-ES_tradnl"/>
        </w:rPr>
      </w:pPr>
      <w:r>
        <w:rPr>
          <w:lang w:val="es-ES_tradnl"/>
        </w:rPr>
        <w:t>Ficha bibliográfica</w:t>
      </w:r>
    </w:p>
    <w:p w:rsidR="00CF7DA0" w:rsidRDefault="00CF7DA0">
      <w:pPr>
        <w:rPr>
          <w:lang w:val="es-ES_tradnl"/>
        </w:rPr>
      </w:pP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 w:rsidRPr="004235E7">
        <w:rPr>
          <w:rFonts w:ascii="Arial" w:hAnsi="Arial" w:cs="Arial"/>
          <w:sz w:val="20"/>
          <w:szCs w:val="20"/>
        </w:rPr>
        <w:t xml:space="preserve">TULO REVISTA: Cuadernos del sur 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</w:t>
      </w:r>
      <w:r w:rsidRPr="004235E7">
        <w:rPr>
          <w:rFonts w:ascii="Arial" w:hAnsi="Arial" w:cs="Arial"/>
          <w:sz w:val="20"/>
          <w:szCs w:val="20"/>
        </w:rPr>
        <w:t>N: Bahía Blanca [Argentina</w:t>
      </w:r>
      <w:proofErr w:type="gramStart"/>
      <w:r w:rsidRPr="004235E7">
        <w:rPr>
          <w:rFonts w:ascii="Arial" w:hAnsi="Arial" w:cs="Arial"/>
          <w:sz w:val="20"/>
          <w:szCs w:val="20"/>
        </w:rPr>
        <w:t>][</w:t>
      </w:r>
      <w:proofErr w:type="gramEnd"/>
      <w:r w:rsidRPr="004235E7">
        <w:rPr>
          <w:rFonts w:ascii="Arial" w:hAnsi="Arial" w:cs="Arial"/>
          <w:sz w:val="20"/>
          <w:szCs w:val="20"/>
        </w:rPr>
        <w:t>12 de Octubre y San Juan, 8000]: Universidad Nacional del Sur, Departamento de Humanidades, 1979-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ENTIDAD RESP</w:t>
      </w:r>
      <w:r>
        <w:rPr>
          <w:rFonts w:ascii="Arial" w:hAnsi="Arial" w:cs="Arial"/>
          <w:sz w:val="20"/>
          <w:szCs w:val="20"/>
        </w:rPr>
        <w:t>ONSABLE</w:t>
      </w:r>
      <w:r w:rsidRPr="004235E7">
        <w:rPr>
          <w:rFonts w:ascii="Arial" w:hAnsi="Arial" w:cs="Arial"/>
          <w:sz w:val="20"/>
          <w:szCs w:val="20"/>
        </w:rPr>
        <w:t>: Universidad Nacional del Sur [</w:t>
      </w:r>
      <w:proofErr w:type="spellStart"/>
      <w:r w:rsidRPr="004235E7">
        <w:rPr>
          <w:rFonts w:ascii="Arial" w:hAnsi="Arial" w:cs="Arial"/>
          <w:sz w:val="20"/>
          <w:szCs w:val="20"/>
        </w:rPr>
        <w:t>Bahia</w:t>
      </w:r>
      <w:proofErr w:type="spellEnd"/>
      <w:r w:rsidRPr="004235E7">
        <w:rPr>
          <w:rFonts w:ascii="Arial" w:hAnsi="Arial" w:cs="Arial"/>
          <w:sz w:val="20"/>
          <w:szCs w:val="20"/>
        </w:rPr>
        <w:t xml:space="preserve"> Blanca, Argentina]. Departamento de Humanidades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NOTAS: Anual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COMPRENDE: 1979-1987/1998/2000-2011[2012 n.41</w:t>
      </w:r>
      <w:proofErr w:type="gramStart"/>
      <w:r w:rsidRPr="004235E7">
        <w:rPr>
          <w:rFonts w:ascii="Arial" w:hAnsi="Arial" w:cs="Arial"/>
          <w:sz w:val="20"/>
          <w:szCs w:val="20"/>
        </w:rPr>
        <w:t>,42</w:t>
      </w:r>
      <w:proofErr w:type="gramEnd"/>
      <w:r w:rsidRPr="004235E7">
        <w:rPr>
          <w:rFonts w:ascii="Arial" w:hAnsi="Arial" w:cs="Arial"/>
          <w:sz w:val="20"/>
          <w:szCs w:val="20"/>
        </w:rPr>
        <w:t>]-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DESCRIPTORES: Latinoamérica; Humanidades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Í</w:t>
      </w:r>
      <w:r w:rsidRPr="004235E7">
        <w:rPr>
          <w:rFonts w:ascii="Arial" w:hAnsi="Arial" w:cs="Arial"/>
          <w:sz w:val="20"/>
          <w:szCs w:val="20"/>
        </w:rPr>
        <w:t>S: Ar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IDIOMA: Spa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ISSN: 0070-1769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TIPO DOC</w:t>
      </w:r>
      <w:r>
        <w:rPr>
          <w:rFonts w:ascii="Arial" w:hAnsi="Arial" w:cs="Arial"/>
          <w:sz w:val="20"/>
          <w:szCs w:val="20"/>
        </w:rPr>
        <w:t>UMENTO:</w:t>
      </w:r>
      <w:r w:rsidRPr="004235E7">
        <w:rPr>
          <w:rFonts w:ascii="Arial" w:hAnsi="Arial" w:cs="Arial"/>
          <w:sz w:val="20"/>
          <w:szCs w:val="20"/>
        </w:rPr>
        <w:t xml:space="preserve"> Periódica</w:t>
      </w:r>
    </w:p>
    <w:p w:rsidR="00CF7DA0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</w:t>
      </w:r>
      <w:r w:rsidRPr="004235E7">
        <w:rPr>
          <w:rFonts w:ascii="Arial" w:hAnsi="Arial" w:cs="Arial"/>
          <w:sz w:val="20"/>
          <w:szCs w:val="20"/>
        </w:rPr>
        <w:t xml:space="preserve">N: CREDI, Madrid, Es 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SIGNATURA: ARG.I.R</w:t>
      </w:r>
    </w:p>
    <w:p w:rsidR="00CF7DA0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 xml:space="preserve">MFN 0039 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FECHA ENT.: 02-11-2014</w:t>
      </w:r>
    </w:p>
    <w:p w:rsidR="00CF7DA0" w:rsidRPr="00A06323" w:rsidRDefault="00CF7DA0">
      <w:pPr>
        <w:rPr>
          <w:lang w:val="es-ES_tradnl"/>
        </w:rPr>
      </w:pPr>
    </w:p>
    <w:sectPr w:rsidR="00CF7DA0" w:rsidRPr="00A06323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323"/>
    <w:rsid w:val="000A4B82"/>
    <w:rsid w:val="006C7A00"/>
    <w:rsid w:val="00915475"/>
    <w:rsid w:val="00A06323"/>
    <w:rsid w:val="00A736AB"/>
    <w:rsid w:val="00CC0EF3"/>
    <w:rsid w:val="00CF7DA0"/>
    <w:rsid w:val="00DC64FA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F7DA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7DA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2015-02-16T12:38:00Z</dcterms:created>
  <dcterms:modified xsi:type="dcterms:W3CDTF">2015-02-16T13:02:00Z</dcterms:modified>
</cp:coreProperties>
</file>