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– fan-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cia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educa</w:t>
      </w:r>
      <w:r w:rsidR="00BA557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de 0 a 6 años</w:t>
      </w: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Nº 16</w:t>
      </w:r>
      <w:r w:rsidR="008E726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="00254C45">
        <w:rPr>
          <w:rFonts w:ascii="Arial" w:hAnsi="Arial" w:cs="Arial"/>
          <w:sz w:val="20"/>
          <w:szCs w:val="20"/>
        </w:rPr>
        <w:t>ma</w:t>
      </w:r>
      <w:r w:rsidR="008E7262">
        <w:rPr>
          <w:rFonts w:ascii="Arial" w:hAnsi="Arial" w:cs="Arial"/>
          <w:sz w:val="20"/>
          <w:szCs w:val="20"/>
        </w:rPr>
        <w:t>y</w:t>
      </w:r>
      <w:r w:rsidR="00254C45">
        <w:rPr>
          <w:rFonts w:ascii="Arial" w:hAnsi="Arial" w:cs="Arial"/>
          <w:sz w:val="20"/>
          <w:szCs w:val="20"/>
        </w:rPr>
        <w:t xml:space="preserve">o - </w:t>
      </w:r>
      <w:r w:rsidR="008E7262">
        <w:rPr>
          <w:rFonts w:ascii="Arial" w:hAnsi="Arial" w:cs="Arial"/>
          <w:sz w:val="20"/>
          <w:szCs w:val="20"/>
        </w:rPr>
        <w:t>junio</w:t>
      </w:r>
      <w:r>
        <w:rPr>
          <w:rFonts w:ascii="Arial" w:hAnsi="Arial" w:cs="Arial"/>
          <w:sz w:val="20"/>
          <w:szCs w:val="20"/>
        </w:rPr>
        <w:t xml:space="preserve"> 2018</w:t>
      </w: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Asociación de Maestros Rosa </w:t>
      </w:r>
      <w:proofErr w:type="spellStart"/>
      <w:r>
        <w:rPr>
          <w:rFonts w:ascii="Arial" w:hAnsi="Arial" w:cs="Arial"/>
          <w:sz w:val="20"/>
          <w:szCs w:val="20"/>
        </w:rPr>
        <w:t>Sensat</w:t>
      </w:r>
      <w:proofErr w:type="spellEnd"/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Sumario</w:t>
      </w: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Editorial</w:t>
      </w:r>
    </w:p>
    <w:p w:rsidR="00B42E70" w:rsidRDefault="00B42E70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8E7262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aparente innovación educativa…</w:t>
      </w:r>
      <w:r w:rsidR="00254C45">
        <w:rPr>
          <w:rFonts w:ascii="Arial" w:hAnsi="Arial" w:cs="Arial"/>
          <w:sz w:val="20"/>
          <w:szCs w:val="20"/>
        </w:rPr>
        <w:t xml:space="preserve"> 1</w:t>
      </w:r>
    </w:p>
    <w:p w:rsidR="00B42E70" w:rsidRDefault="00B42E70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</w:t>
      </w:r>
      <w:r w:rsidR="00254C45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ina abierta</w:t>
      </w:r>
    </w:p>
    <w:p w:rsidR="00B42E70" w:rsidRDefault="00B42E70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8E7262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Arquitectura desde la infancia. Mejorando el barrio donde vivimos. Jone </w:t>
      </w:r>
      <w:proofErr w:type="spellStart"/>
      <w:r>
        <w:rPr>
          <w:rFonts w:ascii="Arial" w:hAnsi="Arial" w:cs="Arial"/>
          <w:sz w:val="20"/>
          <w:szCs w:val="20"/>
        </w:rPr>
        <w:t>Belausteguigoitia</w:t>
      </w:r>
      <w:proofErr w:type="spellEnd"/>
      <w:r>
        <w:rPr>
          <w:rFonts w:ascii="Arial" w:hAnsi="Arial" w:cs="Arial"/>
          <w:sz w:val="20"/>
          <w:szCs w:val="20"/>
        </w:rPr>
        <w:t xml:space="preserve"> 2</w:t>
      </w:r>
    </w:p>
    <w:p w:rsidR="00B42E70" w:rsidRDefault="00B42E70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Educar de 0 a 6 años</w:t>
      </w:r>
    </w:p>
    <w:p w:rsidR="00B42E70" w:rsidRDefault="00B42E70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8E7262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Vivir al aire libre. Claus Jensen 7</w:t>
      </w:r>
    </w:p>
    <w:p w:rsidR="00B42E70" w:rsidRDefault="00B42E70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254C45" w:rsidRDefault="00254C45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Escuela 0 – 3</w:t>
      </w:r>
    </w:p>
    <w:p w:rsidR="00B42E70" w:rsidRDefault="00B42E70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A42A4A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Manos que esperan, palaras que acompañan. </w:t>
      </w:r>
      <w:proofErr w:type="spellStart"/>
      <w:r>
        <w:rPr>
          <w:rFonts w:ascii="Arial" w:hAnsi="Arial" w:cs="Arial"/>
          <w:sz w:val="20"/>
          <w:szCs w:val="20"/>
        </w:rPr>
        <w:t>Alidé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Tremoleda</w:t>
      </w:r>
      <w:proofErr w:type="spellEnd"/>
      <w:r>
        <w:rPr>
          <w:rFonts w:ascii="Arial" w:hAnsi="Arial" w:cs="Arial"/>
          <w:sz w:val="20"/>
          <w:szCs w:val="20"/>
        </w:rPr>
        <w:t xml:space="preserve"> 15</w:t>
      </w:r>
    </w:p>
    <w:p w:rsidR="00B42E70" w:rsidRDefault="00B42E70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A42A4A" w:rsidRDefault="00A42A4A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autonomía como eje metodológico común. Marta Fernández Rodríguez y Natalia Sánchez Careto 18</w:t>
      </w:r>
    </w:p>
    <w:p w:rsidR="00B42E70" w:rsidRDefault="00B42E70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233327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Qué vemos y cómo lo contamos</w:t>
      </w:r>
    </w:p>
    <w:p w:rsidR="00B42E70" w:rsidRDefault="00B42E70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A42A4A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Conflicto. </w:t>
      </w:r>
      <w:proofErr w:type="spellStart"/>
      <w:r>
        <w:rPr>
          <w:rFonts w:ascii="Arial" w:hAnsi="Arial" w:cs="Arial"/>
          <w:sz w:val="20"/>
          <w:szCs w:val="20"/>
        </w:rPr>
        <w:t>Xarxa</w:t>
      </w:r>
      <w:proofErr w:type="spellEnd"/>
      <w:r>
        <w:rPr>
          <w:rFonts w:ascii="Arial" w:hAnsi="Arial" w:cs="Arial"/>
          <w:sz w:val="20"/>
          <w:szCs w:val="20"/>
        </w:rPr>
        <w:t xml:space="preserve"> Territorial </w:t>
      </w:r>
      <w:proofErr w:type="spellStart"/>
      <w:r>
        <w:rPr>
          <w:rFonts w:ascii="Arial" w:hAnsi="Arial" w:cs="Arial"/>
          <w:sz w:val="20"/>
          <w:szCs w:val="20"/>
        </w:rPr>
        <w:t>d’Educació</w:t>
      </w:r>
      <w:proofErr w:type="spellEnd"/>
      <w:r>
        <w:rPr>
          <w:rFonts w:ascii="Arial" w:hAnsi="Arial" w:cs="Arial"/>
          <w:sz w:val="20"/>
          <w:szCs w:val="20"/>
        </w:rPr>
        <w:t xml:space="preserve"> Infantil de Catalunya 23</w:t>
      </w:r>
    </w:p>
    <w:p w:rsidR="00B42E70" w:rsidRDefault="00B42E70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A42A4A" w:rsidRDefault="00A42A4A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Metamorfosis. Consejo de redacción Infancia en Madrid 24</w:t>
      </w:r>
    </w:p>
    <w:p w:rsidR="00B42E70" w:rsidRDefault="00B42E70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233327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Escuela 3 – 6</w:t>
      </w:r>
    </w:p>
    <w:p w:rsidR="00B42E70" w:rsidRDefault="00B42E70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254C45" w:rsidRDefault="00A42A4A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Europa en los Cuentos. Leer y escribir desde la emoción. Mª Gracia Moya 26</w:t>
      </w:r>
    </w:p>
    <w:p w:rsidR="00B42E70" w:rsidRDefault="00B42E70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233327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Infancia y salud</w:t>
      </w:r>
    </w:p>
    <w:p w:rsidR="00B42E70" w:rsidRDefault="00B42E70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9B1EC4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Hagamos un lugar a la pedagogía. Más allá del retorno de la inversión y de la dominación </w:t>
      </w:r>
      <w:proofErr w:type="spellStart"/>
      <w:r>
        <w:rPr>
          <w:rFonts w:ascii="Arial" w:hAnsi="Arial" w:cs="Arial"/>
          <w:sz w:val="20"/>
          <w:szCs w:val="20"/>
        </w:rPr>
        <w:t>nerocientífica</w:t>
      </w:r>
      <w:proofErr w:type="spellEnd"/>
      <w:r>
        <w:rPr>
          <w:rFonts w:ascii="Arial" w:hAnsi="Arial" w:cs="Arial"/>
          <w:sz w:val="20"/>
          <w:szCs w:val="20"/>
        </w:rPr>
        <w:t xml:space="preserve">. Michel </w:t>
      </w:r>
      <w:proofErr w:type="spellStart"/>
      <w:r>
        <w:rPr>
          <w:rFonts w:ascii="Arial" w:hAnsi="Arial" w:cs="Arial"/>
          <w:sz w:val="20"/>
          <w:szCs w:val="20"/>
        </w:rPr>
        <w:t>Vandenbroeck</w:t>
      </w:r>
      <w:proofErr w:type="spellEnd"/>
      <w:r>
        <w:rPr>
          <w:rFonts w:ascii="Arial" w:hAnsi="Arial" w:cs="Arial"/>
          <w:sz w:val="20"/>
          <w:szCs w:val="20"/>
        </w:rPr>
        <w:t xml:space="preserve"> 34</w:t>
      </w:r>
    </w:p>
    <w:p w:rsidR="00B42E70" w:rsidRDefault="00B42E70" w:rsidP="0023332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233327" w:rsidP="0023332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¿A qué jugamos?</w:t>
      </w:r>
    </w:p>
    <w:p w:rsidR="00B42E70" w:rsidRDefault="00B42E70" w:rsidP="0023332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9B1EC4" w:rsidP="0023332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juego más allá del pario. Diario de juegos. Consejo de Redacción de Infancia en Extremadura 38</w:t>
      </w:r>
    </w:p>
    <w:p w:rsidR="00B42E70" w:rsidRDefault="00B42E70" w:rsidP="00233327">
      <w:pPr>
        <w:pStyle w:val="Textosinformato"/>
        <w:rPr>
          <w:rFonts w:ascii="Arial" w:hAnsi="Arial" w:cs="Arial"/>
          <w:sz w:val="20"/>
          <w:szCs w:val="20"/>
        </w:rPr>
      </w:pPr>
    </w:p>
    <w:p w:rsidR="009B1EC4" w:rsidRDefault="009B1EC4" w:rsidP="0023332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Informaciones 42</w:t>
      </w:r>
    </w:p>
    <w:p w:rsidR="00B42E70" w:rsidRDefault="00B42E70" w:rsidP="0023332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233327" w:rsidP="0023332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Libros al alcance de los niños 4</w:t>
      </w:r>
      <w:r w:rsidR="009B1EC4">
        <w:rPr>
          <w:rFonts w:ascii="Arial" w:hAnsi="Arial" w:cs="Arial"/>
          <w:sz w:val="20"/>
          <w:szCs w:val="20"/>
        </w:rPr>
        <w:t>4</w:t>
      </w:r>
    </w:p>
    <w:p w:rsidR="00B42E70" w:rsidRDefault="00B42E70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233327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Mediateca 46</w:t>
      </w: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Ficha bibliográfica</w:t>
      </w: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TITULO REVISTA: In-fan-</w:t>
      </w:r>
      <w:proofErr w:type="spellStart"/>
      <w:proofErr w:type="gramStart"/>
      <w:r w:rsidRPr="006E4203">
        <w:rPr>
          <w:rFonts w:ascii="Arial" w:hAnsi="Arial" w:cs="Arial"/>
          <w:sz w:val="20"/>
          <w:szCs w:val="20"/>
        </w:rPr>
        <w:t>cia</w:t>
      </w:r>
      <w:proofErr w:type="spellEnd"/>
      <w:r w:rsidRPr="006E420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E4203">
        <w:rPr>
          <w:rFonts w:ascii="Arial" w:hAnsi="Arial" w:cs="Arial"/>
          <w:sz w:val="20"/>
          <w:szCs w:val="20"/>
        </w:rPr>
        <w:t xml:space="preserve"> educar de 0 a 6 años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 xml:space="preserve">PUBLICACION: Barcelona [Av. de les </w:t>
      </w:r>
      <w:proofErr w:type="spellStart"/>
      <w:r w:rsidRPr="006E4203">
        <w:rPr>
          <w:rFonts w:ascii="Arial" w:hAnsi="Arial" w:cs="Arial"/>
          <w:sz w:val="20"/>
          <w:szCs w:val="20"/>
        </w:rPr>
        <w:t>Drassanes</w:t>
      </w:r>
      <w:proofErr w:type="spellEnd"/>
      <w:r w:rsidRPr="006E4203">
        <w:rPr>
          <w:rFonts w:ascii="Arial" w:hAnsi="Arial" w:cs="Arial"/>
          <w:sz w:val="20"/>
          <w:szCs w:val="20"/>
        </w:rPr>
        <w:t xml:space="preserve"> 3, 08001]: </w:t>
      </w:r>
      <w:proofErr w:type="spellStart"/>
      <w:r w:rsidRPr="006E4203">
        <w:rPr>
          <w:rFonts w:ascii="Arial" w:hAnsi="Arial" w:cs="Arial"/>
          <w:sz w:val="20"/>
          <w:szCs w:val="20"/>
        </w:rPr>
        <w:t>Associació</w:t>
      </w:r>
      <w:proofErr w:type="spellEnd"/>
      <w:r w:rsidRPr="006E4203">
        <w:rPr>
          <w:rFonts w:ascii="Arial" w:hAnsi="Arial" w:cs="Arial"/>
          <w:sz w:val="20"/>
          <w:szCs w:val="20"/>
        </w:rPr>
        <w:t xml:space="preserve"> de Mestres Rosa </w:t>
      </w:r>
      <w:proofErr w:type="spellStart"/>
      <w:r w:rsidRPr="006E4203">
        <w:rPr>
          <w:rFonts w:ascii="Arial" w:hAnsi="Arial" w:cs="Arial"/>
          <w:sz w:val="20"/>
          <w:szCs w:val="20"/>
        </w:rPr>
        <w:t>Sensat</w:t>
      </w:r>
      <w:proofErr w:type="spellEnd"/>
      <w:r w:rsidRPr="006E4203">
        <w:rPr>
          <w:rFonts w:ascii="Arial" w:hAnsi="Arial" w:cs="Arial"/>
          <w:sz w:val="20"/>
          <w:szCs w:val="20"/>
        </w:rPr>
        <w:t>, 1992-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ENTIDAD RESP</w:t>
      </w:r>
      <w:r w:rsidR="006E4203">
        <w:rPr>
          <w:rFonts w:ascii="Arial" w:hAnsi="Arial" w:cs="Arial"/>
          <w:sz w:val="20"/>
          <w:szCs w:val="20"/>
        </w:rPr>
        <w:t>ONSABLE</w:t>
      </w:r>
      <w:r w:rsidRPr="006E420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E4203">
        <w:rPr>
          <w:rFonts w:ascii="Arial" w:hAnsi="Arial" w:cs="Arial"/>
          <w:sz w:val="20"/>
          <w:szCs w:val="20"/>
        </w:rPr>
        <w:t>Associació</w:t>
      </w:r>
      <w:proofErr w:type="spellEnd"/>
      <w:r w:rsidRPr="006E4203">
        <w:rPr>
          <w:rFonts w:ascii="Arial" w:hAnsi="Arial" w:cs="Arial"/>
          <w:sz w:val="20"/>
          <w:szCs w:val="20"/>
        </w:rPr>
        <w:t xml:space="preserve"> de Mestres Rosa </w:t>
      </w:r>
      <w:proofErr w:type="spellStart"/>
      <w:r w:rsidRPr="006E4203">
        <w:rPr>
          <w:rFonts w:ascii="Arial" w:hAnsi="Arial" w:cs="Arial"/>
          <w:sz w:val="20"/>
          <w:szCs w:val="20"/>
        </w:rPr>
        <w:t>Sensat</w:t>
      </w:r>
      <w:proofErr w:type="spellEnd"/>
      <w:r w:rsidRPr="006E4203">
        <w:rPr>
          <w:rFonts w:ascii="Arial" w:hAnsi="Arial" w:cs="Arial"/>
          <w:sz w:val="20"/>
          <w:szCs w:val="20"/>
        </w:rPr>
        <w:t xml:space="preserve"> [Barcelona]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 xml:space="preserve">NOTAS: Bimensual. - Descripción basada </w:t>
      </w:r>
      <w:proofErr w:type="gramStart"/>
      <w:r w:rsidRPr="006E4203">
        <w:rPr>
          <w:rFonts w:ascii="Arial" w:hAnsi="Arial" w:cs="Arial"/>
          <w:sz w:val="20"/>
          <w:szCs w:val="20"/>
        </w:rPr>
        <w:t>n.16[</w:t>
      </w:r>
      <w:proofErr w:type="gramEnd"/>
      <w:r w:rsidRPr="006E4203">
        <w:rPr>
          <w:rFonts w:ascii="Arial" w:hAnsi="Arial" w:cs="Arial"/>
          <w:sz w:val="20"/>
          <w:szCs w:val="20"/>
        </w:rPr>
        <w:t>1992]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COMPRENDE: 1992-2003[2004 n.83]/2007-2017[2018 n.167</w:t>
      </w:r>
      <w:proofErr w:type="gramStart"/>
      <w:r w:rsidRPr="006E4203">
        <w:rPr>
          <w:rFonts w:ascii="Arial" w:hAnsi="Arial" w:cs="Arial"/>
          <w:sz w:val="20"/>
          <w:szCs w:val="20"/>
        </w:rPr>
        <w:t>,168,169,170,171</w:t>
      </w:r>
      <w:proofErr w:type="gramEnd"/>
      <w:r w:rsidRPr="006E4203">
        <w:rPr>
          <w:rFonts w:ascii="Arial" w:hAnsi="Arial" w:cs="Arial"/>
          <w:sz w:val="20"/>
          <w:szCs w:val="20"/>
        </w:rPr>
        <w:t>]-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DESCRIPTORES: Infancia; Educación de la primera infancia; Desarrollo infantil; Educación inicial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PAIS/ORG.: Es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IDIOMA: Spa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ISSN: 1130-6084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lastRenderedPageBreak/>
        <w:t>TIPO DOC. Periódica</w:t>
      </w:r>
    </w:p>
    <w:p w:rsid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 xml:space="preserve">LOCALIZACION: CREDI, Madrid, Es 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SIGNATURA: ESP.VI.R</w:t>
      </w:r>
    </w:p>
    <w:p w:rsidR="006E4203" w:rsidRDefault="006E4203" w:rsidP="006E4203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 xml:space="preserve">MFN 0223 </w:t>
      </w:r>
    </w:p>
    <w:p w:rsidR="006E4203" w:rsidRPr="006E4203" w:rsidRDefault="006E4203" w:rsidP="006E4203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FECHA ENT.: 01-10-2018</w:t>
      </w:r>
    </w:p>
    <w:p w:rsidR="004B229E" w:rsidRPr="006E4203" w:rsidRDefault="004B229E" w:rsidP="006E4203">
      <w:pPr>
        <w:pStyle w:val="Textosinformato"/>
        <w:rPr>
          <w:rFonts w:ascii="Arial" w:hAnsi="Arial" w:cs="Arial"/>
          <w:sz w:val="20"/>
          <w:szCs w:val="20"/>
        </w:rPr>
      </w:pPr>
    </w:p>
    <w:sectPr w:rsidR="004B229E" w:rsidRPr="006E4203" w:rsidSect="005332A7">
      <w:pgSz w:w="11906" w:h="16838"/>
      <w:pgMar w:top="1417" w:right="1798" w:bottom="1417" w:left="17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15475"/>
    <w:rsid w:val="000A4B82"/>
    <w:rsid w:val="00233327"/>
    <w:rsid w:val="00254C45"/>
    <w:rsid w:val="002B7021"/>
    <w:rsid w:val="003211B0"/>
    <w:rsid w:val="004B229E"/>
    <w:rsid w:val="006C7A00"/>
    <w:rsid w:val="006E4203"/>
    <w:rsid w:val="008E7262"/>
    <w:rsid w:val="00915475"/>
    <w:rsid w:val="009B1EC4"/>
    <w:rsid w:val="00A42A4A"/>
    <w:rsid w:val="00A736AB"/>
    <w:rsid w:val="00B42E70"/>
    <w:rsid w:val="00BA557B"/>
    <w:rsid w:val="00BB2537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5332A7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332A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5</cp:revision>
  <dcterms:created xsi:type="dcterms:W3CDTF">2018-10-01T12:31:00Z</dcterms:created>
  <dcterms:modified xsi:type="dcterms:W3CDTF">2018-10-31T12:00:00Z</dcterms:modified>
</cp:coreProperties>
</file>