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E99E" w14:textId="2627BBD2" w:rsidR="001B3BBA" w:rsidRPr="00C66384" w:rsidRDefault="00C66384" w:rsidP="00C66384">
      <w:pPr>
        <w:spacing w:after="0" w:line="240" w:lineRule="auto"/>
        <w:rPr>
          <w:b/>
          <w:bCs w:val="0"/>
          <w:sz w:val="22"/>
        </w:rPr>
      </w:pPr>
      <w:r w:rsidRPr="00C66384">
        <w:rPr>
          <w:b/>
          <w:bCs w:val="0"/>
          <w:sz w:val="22"/>
        </w:rPr>
        <w:t xml:space="preserve">In – fan – </w:t>
      </w:r>
      <w:proofErr w:type="spellStart"/>
      <w:proofErr w:type="gramStart"/>
      <w:r w:rsidRPr="00C66384">
        <w:rPr>
          <w:b/>
          <w:bCs w:val="0"/>
          <w:sz w:val="22"/>
        </w:rPr>
        <w:t>cia</w:t>
      </w:r>
      <w:proofErr w:type="spellEnd"/>
      <w:r w:rsidRPr="00C66384">
        <w:rPr>
          <w:b/>
          <w:bCs w:val="0"/>
          <w:sz w:val="22"/>
        </w:rPr>
        <w:t xml:space="preserve"> :</w:t>
      </w:r>
      <w:proofErr w:type="gramEnd"/>
      <w:r w:rsidRPr="00C66384">
        <w:rPr>
          <w:b/>
          <w:bCs w:val="0"/>
          <w:sz w:val="22"/>
        </w:rPr>
        <w:t xml:space="preserve"> educar de 0 a 6 años</w:t>
      </w:r>
    </w:p>
    <w:p w14:paraId="5D5D23D4" w14:textId="01510D27" w:rsidR="00C66384" w:rsidRDefault="00C66384" w:rsidP="00C66384">
      <w:pPr>
        <w:spacing w:after="0" w:line="240" w:lineRule="auto"/>
      </w:pPr>
      <w:proofErr w:type="spellStart"/>
      <w:r>
        <w:t>Nº</w:t>
      </w:r>
      <w:proofErr w:type="spellEnd"/>
      <w:r>
        <w:t xml:space="preserve"> 18</w:t>
      </w:r>
      <w:r w:rsidR="00832C2D">
        <w:t>1</w:t>
      </w:r>
      <w:r>
        <w:t xml:space="preserve">, </w:t>
      </w:r>
      <w:r w:rsidR="00832C2D">
        <w:t>mayo - junio</w:t>
      </w:r>
      <w:r>
        <w:t xml:space="preserve"> de 2020</w:t>
      </w:r>
    </w:p>
    <w:p w14:paraId="704E5095" w14:textId="3A6FFC15" w:rsidR="00C66384" w:rsidRDefault="00C66384" w:rsidP="00C66384">
      <w:pPr>
        <w:spacing w:after="0" w:line="240" w:lineRule="auto"/>
      </w:pPr>
      <w:r>
        <w:t>Asociación de Maestros Rosa Sensat</w:t>
      </w:r>
    </w:p>
    <w:p w14:paraId="75269727" w14:textId="6481B817" w:rsidR="00C66384" w:rsidRDefault="00C66384"/>
    <w:p w14:paraId="5F802D2F" w14:textId="2542F10C" w:rsidR="00C66384" w:rsidRPr="00C66384" w:rsidRDefault="00C66384">
      <w:pPr>
        <w:rPr>
          <w:b/>
          <w:bCs w:val="0"/>
          <w:i/>
          <w:iCs/>
          <w:sz w:val="22"/>
        </w:rPr>
      </w:pPr>
      <w:r w:rsidRPr="00C66384">
        <w:rPr>
          <w:b/>
          <w:bCs w:val="0"/>
          <w:i/>
          <w:iCs/>
          <w:sz w:val="22"/>
        </w:rPr>
        <w:t>Sumario</w:t>
      </w:r>
    </w:p>
    <w:p w14:paraId="142619A7" w14:textId="75108E8C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Editorial</w:t>
      </w:r>
    </w:p>
    <w:p w14:paraId="173991BD" w14:textId="2CE52A9D" w:rsidR="00C66384" w:rsidRDefault="00832C2D">
      <w:r>
        <w:rPr>
          <w:b/>
          <w:bCs w:val="0"/>
        </w:rPr>
        <w:t>Certezas</w:t>
      </w:r>
      <w:r w:rsidR="00C66384">
        <w:t xml:space="preserve"> 1</w:t>
      </w:r>
    </w:p>
    <w:p w14:paraId="62D2289C" w14:textId="2F3B07A6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Página abierta</w:t>
      </w:r>
    </w:p>
    <w:p w14:paraId="06A12B5F" w14:textId="3BFD3596" w:rsidR="00C66384" w:rsidRDefault="00832C2D">
      <w:r>
        <w:rPr>
          <w:b/>
          <w:bCs w:val="0"/>
        </w:rPr>
        <w:t xml:space="preserve">Como pájaros. </w:t>
      </w:r>
      <w:r>
        <w:t>Consejo de redacción de Infancia en Cantabria 2</w:t>
      </w:r>
    </w:p>
    <w:p w14:paraId="7BFD9E52" w14:textId="7EAE0AB2" w:rsidR="00832C2D" w:rsidRPr="00832C2D" w:rsidRDefault="00832C2D">
      <w:r>
        <w:rPr>
          <w:b/>
          <w:bCs w:val="0"/>
        </w:rPr>
        <w:t xml:space="preserve">Loris Malaguzzi, 100 años. </w:t>
      </w:r>
      <w:r>
        <w:t>Alfredo Hoyuelos 5</w:t>
      </w:r>
    </w:p>
    <w:p w14:paraId="1C6BA84B" w14:textId="1810DF78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Educar de 0 a 6 años</w:t>
      </w:r>
    </w:p>
    <w:p w14:paraId="5A59AC4C" w14:textId="35EF6567" w:rsidR="00C66384" w:rsidRPr="00832C2D" w:rsidRDefault="00832C2D">
      <w:r>
        <w:rPr>
          <w:b/>
          <w:bCs w:val="0"/>
        </w:rPr>
        <w:t xml:space="preserve">“¡Oh, un charco!”. </w:t>
      </w:r>
      <w:r w:rsidRPr="00832C2D">
        <w:t xml:space="preserve">Susana de </w:t>
      </w:r>
      <w:proofErr w:type="spellStart"/>
      <w:r w:rsidRPr="00832C2D">
        <w:t>Iscar</w:t>
      </w:r>
      <w:proofErr w:type="spellEnd"/>
      <w:r w:rsidRPr="00832C2D">
        <w:t xml:space="preserve"> 7</w:t>
      </w:r>
    </w:p>
    <w:p w14:paraId="48148B43" w14:textId="06D7F62C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Escuela 0-3</w:t>
      </w:r>
    </w:p>
    <w:p w14:paraId="5463230C" w14:textId="0640A483" w:rsidR="00C66384" w:rsidRDefault="00832C2D">
      <w:r>
        <w:rPr>
          <w:b/>
          <w:bCs w:val="0"/>
        </w:rPr>
        <w:t xml:space="preserve">Tres escalones y un montón de historietas. </w:t>
      </w:r>
      <w:r>
        <w:t xml:space="preserve">Eva </w:t>
      </w:r>
      <w:proofErr w:type="spellStart"/>
      <w:r>
        <w:t>Sargatal</w:t>
      </w:r>
      <w:proofErr w:type="spellEnd"/>
      <w:r>
        <w:t xml:space="preserve"> 16</w:t>
      </w:r>
    </w:p>
    <w:p w14:paraId="78F3D894" w14:textId="7601130C" w:rsidR="00832C2D" w:rsidRPr="00832C2D" w:rsidRDefault="00832C2D">
      <w:r w:rsidRPr="00832C2D">
        <w:rPr>
          <w:b/>
          <w:bCs w:val="0"/>
        </w:rPr>
        <w:t>Práctica psicomotriz y coherencia educativa</w:t>
      </w:r>
      <w:r>
        <w:t>. Estefanía Sosa 32</w:t>
      </w:r>
    </w:p>
    <w:p w14:paraId="27F4D039" w14:textId="0AC92DB4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 xml:space="preserve">Infancia y </w:t>
      </w:r>
      <w:r w:rsidR="00832C2D">
        <w:rPr>
          <w:b/>
          <w:bCs w:val="0"/>
          <w:i/>
          <w:iCs/>
          <w:color w:val="C00000"/>
        </w:rPr>
        <w:t>sociedad</w:t>
      </w:r>
    </w:p>
    <w:p w14:paraId="6A13C7F9" w14:textId="76920824" w:rsidR="00C66384" w:rsidRPr="00832C2D" w:rsidRDefault="00832C2D">
      <w:r>
        <w:rPr>
          <w:b/>
          <w:bCs w:val="0"/>
        </w:rPr>
        <w:t xml:space="preserve">La competitividad infantil a debate. </w:t>
      </w:r>
      <w:r>
        <w:t>Arene Ruiz 36</w:t>
      </w:r>
    </w:p>
    <w:p w14:paraId="19C5175B" w14:textId="18CEA3AC" w:rsidR="00C66384" w:rsidRPr="00C66384" w:rsidRDefault="00C66384">
      <w:pPr>
        <w:rPr>
          <w:b/>
          <w:bCs w:val="0"/>
          <w:i/>
          <w:iCs/>
          <w:color w:val="C00000"/>
        </w:rPr>
      </w:pPr>
      <w:r w:rsidRPr="00C66384">
        <w:rPr>
          <w:b/>
          <w:bCs w:val="0"/>
          <w:i/>
          <w:iCs/>
          <w:color w:val="C00000"/>
        </w:rPr>
        <w:t>Qué descubrimos, qué creamos</w:t>
      </w:r>
    </w:p>
    <w:p w14:paraId="4A69C976" w14:textId="5A064AEA" w:rsidR="00C66384" w:rsidRPr="00832C2D" w:rsidRDefault="00832C2D">
      <w:r>
        <w:rPr>
          <w:b/>
          <w:bCs w:val="0"/>
        </w:rPr>
        <w:t xml:space="preserve">Un bosque mático y encantado que surge junto a niños y niñas. </w:t>
      </w:r>
      <w:r>
        <w:t>Gemma Serra y Mar Hurtado 42</w:t>
      </w:r>
    </w:p>
    <w:p w14:paraId="5E945881" w14:textId="3F1A5E11" w:rsidR="00C66384" w:rsidRDefault="00C66384">
      <w:pPr>
        <w:rPr>
          <w:color w:val="C00000"/>
        </w:rPr>
      </w:pPr>
      <w:r w:rsidRPr="00C66384">
        <w:rPr>
          <w:b/>
          <w:bCs w:val="0"/>
          <w:i/>
          <w:iCs/>
          <w:color w:val="C00000"/>
        </w:rPr>
        <w:t>Libros al alcance de los niños</w:t>
      </w:r>
      <w:r w:rsidRPr="00C66384">
        <w:rPr>
          <w:color w:val="C00000"/>
        </w:rPr>
        <w:t xml:space="preserve"> </w:t>
      </w:r>
    </w:p>
    <w:p w14:paraId="71977A54" w14:textId="461930FE" w:rsidR="00832C2D" w:rsidRPr="00832C2D" w:rsidRDefault="00832C2D">
      <w:r w:rsidRPr="00832C2D">
        <w:rPr>
          <w:b/>
          <w:bCs w:val="0"/>
        </w:rPr>
        <w:t>Páginas llenas de magia.</w:t>
      </w:r>
      <w:r w:rsidRPr="00832C2D">
        <w:t xml:space="preserve"> Javier Sobrino 44</w:t>
      </w:r>
    </w:p>
    <w:p w14:paraId="0C8C2ED4" w14:textId="57512F08" w:rsidR="00832C2D" w:rsidRDefault="00832C2D" w:rsidP="00832C2D">
      <w:r w:rsidRPr="00C66384">
        <w:rPr>
          <w:b/>
          <w:bCs w:val="0"/>
          <w:i/>
          <w:iCs/>
          <w:color w:val="C00000"/>
        </w:rPr>
        <w:t>Derechos del niño</w:t>
      </w:r>
      <w:r w:rsidRPr="00C66384">
        <w:rPr>
          <w:color w:val="C00000"/>
        </w:rPr>
        <w:t xml:space="preserve"> </w:t>
      </w:r>
      <w:r>
        <w:t>4</w:t>
      </w:r>
      <w:r>
        <w:t>6</w:t>
      </w:r>
    </w:p>
    <w:p w14:paraId="05E17C5A" w14:textId="16821CC8" w:rsidR="00C66384" w:rsidRDefault="00C66384">
      <w:r w:rsidRPr="00C66384">
        <w:rPr>
          <w:b/>
          <w:bCs w:val="0"/>
          <w:i/>
          <w:iCs/>
        </w:rPr>
        <w:t xml:space="preserve">Mediateca </w:t>
      </w:r>
      <w:r>
        <w:t>4</w:t>
      </w:r>
      <w:r w:rsidR="00832C2D">
        <w:t>7</w:t>
      </w:r>
    </w:p>
    <w:p w14:paraId="6605F95E" w14:textId="0E3C6FDB" w:rsidR="00C66384" w:rsidRDefault="00C66384"/>
    <w:p w14:paraId="3F9BDCD5" w14:textId="59D2177A" w:rsidR="00C66384" w:rsidRPr="00C66384" w:rsidRDefault="00C66384">
      <w:pPr>
        <w:rPr>
          <w:b/>
          <w:bCs w:val="0"/>
          <w:sz w:val="22"/>
        </w:rPr>
      </w:pPr>
      <w:r w:rsidRPr="00C66384">
        <w:rPr>
          <w:b/>
          <w:bCs w:val="0"/>
          <w:sz w:val="22"/>
        </w:rPr>
        <w:t>Ficha bibliográfica</w:t>
      </w:r>
    </w:p>
    <w:p w14:paraId="6BDB80C1" w14:textId="5EE7595B" w:rsidR="00C66384" w:rsidRDefault="00C66384"/>
    <w:p w14:paraId="1E5E7EE1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spellStart"/>
      <w:r w:rsidRPr="008334FD">
        <w:rPr>
          <w:rFonts w:asciiTheme="minorHAnsi" w:hAnsiTheme="minorHAnsi" w:cstheme="minorHAnsi"/>
          <w:sz w:val="20"/>
          <w:szCs w:val="20"/>
        </w:rPr>
        <w:t>In-fan-</w:t>
      </w:r>
      <w:proofErr w:type="gramStart"/>
      <w:r w:rsidRPr="008334FD">
        <w:rPr>
          <w:rFonts w:asciiTheme="minorHAnsi" w:hAnsiTheme="minorHAnsi" w:cstheme="minorHAnsi"/>
          <w:sz w:val="20"/>
          <w:szCs w:val="20"/>
        </w:rPr>
        <w:t>cia</w:t>
      </w:r>
      <w:proofErr w:type="spellEnd"/>
      <w:r w:rsidRPr="008334FD"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 w:rsidRPr="008334FD">
        <w:rPr>
          <w:rFonts w:asciiTheme="minorHAnsi" w:hAnsiTheme="minorHAnsi" w:cstheme="minorHAnsi"/>
          <w:sz w:val="20"/>
          <w:szCs w:val="20"/>
        </w:rPr>
        <w:t xml:space="preserve"> educar de 0 a 6 años</w:t>
      </w:r>
    </w:p>
    <w:p w14:paraId="2A3631D1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PUBLICACION: Barcelona [Av. de les Drassanes 3, 08001]: </w:t>
      </w:r>
      <w:proofErr w:type="spellStart"/>
      <w:r w:rsidRPr="008334FD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8334FD">
        <w:rPr>
          <w:rFonts w:asciiTheme="minorHAnsi" w:hAnsiTheme="minorHAnsi" w:cstheme="minorHAnsi"/>
          <w:sz w:val="20"/>
          <w:szCs w:val="20"/>
        </w:rPr>
        <w:t xml:space="preserve"> de Mestres Rosa Sensat, 1992-</w:t>
      </w:r>
    </w:p>
    <w:p w14:paraId="7C21DB9D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ENTIDAD RESP.: </w:t>
      </w:r>
      <w:proofErr w:type="spellStart"/>
      <w:r w:rsidRPr="008334FD">
        <w:rPr>
          <w:rFonts w:asciiTheme="minorHAnsi" w:hAnsiTheme="minorHAnsi" w:cstheme="minorHAnsi"/>
          <w:sz w:val="20"/>
          <w:szCs w:val="20"/>
        </w:rPr>
        <w:t>Associació</w:t>
      </w:r>
      <w:proofErr w:type="spellEnd"/>
      <w:r w:rsidRPr="008334FD">
        <w:rPr>
          <w:rFonts w:asciiTheme="minorHAnsi" w:hAnsiTheme="minorHAnsi" w:cstheme="minorHAnsi"/>
          <w:sz w:val="20"/>
          <w:szCs w:val="20"/>
        </w:rPr>
        <w:t xml:space="preserve"> de Mestres Rosa Sensat [Barcelona]</w:t>
      </w:r>
    </w:p>
    <w:p w14:paraId="39F31B2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NOTAS: Bimensual. - Descripción basada n.16[1992]</w:t>
      </w:r>
    </w:p>
    <w:p w14:paraId="3E66AB5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COMPRENDE: 1992-2003[2004 n.83]/2007-2019[2020 n.179,180,181,182]-</w:t>
      </w:r>
    </w:p>
    <w:p w14:paraId="03C9386D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DESCRIPTORES: Infancia; Educación de la primera infancia; Desarrollo infantil; Educación inicial</w:t>
      </w:r>
    </w:p>
    <w:p w14:paraId="59866A10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PAIS/ORG.: Es</w:t>
      </w:r>
    </w:p>
    <w:p w14:paraId="149FD80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IDIOMA: Spa</w:t>
      </w:r>
    </w:p>
    <w:p w14:paraId="53306EAC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ISSN: 1130-6084</w:t>
      </w:r>
    </w:p>
    <w:p w14:paraId="0412914F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TIPO DOC. Periódica</w:t>
      </w:r>
    </w:p>
    <w:p w14:paraId="575D287D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>LOCALIZACION: CREDI, Madrid, Es SIGNATURA: ESP.VI.R</w:t>
      </w:r>
    </w:p>
    <w:p w14:paraId="2BE7245E" w14:textId="77777777" w:rsidR="00C66384" w:rsidRPr="008334FD" w:rsidRDefault="00C66384" w:rsidP="00C6638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8334FD">
        <w:rPr>
          <w:rFonts w:asciiTheme="minorHAnsi" w:hAnsiTheme="minorHAnsi" w:cstheme="minorHAnsi"/>
          <w:sz w:val="20"/>
          <w:szCs w:val="20"/>
        </w:rPr>
        <w:t xml:space="preserve">MFN 0223 </w:t>
      </w:r>
    </w:p>
    <w:p w14:paraId="6C5BF1F7" w14:textId="6DC40FBC" w:rsidR="00C66384" w:rsidRDefault="00C66384" w:rsidP="00C66384">
      <w:pPr>
        <w:pStyle w:val="Textosinformato"/>
      </w:pPr>
      <w:r w:rsidRPr="008334FD">
        <w:rPr>
          <w:rFonts w:asciiTheme="minorHAnsi" w:hAnsiTheme="minorHAnsi" w:cstheme="minorHAnsi"/>
          <w:sz w:val="20"/>
          <w:szCs w:val="20"/>
        </w:rPr>
        <w:lastRenderedPageBreak/>
        <w:t>FECHA ENT.: 25-08-2020</w:t>
      </w:r>
    </w:p>
    <w:sectPr w:rsidR="00C66384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4"/>
    <w:rsid w:val="001B3BBA"/>
    <w:rsid w:val="0057289A"/>
    <w:rsid w:val="00832C2D"/>
    <w:rsid w:val="00962AB9"/>
    <w:rsid w:val="00C66384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661F"/>
  <w15:chartTrackingRefBased/>
  <w15:docId w15:val="{5674332C-1A2E-4998-93BC-C63E45B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663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63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2</cp:revision>
  <dcterms:created xsi:type="dcterms:W3CDTF">2020-08-26T09:05:00Z</dcterms:created>
  <dcterms:modified xsi:type="dcterms:W3CDTF">2020-08-26T09:05:00Z</dcterms:modified>
</cp:coreProperties>
</file>