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BBA" w:rsidRDefault="00AF503C" w:rsidP="00AF503C">
      <w:pPr>
        <w:spacing w:after="0"/>
      </w:pPr>
      <w:proofErr w:type="gramStart"/>
      <w:r>
        <w:t>Educadores :</w:t>
      </w:r>
      <w:proofErr w:type="gramEnd"/>
      <w:r>
        <w:t xml:space="preserve"> espacio de ideas y proyectos educativos</w:t>
      </w:r>
    </w:p>
    <w:p w:rsidR="00AF503C" w:rsidRDefault="00AF503C" w:rsidP="00AF503C">
      <w:pPr>
        <w:spacing w:after="0"/>
      </w:pPr>
      <w:proofErr w:type="spellStart"/>
      <w:r>
        <w:t>Nº</w:t>
      </w:r>
      <w:proofErr w:type="spellEnd"/>
      <w:r>
        <w:t xml:space="preserve"> 270, abril-junio de 2019</w:t>
      </w:r>
    </w:p>
    <w:p w:rsidR="00AF503C" w:rsidRDefault="00AF503C" w:rsidP="00AF503C">
      <w:pPr>
        <w:spacing w:after="0"/>
      </w:pPr>
      <w:r>
        <w:t>Escuelas Católicas</w:t>
      </w:r>
    </w:p>
    <w:p w:rsidR="00AF503C" w:rsidRDefault="00AF503C" w:rsidP="00AF503C">
      <w:pPr>
        <w:spacing w:after="0"/>
      </w:pPr>
    </w:p>
    <w:p w:rsidR="00AF503C" w:rsidRDefault="00AF503C" w:rsidP="00AF503C">
      <w:pPr>
        <w:spacing w:after="120"/>
      </w:pPr>
      <w:r>
        <w:t>Sumario</w:t>
      </w:r>
    </w:p>
    <w:p w:rsidR="00AF503C" w:rsidRDefault="00AF503C" w:rsidP="00AF503C">
      <w:pPr>
        <w:spacing w:after="120"/>
      </w:pPr>
      <w:r>
        <w:t>Editorial</w:t>
      </w:r>
    </w:p>
    <w:p w:rsidR="00AF503C" w:rsidRDefault="00AF503C" w:rsidP="00AF503C">
      <w:pPr>
        <w:spacing w:after="120"/>
      </w:pPr>
      <w:r>
        <w:t>Liderar a pleno pulmón 2</w:t>
      </w:r>
    </w:p>
    <w:p w:rsidR="00AF503C" w:rsidRDefault="00AF503C" w:rsidP="00AF503C">
      <w:pPr>
        <w:spacing w:after="120"/>
      </w:pPr>
      <w:r>
        <w:t>Artículos</w:t>
      </w:r>
    </w:p>
    <w:p w:rsidR="00AF503C" w:rsidRDefault="00AF503C" w:rsidP="00AF503C">
      <w:pPr>
        <w:spacing w:after="120"/>
      </w:pPr>
      <w:r>
        <w:t>Liderazgo: el arte de acompañar. Mar Martín 4</w:t>
      </w:r>
    </w:p>
    <w:p w:rsidR="00AF503C" w:rsidRDefault="00AF503C" w:rsidP="00AF503C">
      <w:pPr>
        <w:spacing w:after="120"/>
      </w:pPr>
      <w:r>
        <w:t xml:space="preserve">El líder como buceador: el arte de conocerse. </w:t>
      </w:r>
      <w:proofErr w:type="spellStart"/>
      <w:r>
        <w:t>Eline</w:t>
      </w:r>
      <w:proofErr w:type="spellEnd"/>
      <w:r>
        <w:t xml:space="preserve"> Lund 16</w:t>
      </w:r>
    </w:p>
    <w:p w:rsidR="00AF503C" w:rsidRDefault="00AF503C" w:rsidP="00AF503C">
      <w:pPr>
        <w:spacing w:after="120"/>
      </w:pPr>
      <w:r>
        <w:t>Dimensión del liderazgo del tú y yo, Carmen González y Loli García 28</w:t>
      </w:r>
    </w:p>
    <w:p w:rsidR="00AF503C" w:rsidRDefault="00AF503C" w:rsidP="00AF503C">
      <w:pPr>
        <w:spacing w:after="120"/>
      </w:pPr>
      <w:r>
        <w:t>Relación con el equipo: inteligencia social. Charo Fernández 42</w:t>
      </w:r>
    </w:p>
    <w:p w:rsidR="00AF503C" w:rsidRDefault="00AF503C" w:rsidP="00AF503C">
      <w:pPr>
        <w:spacing w:after="120"/>
      </w:pPr>
      <w:r>
        <w:t>Instituciones que se convierten en comunidades. Alfredo Hernando 54</w:t>
      </w:r>
    </w:p>
    <w:p w:rsidR="00AF503C" w:rsidRDefault="00AF503C" w:rsidP="00AF503C">
      <w:pPr>
        <w:spacing w:after="120"/>
      </w:pPr>
      <w:r>
        <w:t>Firmas</w:t>
      </w:r>
    </w:p>
    <w:p w:rsidR="00AF503C" w:rsidRDefault="00AF503C" w:rsidP="00AF503C">
      <w:pPr>
        <w:spacing w:after="120"/>
      </w:pPr>
      <w:proofErr w:type="spellStart"/>
      <w:r>
        <w:t>Leadership</w:t>
      </w:r>
      <w:proofErr w:type="spellEnd"/>
      <w:r>
        <w:t xml:space="preserve"> and visión. Stephen Harris 66</w:t>
      </w:r>
    </w:p>
    <w:p w:rsidR="00AF503C" w:rsidRDefault="00AF503C" w:rsidP="00AF503C">
      <w:pPr>
        <w:spacing w:after="120"/>
      </w:pPr>
      <w:r>
        <w:t>Nuevos docentes y aulas de especial complejidad. Miguel Costa 72</w:t>
      </w:r>
    </w:p>
    <w:p w:rsidR="00AF503C" w:rsidRDefault="00AF503C" w:rsidP="00AF503C">
      <w:pPr>
        <w:spacing w:after="120"/>
      </w:pPr>
      <w:r>
        <w:t>Experiencias</w:t>
      </w:r>
    </w:p>
    <w:p w:rsidR="00AF503C" w:rsidRDefault="00AF503C" w:rsidP="00AF503C">
      <w:pPr>
        <w:spacing w:after="120"/>
      </w:pPr>
      <w:r>
        <w:t>La educación encierra un tesoro “en movimiento”. Sonia Ramos 74</w:t>
      </w:r>
    </w:p>
    <w:p w:rsidR="00AF503C" w:rsidRDefault="00AF503C" w:rsidP="00AF503C">
      <w:pPr>
        <w:spacing w:after="120"/>
      </w:pPr>
      <w:r>
        <w:t>Innovar desde el carisma. Fernando García 80</w:t>
      </w:r>
    </w:p>
    <w:p w:rsidR="00AF503C" w:rsidRDefault="00AF503C" w:rsidP="00AF503C">
      <w:pPr>
        <w:spacing w:after="120"/>
      </w:pPr>
      <w:r>
        <w:t>Recursos 86</w:t>
      </w:r>
    </w:p>
    <w:p w:rsidR="00AF503C" w:rsidRDefault="00AF503C" w:rsidP="00AF503C">
      <w:pPr>
        <w:spacing w:after="0"/>
      </w:pPr>
    </w:p>
    <w:p w:rsidR="00AF503C" w:rsidRDefault="00AF503C" w:rsidP="00AF503C">
      <w:pPr>
        <w:spacing w:after="120"/>
      </w:pPr>
      <w:r>
        <w:t>Ficha bibliográfica</w:t>
      </w:r>
    </w:p>
    <w:p w:rsidR="00720AEA" w:rsidRPr="00720AEA" w:rsidRDefault="00720AEA" w:rsidP="00720AEA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720AEA">
        <w:rPr>
          <w:rFonts w:asciiTheme="minorHAnsi" w:hAnsiTheme="minorHAnsi" w:cstheme="minorHAnsi"/>
          <w:sz w:val="20"/>
          <w:szCs w:val="20"/>
        </w:rPr>
        <w:t xml:space="preserve">TITULO REVISTA: </w:t>
      </w:r>
      <w:proofErr w:type="gramStart"/>
      <w:r w:rsidRPr="00720AEA">
        <w:rPr>
          <w:rFonts w:asciiTheme="minorHAnsi" w:hAnsiTheme="minorHAnsi" w:cstheme="minorHAnsi"/>
          <w:sz w:val="20"/>
          <w:szCs w:val="20"/>
        </w:rPr>
        <w:t>Educadores :</w:t>
      </w:r>
      <w:proofErr w:type="gramEnd"/>
      <w:r w:rsidRPr="00720AEA">
        <w:rPr>
          <w:rFonts w:asciiTheme="minorHAnsi" w:hAnsiTheme="minorHAnsi" w:cstheme="minorHAnsi"/>
          <w:sz w:val="20"/>
          <w:szCs w:val="20"/>
        </w:rPr>
        <w:t xml:space="preserve"> espacio de ideas y proyectos educativos</w:t>
      </w:r>
    </w:p>
    <w:p w:rsidR="00720AEA" w:rsidRPr="00720AEA" w:rsidRDefault="00720AEA" w:rsidP="00720AEA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720AEA">
        <w:rPr>
          <w:rFonts w:asciiTheme="minorHAnsi" w:hAnsiTheme="minorHAnsi" w:cstheme="minorHAnsi"/>
          <w:sz w:val="20"/>
          <w:szCs w:val="20"/>
        </w:rPr>
        <w:t xml:space="preserve">PUBLICACION: Madrid [La Hacienda de Pavones, 5, 1º, 28030]: </w:t>
      </w:r>
      <w:r w:rsidR="00BE0BF2">
        <w:rPr>
          <w:rFonts w:asciiTheme="minorHAnsi" w:hAnsiTheme="minorHAnsi" w:cstheme="minorHAnsi"/>
          <w:sz w:val="20"/>
          <w:szCs w:val="20"/>
        </w:rPr>
        <w:t>Escuelas Católicas</w:t>
      </w:r>
      <w:r w:rsidRPr="00720AEA">
        <w:rPr>
          <w:rFonts w:asciiTheme="minorHAnsi" w:hAnsiTheme="minorHAnsi" w:cstheme="minorHAnsi"/>
          <w:sz w:val="20"/>
          <w:szCs w:val="20"/>
        </w:rPr>
        <w:t>, 2009-</w:t>
      </w:r>
    </w:p>
    <w:p w:rsidR="00720AEA" w:rsidRPr="00720AEA" w:rsidRDefault="00720AEA" w:rsidP="00720AEA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720AEA">
        <w:rPr>
          <w:rFonts w:asciiTheme="minorHAnsi" w:hAnsiTheme="minorHAnsi" w:cstheme="minorHAnsi"/>
          <w:sz w:val="20"/>
          <w:szCs w:val="20"/>
        </w:rPr>
        <w:t xml:space="preserve">ENTIDAD RESP.: </w:t>
      </w:r>
      <w:r w:rsidR="00BE0BF2">
        <w:rPr>
          <w:rFonts w:asciiTheme="minorHAnsi" w:hAnsiTheme="minorHAnsi" w:cstheme="minorHAnsi"/>
          <w:sz w:val="20"/>
          <w:szCs w:val="20"/>
        </w:rPr>
        <w:t>Escuelas Católicas</w:t>
      </w:r>
      <w:r w:rsidRPr="00720AEA">
        <w:rPr>
          <w:rFonts w:asciiTheme="minorHAnsi" w:hAnsiTheme="minorHAnsi" w:cstheme="minorHAnsi"/>
          <w:sz w:val="20"/>
          <w:szCs w:val="20"/>
        </w:rPr>
        <w:t xml:space="preserve"> [Madrid, España]</w:t>
      </w:r>
    </w:p>
    <w:p w:rsidR="00720AEA" w:rsidRPr="00720AEA" w:rsidRDefault="00720AEA" w:rsidP="00720AEA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720AEA">
        <w:rPr>
          <w:rFonts w:asciiTheme="minorHAnsi" w:hAnsiTheme="minorHAnsi" w:cstheme="minorHAnsi"/>
          <w:sz w:val="20"/>
          <w:szCs w:val="20"/>
        </w:rPr>
        <w:t xml:space="preserve">NOTAS: </w:t>
      </w:r>
      <w:proofErr w:type="spellStart"/>
      <w:r w:rsidRPr="00720AEA">
        <w:rPr>
          <w:rFonts w:asciiTheme="minorHAnsi" w:hAnsiTheme="minorHAnsi" w:cstheme="minorHAnsi"/>
          <w:sz w:val="20"/>
          <w:szCs w:val="20"/>
        </w:rPr>
        <w:t>Cuatrimestal</w:t>
      </w:r>
      <w:proofErr w:type="spellEnd"/>
      <w:r w:rsidRPr="00720AEA">
        <w:rPr>
          <w:rFonts w:asciiTheme="minorHAnsi" w:hAnsiTheme="minorHAnsi" w:cstheme="minorHAnsi"/>
          <w:sz w:val="20"/>
          <w:szCs w:val="20"/>
        </w:rPr>
        <w:t>. - Basada n.185-186 [1998]. - En n 229 (2009)</w:t>
      </w:r>
      <w:r w:rsidR="00B53F58">
        <w:rPr>
          <w:rFonts w:asciiTheme="minorHAnsi" w:hAnsiTheme="minorHAnsi" w:cstheme="minorHAnsi"/>
          <w:sz w:val="20"/>
          <w:szCs w:val="20"/>
        </w:rPr>
        <w:t xml:space="preserve"> </w:t>
      </w:r>
      <w:bookmarkStart w:id="0" w:name="_GoBack"/>
      <w:bookmarkEnd w:id="0"/>
      <w:r w:rsidRPr="00720AEA">
        <w:rPr>
          <w:rFonts w:asciiTheme="minorHAnsi" w:hAnsiTheme="minorHAnsi" w:cstheme="minorHAnsi"/>
          <w:sz w:val="20"/>
          <w:szCs w:val="20"/>
        </w:rPr>
        <w:t>cambios en formato, cambios en contenidos y cambios en subtítulo, hasta entonces revista de renovación pedagógica</w:t>
      </w:r>
    </w:p>
    <w:p w:rsidR="00720AEA" w:rsidRPr="00720AEA" w:rsidRDefault="00720AEA" w:rsidP="00720AEA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720AEA">
        <w:rPr>
          <w:rFonts w:asciiTheme="minorHAnsi" w:hAnsiTheme="minorHAnsi" w:cstheme="minorHAnsi"/>
          <w:sz w:val="20"/>
          <w:szCs w:val="20"/>
        </w:rPr>
        <w:t>COMPRENDE: 2009-2018[2019 n. 269,270,271]-</w:t>
      </w:r>
    </w:p>
    <w:p w:rsidR="00720AEA" w:rsidRPr="00720AEA" w:rsidRDefault="00720AEA" w:rsidP="00720AEA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720AEA">
        <w:rPr>
          <w:rFonts w:asciiTheme="minorHAnsi" w:hAnsiTheme="minorHAnsi" w:cstheme="minorHAnsi"/>
          <w:sz w:val="20"/>
          <w:szCs w:val="20"/>
        </w:rPr>
        <w:t>DESCRIPTORES: Experiencias educativas; Educación en valores; Tendencias educativas; Pedagogía</w:t>
      </w:r>
    </w:p>
    <w:p w:rsidR="00720AEA" w:rsidRPr="00720AEA" w:rsidRDefault="00720AEA" w:rsidP="00720AEA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720AEA">
        <w:rPr>
          <w:rFonts w:asciiTheme="minorHAnsi" w:hAnsiTheme="minorHAnsi" w:cstheme="minorHAnsi"/>
          <w:sz w:val="20"/>
          <w:szCs w:val="20"/>
        </w:rPr>
        <w:t>PAIS/ORG.: Es</w:t>
      </w:r>
    </w:p>
    <w:p w:rsidR="00720AEA" w:rsidRPr="00720AEA" w:rsidRDefault="00720AEA" w:rsidP="00720AEA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720AEA">
        <w:rPr>
          <w:rFonts w:asciiTheme="minorHAnsi" w:hAnsiTheme="minorHAnsi" w:cstheme="minorHAnsi"/>
          <w:sz w:val="20"/>
          <w:szCs w:val="20"/>
        </w:rPr>
        <w:t>IDIOMA: Spa</w:t>
      </w:r>
    </w:p>
    <w:p w:rsidR="00720AEA" w:rsidRPr="00720AEA" w:rsidRDefault="00720AEA" w:rsidP="00720AEA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720AEA">
        <w:rPr>
          <w:rFonts w:asciiTheme="minorHAnsi" w:hAnsiTheme="minorHAnsi" w:cstheme="minorHAnsi"/>
          <w:sz w:val="20"/>
          <w:szCs w:val="20"/>
        </w:rPr>
        <w:t>ISSN: 0013-113</w:t>
      </w:r>
    </w:p>
    <w:p w:rsidR="00720AEA" w:rsidRPr="00720AEA" w:rsidRDefault="00720AEA" w:rsidP="00720AEA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720AEA">
        <w:rPr>
          <w:rFonts w:asciiTheme="minorHAnsi" w:hAnsiTheme="minorHAnsi" w:cstheme="minorHAnsi"/>
          <w:sz w:val="20"/>
          <w:szCs w:val="20"/>
        </w:rPr>
        <w:t>TIPO DOC. Periódica</w:t>
      </w:r>
    </w:p>
    <w:p w:rsidR="00720AEA" w:rsidRPr="00720AEA" w:rsidRDefault="00720AEA" w:rsidP="00720AEA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720AEA">
        <w:rPr>
          <w:rFonts w:asciiTheme="minorHAnsi" w:hAnsiTheme="minorHAnsi" w:cstheme="minorHAnsi"/>
          <w:sz w:val="20"/>
          <w:szCs w:val="20"/>
        </w:rPr>
        <w:t>LOCALIZACION: CREDI, Madrid, Es SIGNATURA: ESP.VI.R</w:t>
      </w:r>
    </w:p>
    <w:p w:rsidR="00720AEA" w:rsidRPr="00720AEA" w:rsidRDefault="00720AEA" w:rsidP="00720AEA">
      <w:pPr>
        <w:pStyle w:val="Textosinformato"/>
        <w:rPr>
          <w:rFonts w:asciiTheme="minorHAnsi" w:hAnsiTheme="minorHAnsi" w:cstheme="minorHAnsi"/>
          <w:sz w:val="20"/>
          <w:szCs w:val="20"/>
        </w:rPr>
      </w:pPr>
      <w:r w:rsidRPr="00720AEA">
        <w:rPr>
          <w:rFonts w:asciiTheme="minorHAnsi" w:hAnsiTheme="minorHAnsi" w:cstheme="minorHAnsi"/>
          <w:sz w:val="20"/>
          <w:szCs w:val="20"/>
        </w:rPr>
        <w:t>MFN 0914 FECHA ENT.: 10-10-2019</w:t>
      </w:r>
    </w:p>
    <w:p w:rsidR="00AF503C" w:rsidRPr="00720AEA" w:rsidRDefault="00AF503C" w:rsidP="00AF503C">
      <w:pPr>
        <w:spacing w:after="120"/>
        <w:rPr>
          <w:rFonts w:cstheme="minorHAnsi"/>
        </w:rPr>
      </w:pPr>
    </w:p>
    <w:sectPr w:rsidR="00AF503C" w:rsidRPr="00720AEA" w:rsidSect="00EA6EDC">
      <w:pgSz w:w="11906" w:h="16838"/>
      <w:pgMar w:top="1871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03C"/>
    <w:rsid w:val="001B3BBA"/>
    <w:rsid w:val="0057289A"/>
    <w:rsid w:val="00720AEA"/>
    <w:rsid w:val="00AF503C"/>
    <w:rsid w:val="00B53F58"/>
    <w:rsid w:val="00BE0BF2"/>
    <w:rsid w:val="00EA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85B3"/>
  <w15:chartTrackingRefBased/>
  <w15:docId w15:val="{169EBBD4-92B5-4390-9A1A-48AD11658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bCs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720A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20AE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Amparo Fernández</dc:creator>
  <cp:keywords/>
  <dc:description/>
  <cp:lastModifiedBy>Amparo Fernández</cp:lastModifiedBy>
  <cp:revision>3</cp:revision>
  <dcterms:created xsi:type="dcterms:W3CDTF">2019-10-11T10:22:00Z</dcterms:created>
  <dcterms:modified xsi:type="dcterms:W3CDTF">2019-10-11T10:37:00Z</dcterms:modified>
</cp:coreProperties>
</file>