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4E" w:rsidRDefault="008A2A4E" w:rsidP="008A2A4E">
      <w:pPr>
        <w:pStyle w:val="Default"/>
      </w:pPr>
      <w:r>
        <w:t>Revista española de desarrollo y cooperación</w:t>
      </w:r>
    </w:p>
    <w:p w:rsidR="008A2A4E" w:rsidRDefault="008A2A4E" w:rsidP="008A2A4E">
      <w:pPr>
        <w:pStyle w:val="Default"/>
      </w:pPr>
      <w:proofErr w:type="spellStart"/>
      <w:r>
        <w:t>Nº</w:t>
      </w:r>
      <w:proofErr w:type="spellEnd"/>
      <w:r>
        <w:t xml:space="preserve"> 44, enero – junio de 2019</w:t>
      </w:r>
    </w:p>
    <w:p w:rsidR="008A2A4E" w:rsidRDefault="008A2A4E" w:rsidP="008A2A4E">
      <w:pPr>
        <w:pStyle w:val="Default"/>
      </w:pPr>
      <w:r>
        <w:t>Instituto Universitario de Desarrollo y Cooperación, UCM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Cs w:val="0"/>
          <w:sz w:val="20"/>
          <w:szCs w:val="20"/>
        </w:rPr>
        <w:t>Sumario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Cs w:val="0"/>
          <w:sz w:val="20"/>
          <w:szCs w:val="20"/>
        </w:rPr>
        <w:t>Monográfico :</w:t>
      </w:r>
      <w:proofErr w:type="gramEnd"/>
      <w:r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30 AÑOS DE LA AGENCIA ESPAÑOLA DE COOPERACIÓN INTERNACIONAL PARA EL DESARROLLO </w:t>
      </w: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Presentación. </w:t>
      </w:r>
      <w:r>
        <w:rPr>
          <w:rFonts w:asciiTheme="minorHAnsi" w:hAnsiTheme="minorHAnsi" w:cstheme="minorHAnsi"/>
          <w:bCs w:val="0"/>
          <w:sz w:val="20"/>
          <w:szCs w:val="20"/>
        </w:rPr>
        <w:t>J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osé </w:t>
      </w:r>
      <w:r>
        <w:rPr>
          <w:rFonts w:asciiTheme="minorHAnsi" w:hAnsiTheme="minorHAnsi" w:cstheme="minorHAnsi"/>
          <w:bCs w:val="0"/>
          <w:sz w:val="20"/>
          <w:szCs w:val="20"/>
        </w:rPr>
        <w:t>Á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ngel </w:t>
      </w:r>
      <w:r>
        <w:rPr>
          <w:rFonts w:asciiTheme="minorHAnsi" w:hAnsiTheme="minorHAnsi" w:cstheme="minorHAnsi"/>
          <w:bCs w:val="0"/>
          <w:sz w:val="20"/>
          <w:szCs w:val="20"/>
        </w:rPr>
        <w:t>S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otillo, </w:t>
      </w:r>
      <w:r>
        <w:rPr>
          <w:rFonts w:asciiTheme="minorHAnsi" w:hAnsiTheme="minorHAnsi" w:cstheme="minorHAnsi"/>
          <w:bCs w:val="0"/>
          <w:sz w:val="20"/>
          <w:szCs w:val="20"/>
        </w:rPr>
        <w:t>J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uan </w:t>
      </w:r>
      <w:r>
        <w:rPr>
          <w:rFonts w:asciiTheme="minorHAnsi" w:hAnsiTheme="minorHAnsi" w:cstheme="minorHAnsi"/>
          <w:bCs w:val="0"/>
          <w:sz w:val="20"/>
          <w:szCs w:val="20"/>
        </w:rPr>
        <w:t>M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anuel </w:t>
      </w:r>
      <w:r>
        <w:rPr>
          <w:rFonts w:asciiTheme="minorHAnsi" w:hAnsiTheme="minorHAnsi" w:cstheme="minorHAnsi"/>
          <w:bCs w:val="0"/>
          <w:sz w:val="20"/>
          <w:szCs w:val="20"/>
        </w:rPr>
        <w:t>T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oledano y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</w:rPr>
        <w:t>T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ahina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O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jeda </w:t>
      </w:r>
      <w:r>
        <w:rPr>
          <w:rFonts w:asciiTheme="minorHAnsi" w:hAnsiTheme="minorHAnsi" w:cstheme="minorHAnsi"/>
          <w:bCs w:val="0"/>
          <w:sz w:val="20"/>
          <w:szCs w:val="20"/>
        </w:rPr>
        <w:t>M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edina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El papel de la AECID y la cooperación española frente a los retos de la Agenda 2030</w:t>
      </w:r>
      <w:r>
        <w:rPr>
          <w:rFonts w:asciiTheme="minorHAnsi" w:hAnsiTheme="minorHAnsi" w:cstheme="minorHAnsi"/>
          <w:bCs w:val="0"/>
          <w:sz w:val="20"/>
          <w:szCs w:val="20"/>
        </w:rPr>
        <w:t>.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A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ina </w:t>
      </w:r>
      <w:r>
        <w:rPr>
          <w:rFonts w:asciiTheme="minorHAnsi" w:hAnsiTheme="minorHAnsi" w:cstheme="minorHAnsi"/>
          <w:bCs w:val="0"/>
          <w:sz w:val="20"/>
          <w:szCs w:val="20"/>
        </w:rPr>
        <w:t>C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alvo </w:t>
      </w:r>
      <w:r>
        <w:rPr>
          <w:rFonts w:asciiTheme="minorHAnsi" w:hAnsiTheme="minorHAnsi" w:cstheme="minorHAnsi"/>
          <w:bCs w:val="0"/>
          <w:sz w:val="20"/>
          <w:szCs w:val="20"/>
        </w:rPr>
        <w:t>S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astre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Cooperación española y política exterior: trayectoria histórica comparada</w:t>
      </w:r>
      <w:r>
        <w:rPr>
          <w:rFonts w:asciiTheme="minorHAnsi" w:hAnsiTheme="minorHAnsi" w:cstheme="minorHAnsi"/>
          <w:bCs w:val="0"/>
          <w:sz w:val="20"/>
          <w:szCs w:val="20"/>
        </w:rPr>
        <w:t>.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J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osé </w:t>
      </w:r>
      <w:r>
        <w:rPr>
          <w:rFonts w:asciiTheme="minorHAnsi" w:hAnsiTheme="minorHAnsi" w:cstheme="minorHAnsi"/>
          <w:bCs w:val="0"/>
          <w:sz w:val="20"/>
          <w:szCs w:val="20"/>
        </w:rPr>
        <w:t>M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aría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</w:rPr>
        <w:t>L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arrú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, </w:t>
      </w:r>
      <w:r>
        <w:rPr>
          <w:rFonts w:asciiTheme="minorHAnsi" w:hAnsiTheme="minorHAnsi" w:cstheme="minorHAnsi"/>
          <w:bCs w:val="0"/>
          <w:sz w:val="20"/>
          <w:szCs w:val="20"/>
        </w:rPr>
        <w:t>I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liana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</w:rPr>
        <w:t>O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livié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y </w:t>
      </w:r>
      <w:r>
        <w:rPr>
          <w:rFonts w:asciiTheme="minorHAnsi" w:hAnsiTheme="minorHAnsi" w:cstheme="minorHAnsi"/>
          <w:bCs w:val="0"/>
          <w:sz w:val="20"/>
          <w:szCs w:val="20"/>
        </w:rPr>
        <w:t>A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itor </w:t>
      </w:r>
      <w:r>
        <w:rPr>
          <w:rFonts w:asciiTheme="minorHAnsi" w:hAnsiTheme="minorHAnsi" w:cstheme="minorHAnsi"/>
          <w:bCs w:val="0"/>
          <w:sz w:val="20"/>
          <w:szCs w:val="20"/>
        </w:rPr>
        <w:t>Pé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rez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Universidades y alianzas para el desarrollo: talento, innovación y generación de conocimiento al servicio de los ODS</w:t>
      </w:r>
      <w:r>
        <w:rPr>
          <w:rFonts w:asciiTheme="minorHAnsi" w:hAnsiTheme="minorHAnsi" w:cstheme="minorHAnsi"/>
          <w:bCs w:val="0"/>
          <w:sz w:val="20"/>
          <w:szCs w:val="20"/>
        </w:rPr>
        <w:t>.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R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afael </w:t>
      </w:r>
      <w:r>
        <w:rPr>
          <w:rFonts w:asciiTheme="minorHAnsi" w:hAnsiTheme="minorHAnsi" w:cstheme="minorHAnsi"/>
          <w:bCs w:val="0"/>
          <w:sz w:val="20"/>
          <w:szCs w:val="20"/>
        </w:rPr>
        <w:t>H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ernández </w:t>
      </w:r>
      <w:r>
        <w:rPr>
          <w:rFonts w:asciiTheme="minorHAnsi" w:hAnsiTheme="minorHAnsi" w:cstheme="minorHAnsi"/>
          <w:bCs w:val="0"/>
          <w:sz w:val="20"/>
          <w:szCs w:val="20"/>
        </w:rPr>
        <w:t>T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ristán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Cooperación descentralizada: impacto, autonomía y coordinación </w:t>
      </w:r>
      <w:r>
        <w:rPr>
          <w:rFonts w:asciiTheme="minorHAnsi" w:hAnsiTheme="minorHAnsi" w:cstheme="minorHAnsi"/>
          <w:bCs w:val="0"/>
          <w:sz w:val="20"/>
          <w:szCs w:val="20"/>
        </w:rPr>
        <w:t>T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eresa </w:t>
      </w:r>
      <w:r>
        <w:rPr>
          <w:rFonts w:asciiTheme="minorHAnsi" w:hAnsiTheme="minorHAnsi" w:cstheme="minorHAnsi"/>
          <w:bCs w:val="0"/>
          <w:sz w:val="20"/>
          <w:szCs w:val="20"/>
        </w:rPr>
        <w:t>G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odoy </w:t>
      </w:r>
      <w:r>
        <w:rPr>
          <w:rFonts w:asciiTheme="minorHAnsi" w:hAnsiTheme="minorHAnsi" w:cstheme="minorHAnsi"/>
          <w:bCs w:val="0"/>
          <w:sz w:val="20"/>
          <w:szCs w:val="20"/>
        </w:rPr>
        <w:t>T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apia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Treinta años de la cooperación española: el papel de la sociedad civil</w:t>
      </w:r>
      <w:r>
        <w:rPr>
          <w:rFonts w:asciiTheme="minorHAnsi" w:hAnsiTheme="minorHAnsi" w:cstheme="minorHAnsi"/>
          <w:bCs w:val="0"/>
          <w:sz w:val="20"/>
          <w:szCs w:val="20"/>
        </w:rPr>
        <w:t>.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M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aite </w:t>
      </w:r>
      <w:r>
        <w:rPr>
          <w:rFonts w:asciiTheme="minorHAnsi" w:hAnsiTheme="minorHAnsi" w:cstheme="minorHAnsi"/>
          <w:bCs w:val="0"/>
          <w:sz w:val="20"/>
          <w:szCs w:val="20"/>
        </w:rPr>
        <w:t>S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errano </w:t>
      </w:r>
      <w:r>
        <w:rPr>
          <w:rFonts w:asciiTheme="minorHAnsi" w:hAnsiTheme="minorHAnsi" w:cstheme="minorHAnsi"/>
          <w:bCs w:val="0"/>
          <w:sz w:val="20"/>
          <w:szCs w:val="20"/>
        </w:rPr>
        <w:t>O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ñate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Gobernanza y bienes públicos globales: la cooperación española multilateral</w:t>
      </w:r>
      <w:r>
        <w:rPr>
          <w:rFonts w:asciiTheme="minorHAnsi" w:hAnsiTheme="minorHAnsi" w:cstheme="minorHAnsi"/>
          <w:bCs w:val="0"/>
          <w:sz w:val="20"/>
          <w:szCs w:val="20"/>
        </w:rPr>
        <w:t>.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</w:rPr>
        <w:t>K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attya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C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ascante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La AECID como socio estratégico de la Comisión Europea en América Latina y Caribe</w:t>
      </w:r>
      <w:r>
        <w:rPr>
          <w:rFonts w:asciiTheme="minorHAnsi" w:hAnsiTheme="minorHAnsi" w:cstheme="minorHAnsi"/>
          <w:bCs w:val="0"/>
          <w:sz w:val="20"/>
          <w:szCs w:val="20"/>
        </w:rPr>
        <w:t>.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J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olita </w:t>
      </w:r>
      <w:proofErr w:type="spellStart"/>
      <w:r>
        <w:rPr>
          <w:rFonts w:asciiTheme="minorHAnsi" w:hAnsiTheme="minorHAnsi" w:cstheme="minorHAnsi"/>
          <w:bCs w:val="0"/>
          <w:sz w:val="20"/>
          <w:szCs w:val="20"/>
        </w:rPr>
        <w:t>B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>utkeviciene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Financiación de la Agenda 2030 y la cooperación financiera: una nota sobre España</w:t>
      </w:r>
      <w:r>
        <w:rPr>
          <w:rFonts w:asciiTheme="minorHAnsi" w:hAnsiTheme="minorHAnsi" w:cstheme="minorHAnsi"/>
          <w:bCs w:val="0"/>
          <w:sz w:val="20"/>
          <w:szCs w:val="20"/>
        </w:rPr>
        <w:t>. J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osé </w:t>
      </w:r>
      <w:r>
        <w:rPr>
          <w:rFonts w:asciiTheme="minorHAnsi" w:hAnsiTheme="minorHAnsi" w:cstheme="minorHAnsi"/>
          <w:bCs w:val="0"/>
          <w:sz w:val="20"/>
          <w:szCs w:val="20"/>
        </w:rPr>
        <w:t>A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ntonio </w:t>
      </w:r>
      <w:r>
        <w:rPr>
          <w:rFonts w:asciiTheme="minorHAnsi" w:hAnsiTheme="minorHAnsi" w:cstheme="minorHAnsi"/>
          <w:bCs w:val="0"/>
          <w:sz w:val="20"/>
          <w:szCs w:val="20"/>
        </w:rPr>
        <w:t>A</w:t>
      </w: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lonso </w:t>
      </w: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>No hay desarrollo sin igualdad de género: avances y desafíos hacia una cooperación transformadora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.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M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arta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C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arballo de la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R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iva,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A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na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L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ópez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C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astelló y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M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arta </w:t>
      </w:r>
      <w:proofErr w:type="spellStart"/>
      <w:r w:rsidR="005A1070">
        <w:rPr>
          <w:rFonts w:asciiTheme="minorHAnsi" w:hAnsiTheme="minorHAnsi" w:cstheme="minorHAnsi"/>
          <w:bCs w:val="0"/>
          <w:sz w:val="20"/>
          <w:szCs w:val="20"/>
        </w:rPr>
        <w:t>P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>ajarín</w:t>
      </w:r>
      <w:proofErr w:type="spellEnd"/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5A1070">
        <w:rPr>
          <w:rFonts w:asciiTheme="minorHAnsi" w:hAnsiTheme="minorHAnsi" w:cstheme="minorHAnsi"/>
          <w:bCs w:val="0"/>
          <w:sz w:val="20"/>
          <w:szCs w:val="20"/>
        </w:rPr>
        <w:t>G</w:t>
      </w:r>
      <w:r w:rsidR="005A1070" w:rsidRPr="005A1070">
        <w:rPr>
          <w:rFonts w:asciiTheme="minorHAnsi" w:hAnsiTheme="minorHAnsi" w:cstheme="minorHAnsi"/>
          <w:bCs w:val="0"/>
          <w:sz w:val="20"/>
          <w:szCs w:val="20"/>
        </w:rPr>
        <w:t xml:space="preserve">arcía </w:t>
      </w:r>
    </w:p>
    <w:p w:rsidR="005A1070" w:rsidRPr="005A1070" w:rsidRDefault="005A1070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Cultura es desarrollo en la cooperación cultural española </w:t>
      </w:r>
      <w:bookmarkStart w:id="0" w:name="_GoBack"/>
      <w:bookmarkEnd w:id="0"/>
      <w:r w:rsidRPr="008A2A4E">
        <w:rPr>
          <w:rFonts w:asciiTheme="minorHAnsi" w:hAnsiTheme="minorHAnsi" w:cstheme="minorHAnsi"/>
          <w:b/>
          <w:sz w:val="20"/>
          <w:szCs w:val="20"/>
        </w:rPr>
        <w:t xml:space="preserve">ALFONS MARTINELL SEMPERE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Migraciones y desarrollo: una mirada a algunas de las aportaciones de la cooperación española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GEMMA PINYOL-JIMÉNEZ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El legado feminista en la evolución de la política de desarrollo española: aprendizajes hacia la Agenda 2030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NAVA SAN MIGUEL ABAD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España y la cooperación triangular: consolidando asociaciones horizontales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BRUNO AYLLÓN PINO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La acción humanitaria en la AECID: orígenes e hitos en su evolución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FRANCISCO REY MARCOS Y ALICIA PÉREZ DAZA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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OTROS TEMAS.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Contributions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of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the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Project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Cycle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to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the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Design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of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an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Evaluation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Framework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for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South-South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Cooperation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within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a Triangular </w:t>
      </w:r>
      <w:proofErr w:type="spellStart"/>
      <w:r w:rsidRPr="008A2A4E">
        <w:rPr>
          <w:rFonts w:asciiTheme="minorHAnsi" w:hAnsiTheme="minorHAnsi" w:cstheme="minorHAnsi"/>
          <w:bCs w:val="0"/>
          <w:sz w:val="20"/>
          <w:szCs w:val="20"/>
        </w:rPr>
        <w:t>Arrangement</w:t>
      </w:r>
      <w:proofErr w:type="spellEnd"/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JULIANA DEI SVALDI ROSSETTO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 </w:t>
      </w:r>
      <w:r w:rsidRPr="008A2A4E">
        <w:rPr>
          <w:rFonts w:asciiTheme="minorHAnsi" w:hAnsiTheme="minorHAnsi" w:cstheme="minorHAnsi"/>
          <w:b/>
          <w:sz w:val="20"/>
          <w:szCs w:val="20"/>
        </w:rPr>
        <w:t xml:space="preserve">RESEÑAS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ENTRE ESPAÑA Y PALESTINA. REVISIÓN CRÍTICA DE UNAS RELACIONES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/>
          <w:sz w:val="20"/>
          <w:szCs w:val="20"/>
        </w:rPr>
        <w:t xml:space="preserve">JOSÉ ÁNGEL SOTILLO LORENZO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Cs w:val="0"/>
          <w:sz w:val="20"/>
          <w:szCs w:val="20"/>
        </w:rPr>
        <w:t xml:space="preserve">SEGUNDA CONFERENCIA DE ALTO NIVEL DE LAS NACIONES UNIDAS SOBRE LA COOPERACIÓN </w:t>
      </w:r>
    </w:p>
    <w:p w:rsidR="008A2A4E" w:rsidRPr="008A2A4E" w:rsidRDefault="008A2A4E" w:rsidP="008A2A4E">
      <w:pPr>
        <w:pStyle w:val="Default"/>
        <w:rPr>
          <w:rFonts w:asciiTheme="minorHAnsi" w:hAnsiTheme="minorHAnsi" w:cstheme="minorHAnsi"/>
          <w:bCs w:val="0"/>
          <w:sz w:val="20"/>
          <w:szCs w:val="20"/>
        </w:rPr>
      </w:pPr>
      <w:r w:rsidRPr="008A2A4E">
        <w:rPr>
          <w:rFonts w:asciiTheme="minorHAnsi" w:hAnsiTheme="minorHAnsi" w:cstheme="minorHAnsi"/>
          <w:b/>
          <w:sz w:val="20"/>
          <w:szCs w:val="20"/>
        </w:rPr>
        <w:t xml:space="preserve">SUR-SUR (PABA+40) </w:t>
      </w:r>
    </w:p>
    <w:p w:rsidR="001B3BBA" w:rsidRPr="008A2A4E" w:rsidRDefault="008A2A4E" w:rsidP="008A2A4E">
      <w:pPr>
        <w:rPr>
          <w:rFonts w:cstheme="minorHAnsi"/>
          <w:szCs w:val="20"/>
        </w:rPr>
      </w:pPr>
      <w:r w:rsidRPr="008A2A4E">
        <w:rPr>
          <w:rFonts w:cstheme="minorHAnsi"/>
          <w:b/>
          <w:szCs w:val="20"/>
        </w:rPr>
        <w:t>TAHINA OJEDA Y JORGE PÉREZ-PINEDA</w:t>
      </w:r>
    </w:p>
    <w:sectPr w:rsidR="001B3BBA" w:rsidRPr="008A2A4E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4E"/>
    <w:rsid w:val="001B3BBA"/>
    <w:rsid w:val="0057289A"/>
    <w:rsid w:val="005A1070"/>
    <w:rsid w:val="008A2A4E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3214"/>
  <w15:chartTrackingRefBased/>
  <w15:docId w15:val="{54D8CADC-94E6-4FC1-A53E-38C596F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2A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2019-10-23T11:46:00Z</dcterms:created>
  <dcterms:modified xsi:type="dcterms:W3CDTF">2019-10-23T11:57:00Z</dcterms:modified>
</cp:coreProperties>
</file>