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EXP00</w:t>
      </w:r>
      <w:r w:rsidRPr="00115A06">
        <w:rPr>
          <w:rFonts w:ascii="Times New Roman" w:hAnsi="Times New Roman" w:cs="Times New Roman"/>
          <w:lang w:val="en-US"/>
        </w:rPr>
        <w:t>2</w:t>
      </w:r>
      <w:r w:rsidRPr="00115A06">
        <w:rPr>
          <w:rFonts w:ascii="Times New Roman" w:hAnsi="Times New Roman" w:cs="Times New Roman"/>
          <w:lang w:val="en-US"/>
        </w:rPr>
        <w:t>/2020</w:t>
      </w:r>
    </w:p>
    <w:p w:rsidR="00115A06" w:rsidRPr="00115A06" w:rsidRDefault="00115A06" w:rsidP="00115A06">
      <w:pPr>
        <w:jc w:val="both"/>
        <w:rPr>
          <w:rFonts w:ascii="Times New Roman" w:hAnsi="Times New Roman" w:cs="Times New Roman"/>
          <w:b/>
          <w:bCs/>
          <w:lang w:val="en-US"/>
        </w:rPr>
      </w:pPr>
      <w:r w:rsidRPr="00115A06">
        <w:rPr>
          <w:rFonts w:ascii="Times New Roman" w:hAnsi="Times New Roman" w:cs="Times New Roman"/>
          <w:b/>
          <w:bCs/>
          <w:lang w:val="en-US"/>
        </w:rPr>
        <w:t>Project Title: Support to the Global Covenant of Mayors for Climate and Energy in the Americas</w:t>
      </w:r>
      <w:bookmarkStart w:id="0" w:name="_GoBack"/>
      <w:bookmarkEnd w:id="0"/>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highlight w:val="red"/>
          <w:lang w:val="en-US"/>
        </w:rPr>
        <w:t>DEADLINE:</w:t>
      </w:r>
      <w:r w:rsidRPr="00115A06">
        <w:rPr>
          <w:rFonts w:ascii="Times New Roman" w:hAnsi="Times New Roman" w:cs="Times New Roman"/>
          <w:highlight w:val="red"/>
          <w:lang w:val="en-US"/>
        </w:rPr>
        <w:t xml:space="preserve"> 27/07/2020</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OEI is looking for a Senior Expert for the position of Team Leader in the project</w:t>
      </w:r>
      <w:r>
        <w:rPr>
          <w:rFonts w:ascii="Times New Roman" w:hAnsi="Times New Roman" w:cs="Times New Roman"/>
          <w:lang w:val="en-US"/>
        </w:rPr>
        <w:t>:</w:t>
      </w:r>
      <w:r w:rsidRPr="00115A06">
        <w:rPr>
          <w:rFonts w:ascii="Times New Roman" w:hAnsi="Times New Roman" w:cs="Times New Roman"/>
          <w:lang w:val="en-US"/>
        </w:rPr>
        <w:t xml:space="preserve">  Support to the Global Covenant of Mayors for Climate and Energy in the Americas</w:t>
      </w:r>
      <w:r w:rsidRPr="00115A06">
        <w:rPr>
          <w:rFonts w:ascii="Times New Roman" w:hAnsi="Times New Roman" w:cs="Times New Roman"/>
          <w:lang w:val="en-US"/>
        </w:rPr>
        <w:t>.</w:t>
      </w:r>
      <w:r w:rsidRPr="00115A06">
        <w:rPr>
          <w:rFonts w:ascii="Times New Roman" w:hAnsi="Times New Roman" w:cs="Times New Roman"/>
          <w:lang w:val="en-US"/>
        </w:rPr>
        <w:t xml:space="preserve"> </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 xml:space="preserve">Objective of the program: </w:t>
      </w:r>
      <w:r w:rsidRPr="00115A06">
        <w:rPr>
          <w:rFonts w:ascii="Times New Roman" w:hAnsi="Times New Roman" w:cs="Times New Roman"/>
          <w:lang w:val="en-US"/>
        </w:rPr>
        <w:t xml:space="preserve">Building upon the achievements of IUC, the action will further roll out and strengthen the Regional Covenants of the Global Covenant of Mayors for Climate and Energy, in the Americas, in countries </w:t>
      </w:r>
      <w:proofErr w:type="gramStart"/>
      <w:r w:rsidRPr="00115A06">
        <w:rPr>
          <w:rFonts w:ascii="Times New Roman" w:hAnsi="Times New Roman" w:cs="Times New Roman"/>
          <w:lang w:val="en-US"/>
        </w:rPr>
        <w:t>in particular deemed</w:t>
      </w:r>
      <w:proofErr w:type="gramEnd"/>
      <w:r w:rsidRPr="00115A06">
        <w:rPr>
          <w:rFonts w:ascii="Times New Roman" w:hAnsi="Times New Roman" w:cs="Times New Roman"/>
          <w:lang w:val="en-US"/>
        </w:rPr>
        <w:t xml:space="preserve"> strategic for climate and clean energy diplomacy outreach.</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 xml:space="preserve">This will be achieved by providing support to the core activities to be performed by the Global Covenant of Mayors international secretariat, and by further extending current support to the activities of the Regional Covenant Secretariats in the Americas. </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 xml:space="preserve">Please find below the tasks for this position and the </w:t>
      </w:r>
      <w:proofErr w:type="spellStart"/>
      <w:r w:rsidRPr="00115A06">
        <w:rPr>
          <w:rFonts w:ascii="Times New Roman" w:hAnsi="Times New Roman" w:cs="Times New Roman"/>
          <w:lang w:val="en-US"/>
        </w:rPr>
        <w:t>criterias</w:t>
      </w:r>
      <w:proofErr w:type="spellEnd"/>
      <w:r w:rsidRPr="00115A06">
        <w:rPr>
          <w:rFonts w:ascii="Times New Roman" w:hAnsi="Times New Roman" w:cs="Times New Roman"/>
          <w:lang w:val="en-US"/>
        </w:rPr>
        <w:t xml:space="preserve"> to be met for this position.</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 xml:space="preserve">If you are interested, please send your CV in EuropeAid Template by the 27th </w:t>
      </w:r>
      <w:r w:rsidRPr="00115A06">
        <w:rPr>
          <w:rFonts w:ascii="Times New Roman" w:hAnsi="Times New Roman" w:cs="Times New Roman"/>
          <w:lang w:val="en-US"/>
        </w:rPr>
        <w:t xml:space="preserve">July </w:t>
      </w:r>
      <w:r w:rsidRPr="00115A06">
        <w:rPr>
          <w:rFonts w:ascii="Times New Roman" w:hAnsi="Times New Roman" w:cs="Times New Roman"/>
          <w:lang w:val="en-US"/>
        </w:rPr>
        <w:t xml:space="preserve">2020 at the following address email: </w:t>
      </w:r>
      <w:hyperlink r:id="rId4" w:history="1">
        <w:r w:rsidRPr="00115A06">
          <w:rPr>
            <w:rStyle w:val="Hipervnculo"/>
            <w:rFonts w:ascii="Times New Roman" w:hAnsi="Times New Roman" w:cs="Times New Roman"/>
            <w:lang w:val="en-US"/>
          </w:rPr>
          <w:t>relaciones.multilaterales@oei.es</w:t>
        </w:r>
      </w:hyperlink>
    </w:p>
    <w:p w:rsidR="00115A06" w:rsidRPr="00115A06" w:rsidRDefault="00115A06" w:rsidP="00115A06">
      <w:pPr>
        <w:jc w:val="both"/>
        <w:rPr>
          <w:rFonts w:ascii="Times New Roman" w:hAnsi="Times New Roman" w:cs="Times New Roman"/>
          <w:lang w:val="en-US"/>
        </w:rPr>
      </w:pPr>
    </w:p>
    <w:p w:rsidR="00115A06" w:rsidRPr="00115A06" w:rsidRDefault="00115A06" w:rsidP="00115A06">
      <w:pPr>
        <w:jc w:val="both"/>
        <w:rPr>
          <w:rFonts w:ascii="Times New Roman" w:hAnsi="Times New Roman" w:cs="Times New Roman"/>
          <w:b/>
          <w:bCs/>
          <w:lang w:val="en-US"/>
        </w:rPr>
      </w:pPr>
      <w:r w:rsidRPr="00115A06">
        <w:rPr>
          <w:rFonts w:ascii="Times New Roman" w:hAnsi="Times New Roman" w:cs="Times New Roman"/>
          <w:b/>
          <w:bCs/>
          <w:lang w:val="en-US"/>
        </w:rPr>
        <w:t xml:space="preserve">Key expert (1): </w:t>
      </w:r>
      <w:proofErr w:type="spellStart"/>
      <w:r w:rsidRPr="00115A06">
        <w:rPr>
          <w:rFonts w:ascii="Times New Roman" w:hAnsi="Times New Roman" w:cs="Times New Roman"/>
          <w:b/>
          <w:bCs/>
          <w:lang w:val="en-US"/>
        </w:rPr>
        <w:t>Programme</w:t>
      </w:r>
      <w:proofErr w:type="spellEnd"/>
      <w:r w:rsidRPr="00115A06">
        <w:rPr>
          <w:rFonts w:ascii="Times New Roman" w:hAnsi="Times New Roman" w:cs="Times New Roman"/>
          <w:b/>
          <w:bCs/>
          <w:lang w:val="en-US"/>
        </w:rPr>
        <w:t xml:space="preserve"> Coordinator</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 xml:space="preserve">The </w:t>
      </w:r>
      <w:proofErr w:type="spellStart"/>
      <w:r w:rsidRPr="00115A06">
        <w:rPr>
          <w:rFonts w:ascii="Times New Roman" w:hAnsi="Times New Roman" w:cs="Times New Roman"/>
          <w:lang w:val="en-US"/>
        </w:rPr>
        <w:t>Programme</w:t>
      </w:r>
      <w:proofErr w:type="spellEnd"/>
      <w:r w:rsidRPr="00115A06">
        <w:rPr>
          <w:rFonts w:ascii="Times New Roman" w:hAnsi="Times New Roman" w:cs="Times New Roman"/>
          <w:lang w:val="en-US"/>
        </w:rPr>
        <w:t xml:space="preserve"> coordinator </w:t>
      </w:r>
      <w:proofErr w:type="gramStart"/>
      <w:r w:rsidRPr="00115A06">
        <w:rPr>
          <w:rFonts w:ascii="Times New Roman" w:hAnsi="Times New Roman" w:cs="Times New Roman"/>
          <w:lang w:val="en-US"/>
        </w:rPr>
        <w:t>is in charge of</w:t>
      </w:r>
      <w:proofErr w:type="gramEnd"/>
      <w:r w:rsidRPr="00115A06">
        <w:rPr>
          <w:rFonts w:ascii="Times New Roman" w:hAnsi="Times New Roman" w:cs="Times New Roman"/>
          <w:lang w:val="en-US"/>
        </w:rPr>
        <w:t xml:space="preserve"> coordinating and facilitating the development of the</w:t>
      </w:r>
      <w:r w:rsidRPr="00115A06">
        <w:rPr>
          <w:rFonts w:ascii="Times New Roman" w:hAnsi="Times New Roman" w:cs="Times New Roman"/>
          <w:lang w:val="en-US"/>
        </w:rPr>
        <w:t xml:space="preserve"> </w:t>
      </w:r>
      <w:proofErr w:type="spellStart"/>
      <w:r w:rsidRPr="00115A06">
        <w:rPr>
          <w:rFonts w:ascii="Times New Roman" w:hAnsi="Times New Roman" w:cs="Times New Roman"/>
          <w:lang w:val="en-US"/>
        </w:rPr>
        <w:t>GCoM</w:t>
      </w:r>
      <w:proofErr w:type="spellEnd"/>
      <w:r w:rsidRPr="00115A06">
        <w:rPr>
          <w:rFonts w:ascii="Times New Roman" w:hAnsi="Times New Roman" w:cs="Times New Roman"/>
          <w:lang w:val="en-US"/>
        </w:rPr>
        <w:t xml:space="preserve"> in the Americas relying on the valuable steering and inputs of NKEs and the stakeholders</w:t>
      </w:r>
      <w:r w:rsidRPr="00115A06">
        <w:rPr>
          <w:rFonts w:ascii="Times New Roman" w:hAnsi="Times New Roman" w:cs="Times New Roman"/>
          <w:lang w:val="en-US"/>
        </w:rPr>
        <w:t xml:space="preserve"> </w:t>
      </w:r>
      <w:r w:rsidRPr="00115A06">
        <w:rPr>
          <w:rFonts w:ascii="Times New Roman" w:hAnsi="Times New Roman" w:cs="Times New Roman"/>
          <w:lang w:val="en-US"/>
        </w:rPr>
        <w:t>working on, in and with this global initiative.</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The Project Coordinator is responsible for the overall management of the project and the</w:t>
      </w:r>
      <w:r w:rsidRPr="00115A06">
        <w:rPr>
          <w:rFonts w:ascii="Times New Roman" w:hAnsi="Times New Roman" w:cs="Times New Roman"/>
          <w:lang w:val="en-US"/>
        </w:rPr>
        <w:t xml:space="preserve"> </w:t>
      </w:r>
      <w:r w:rsidRPr="00115A06">
        <w:rPr>
          <w:rFonts w:ascii="Times New Roman" w:hAnsi="Times New Roman" w:cs="Times New Roman"/>
          <w:lang w:val="en-US"/>
        </w:rPr>
        <w:t>achievement of results. S/he will be responsible for coordinating individual experts’ inputs and</w:t>
      </w:r>
      <w:r w:rsidRPr="00115A06">
        <w:rPr>
          <w:rFonts w:ascii="Times New Roman" w:hAnsi="Times New Roman" w:cs="Times New Roman"/>
          <w:lang w:val="en-US"/>
        </w:rPr>
        <w:t xml:space="preserve"> </w:t>
      </w:r>
      <w:r w:rsidRPr="00115A06">
        <w:rPr>
          <w:rFonts w:ascii="Times New Roman" w:hAnsi="Times New Roman" w:cs="Times New Roman"/>
          <w:lang w:val="en-US"/>
        </w:rPr>
        <w:t>for reporting, including financial reporting.</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 xml:space="preserve">In addition to the overall responsibility for the </w:t>
      </w:r>
      <w:proofErr w:type="spellStart"/>
      <w:r w:rsidRPr="00115A06">
        <w:rPr>
          <w:rFonts w:ascii="Times New Roman" w:hAnsi="Times New Roman" w:cs="Times New Roman"/>
          <w:lang w:val="en-US"/>
        </w:rPr>
        <w:t>programme</w:t>
      </w:r>
      <w:proofErr w:type="spellEnd"/>
      <w:r w:rsidRPr="00115A06">
        <w:rPr>
          <w:rFonts w:ascii="Times New Roman" w:hAnsi="Times New Roman" w:cs="Times New Roman"/>
          <w:lang w:val="en-US"/>
        </w:rPr>
        <w:t xml:space="preserve"> of work, the Project Coordinator</w:t>
      </w:r>
      <w:r w:rsidRPr="00115A06">
        <w:rPr>
          <w:rFonts w:ascii="Times New Roman" w:hAnsi="Times New Roman" w:cs="Times New Roman"/>
          <w:lang w:val="en-US"/>
        </w:rPr>
        <w:t xml:space="preserve"> </w:t>
      </w:r>
      <w:r w:rsidRPr="00115A06">
        <w:rPr>
          <w:rFonts w:ascii="Times New Roman" w:hAnsi="Times New Roman" w:cs="Times New Roman"/>
          <w:lang w:val="en-US"/>
        </w:rPr>
        <w:t>should lead on the promotion/communication of the project. S/he is also responsible for ensuring</w:t>
      </w:r>
      <w:r w:rsidRPr="00115A06">
        <w:rPr>
          <w:rFonts w:ascii="Times New Roman" w:hAnsi="Times New Roman" w:cs="Times New Roman"/>
          <w:lang w:val="en-US"/>
        </w:rPr>
        <w:t xml:space="preserve"> </w:t>
      </w:r>
      <w:r w:rsidRPr="00115A06">
        <w:rPr>
          <w:rFonts w:ascii="Times New Roman" w:hAnsi="Times New Roman" w:cs="Times New Roman"/>
          <w:lang w:val="en-US"/>
        </w:rPr>
        <w:t xml:space="preserve">timely and </w:t>
      </w:r>
      <w:proofErr w:type="gramStart"/>
      <w:r w:rsidRPr="00115A06">
        <w:rPr>
          <w:rFonts w:ascii="Times New Roman" w:hAnsi="Times New Roman" w:cs="Times New Roman"/>
          <w:lang w:val="en-US"/>
        </w:rPr>
        <w:t>high quality</w:t>
      </w:r>
      <w:proofErr w:type="gramEnd"/>
      <w:r w:rsidRPr="00115A06">
        <w:rPr>
          <w:rFonts w:ascii="Times New Roman" w:hAnsi="Times New Roman" w:cs="Times New Roman"/>
          <w:lang w:val="en-US"/>
        </w:rPr>
        <w:t xml:space="preserve"> content to the Americas related part of the global </w:t>
      </w:r>
      <w:proofErr w:type="spellStart"/>
      <w:r w:rsidRPr="00115A06">
        <w:rPr>
          <w:rFonts w:ascii="Times New Roman" w:hAnsi="Times New Roman" w:cs="Times New Roman"/>
          <w:lang w:val="en-US"/>
        </w:rPr>
        <w:t>programme</w:t>
      </w:r>
      <w:proofErr w:type="spellEnd"/>
      <w:r w:rsidRPr="00115A06">
        <w:rPr>
          <w:rFonts w:ascii="Times New Roman" w:hAnsi="Times New Roman" w:cs="Times New Roman"/>
          <w:lang w:val="en-US"/>
        </w:rPr>
        <w:t xml:space="preserve"> on-line</w:t>
      </w:r>
      <w:r w:rsidRPr="00115A06">
        <w:rPr>
          <w:rFonts w:ascii="Times New Roman" w:hAnsi="Times New Roman" w:cs="Times New Roman"/>
          <w:lang w:val="en-US"/>
        </w:rPr>
        <w:t xml:space="preserve"> </w:t>
      </w:r>
      <w:r w:rsidRPr="00115A06">
        <w:rPr>
          <w:rFonts w:ascii="Times New Roman" w:hAnsi="Times New Roman" w:cs="Times New Roman"/>
          <w:lang w:val="en-US"/>
        </w:rPr>
        <w:t xml:space="preserve">platform and database which are key tools for the </w:t>
      </w:r>
      <w:proofErr w:type="spellStart"/>
      <w:r w:rsidRPr="00115A06">
        <w:rPr>
          <w:rFonts w:ascii="Times New Roman" w:hAnsi="Times New Roman" w:cs="Times New Roman"/>
          <w:lang w:val="en-US"/>
        </w:rPr>
        <w:t>GCoM</w:t>
      </w:r>
      <w:proofErr w:type="spellEnd"/>
      <w:r w:rsidRPr="00115A06">
        <w:rPr>
          <w:rFonts w:ascii="Times New Roman" w:hAnsi="Times New Roman" w:cs="Times New Roman"/>
          <w:lang w:val="en-US"/>
        </w:rPr>
        <w:t>. S/he will be the primary contact for the</w:t>
      </w:r>
      <w:r w:rsidRPr="00115A06">
        <w:rPr>
          <w:rFonts w:ascii="Times New Roman" w:hAnsi="Times New Roman" w:cs="Times New Roman"/>
          <w:lang w:val="en-US"/>
        </w:rPr>
        <w:t xml:space="preserve"> </w:t>
      </w:r>
      <w:r w:rsidRPr="00115A06">
        <w:rPr>
          <w:rFonts w:ascii="Times New Roman" w:hAnsi="Times New Roman" w:cs="Times New Roman"/>
          <w:lang w:val="en-US"/>
        </w:rPr>
        <w:t>EU.</w:t>
      </w:r>
    </w:p>
    <w:p w:rsidR="00115A06" w:rsidRPr="00115A06" w:rsidRDefault="00115A06" w:rsidP="00115A06">
      <w:pPr>
        <w:jc w:val="both"/>
        <w:rPr>
          <w:rFonts w:ascii="Times New Roman" w:hAnsi="Times New Roman" w:cs="Times New Roman"/>
          <w:b/>
          <w:bCs/>
          <w:u w:val="single"/>
          <w:lang w:val="en-US"/>
        </w:rPr>
      </w:pPr>
      <w:r w:rsidRPr="00115A06">
        <w:rPr>
          <w:rFonts w:ascii="Times New Roman" w:hAnsi="Times New Roman" w:cs="Times New Roman"/>
          <w:b/>
          <w:bCs/>
          <w:u w:val="single"/>
          <w:lang w:val="en-US"/>
        </w:rPr>
        <w:t>Qualifications and skills</w:t>
      </w:r>
    </w:p>
    <w:p w:rsidR="00115A06" w:rsidRPr="00115A06" w:rsidRDefault="00115A06" w:rsidP="00115A06">
      <w:pPr>
        <w:ind w:left="708"/>
        <w:jc w:val="both"/>
        <w:rPr>
          <w:rFonts w:ascii="Times New Roman" w:hAnsi="Times New Roman" w:cs="Times New Roman"/>
          <w:u w:val="single"/>
          <w:lang w:val="en-US"/>
        </w:rPr>
      </w:pPr>
      <w:r w:rsidRPr="00115A06">
        <w:rPr>
          <w:rFonts w:ascii="Times New Roman" w:hAnsi="Times New Roman" w:cs="Times New Roman"/>
          <w:u w:val="single"/>
          <w:lang w:val="en-US"/>
        </w:rPr>
        <w:t>Minimum requirements</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-Advanced university degree (</w:t>
      </w:r>
      <w:proofErr w:type="gramStart"/>
      <w:r w:rsidRPr="00115A06">
        <w:rPr>
          <w:rFonts w:ascii="Times New Roman" w:hAnsi="Times New Roman" w:cs="Times New Roman"/>
          <w:lang w:val="en-US"/>
        </w:rPr>
        <w:t>Master</w:t>
      </w:r>
      <w:proofErr w:type="gramEnd"/>
      <w:r w:rsidRPr="00115A06">
        <w:rPr>
          <w:rFonts w:ascii="Times New Roman" w:hAnsi="Times New Roman" w:cs="Times New Roman"/>
          <w:lang w:val="en-US"/>
        </w:rPr>
        <w:t xml:space="preserve"> degree) or equivalent in a discipline relevant to the </w:t>
      </w:r>
      <w:proofErr w:type="spellStart"/>
      <w:r w:rsidRPr="00115A06">
        <w:rPr>
          <w:rFonts w:ascii="Times New Roman" w:hAnsi="Times New Roman" w:cs="Times New Roman"/>
          <w:lang w:val="en-US"/>
        </w:rPr>
        <w:t>scopeof</w:t>
      </w:r>
      <w:proofErr w:type="spellEnd"/>
      <w:r w:rsidRPr="00115A06">
        <w:rPr>
          <w:rFonts w:ascii="Times New Roman" w:hAnsi="Times New Roman" w:cs="Times New Roman"/>
          <w:lang w:val="en-US"/>
        </w:rPr>
        <w:t xml:space="preserve"> the assignment such as social sciences, economics, communication, geography, urban</w:t>
      </w:r>
      <w:r w:rsidRPr="00115A06">
        <w:rPr>
          <w:rFonts w:ascii="Times New Roman" w:hAnsi="Times New Roman" w:cs="Times New Roman"/>
          <w:lang w:val="en-US"/>
        </w:rPr>
        <w:t xml:space="preserve"> </w:t>
      </w:r>
      <w:r w:rsidRPr="00115A06">
        <w:rPr>
          <w:rFonts w:ascii="Times New Roman" w:hAnsi="Times New Roman" w:cs="Times New Roman"/>
          <w:lang w:val="en-US"/>
        </w:rPr>
        <w:t>planning/development, architecture, engineering, or equivalent;</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-Fluency in English (C1 level) and Spanish (C1 level);</w:t>
      </w:r>
    </w:p>
    <w:p w:rsidR="00115A06" w:rsidRPr="00115A06" w:rsidRDefault="00115A06" w:rsidP="00115A06">
      <w:pPr>
        <w:ind w:left="708"/>
        <w:jc w:val="both"/>
        <w:rPr>
          <w:rFonts w:ascii="Times New Roman" w:hAnsi="Times New Roman" w:cs="Times New Roman"/>
          <w:u w:val="single"/>
          <w:lang w:val="en-US"/>
        </w:rPr>
      </w:pPr>
      <w:r w:rsidRPr="00115A06">
        <w:rPr>
          <w:rFonts w:ascii="Times New Roman" w:hAnsi="Times New Roman" w:cs="Times New Roman"/>
          <w:u w:val="single"/>
          <w:lang w:val="en-US"/>
        </w:rPr>
        <w:t>Additional requirements</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-Project management skills;</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-People management skills to be able to lead, coach and motivate a team of experts to deliver the</w:t>
      </w:r>
      <w:r w:rsidRPr="00115A06">
        <w:rPr>
          <w:rFonts w:ascii="Times New Roman" w:hAnsi="Times New Roman" w:cs="Times New Roman"/>
          <w:lang w:val="en-US"/>
        </w:rPr>
        <w:t xml:space="preserve"> </w:t>
      </w:r>
      <w:r w:rsidRPr="00115A06">
        <w:rPr>
          <w:rFonts w:ascii="Times New Roman" w:hAnsi="Times New Roman" w:cs="Times New Roman"/>
          <w:lang w:val="en-US"/>
        </w:rPr>
        <w:t>required results;</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-Experience in people and resource management;</w:t>
      </w:r>
    </w:p>
    <w:p w:rsidR="00115A06" w:rsidRPr="00115A06" w:rsidRDefault="00115A06" w:rsidP="00115A06">
      <w:pPr>
        <w:ind w:left="708"/>
        <w:jc w:val="both"/>
        <w:rPr>
          <w:rFonts w:ascii="Times New Roman" w:hAnsi="Times New Roman" w:cs="Times New Roman"/>
          <w:b/>
          <w:bCs/>
          <w:u w:val="single"/>
          <w:lang w:val="en-US"/>
        </w:rPr>
      </w:pPr>
      <w:r w:rsidRPr="00115A06">
        <w:rPr>
          <w:rFonts w:ascii="Times New Roman" w:hAnsi="Times New Roman" w:cs="Times New Roman"/>
          <w:b/>
          <w:bCs/>
          <w:u w:val="single"/>
          <w:lang w:val="en-US"/>
        </w:rPr>
        <w:lastRenderedPageBreak/>
        <w:t>General professional experience</w:t>
      </w:r>
    </w:p>
    <w:p w:rsidR="00115A06" w:rsidRPr="00115A06" w:rsidRDefault="00115A06" w:rsidP="00115A06">
      <w:pPr>
        <w:ind w:left="708"/>
        <w:jc w:val="both"/>
        <w:rPr>
          <w:rFonts w:ascii="Times New Roman" w:hAnsi="Times New Roman" w:cs="Times New Roman"/>
          <w:u w:val="single"/>
          <w:lang w:val="en-US"/>
        </w:rPr>
      </w:pPr>
      <w:r w:rsidRPr="00115A06">
        <w:rPr>
          <w:rFonts w:ascii="Times New Roman" w:hAnsi="Times New Roman" w:cs="Times New Roman"/>
          <w:u w:val="single"/>
          <w:lang w:val="en-US"/>
        </w:rPr>
        <w:t>Minimum requirements</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-At least 2 years of proved experience as a team leader in managing technical assistance</w:t>
      </w:r>
      <w:r w:rsidRPr="00115A06">
        <w:rPr>
          <w:rFonts w:ascii="Times New Roman" w:hAnsi="Times New Roman" w:cs="Times New Roman"/>
          <w:lang w:val="en-US"/>
        </w:rPr>
        <w:t xml:space="preserve"> </w:t>
      </w:r>
      <w:r w:rsidRPr="00115A06">
        <w:rPr>
          <w:rFonts w:ascii="Times New Roman" w:hAnsi="Times New Roman" w:cs="Times New Roman"/>
          <w:lang w:val="en-US"/>
        </w:rPr>
        <w:t>projects/</w:t>
      </w:r>
      <w:proofErr w:type="spellStart"/>
      <w:r w:rsidRPr="00115A06">
        <w:rPr>
          <w:rFonts w:ascii="Times New Roman" w:hAnsi="Times New Roman" w:cs="Times New Roman"/>
          <w:lang w:val="en-US"/>
        </w:rPr>
        <w:t>programmes</w:t>
      </w:r>
      <w:proofErr w:type="spellEnd"/>
      <w:r w:rsidRPr="00115A06">
        <w:rPr>
          <w:rFonts w:ascii="Times New Roman" w:hAnsi="Times New Roman" w:cs="Times New Roman"/>
          <w:lang w:val="en-US"/>
        </w:rPr>
        <w:t>;</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-Minimum 5 years of general professional experience in a sector relevant to the scope of the</w:t>
      </w:r>
      <w:r w:rsidRPr="00115A06">
        <w:rPr>
          <w:rFonts w:ascii="Times New Roman" w:hAnsi="Times New Roman" w:cs="Times New Roman"/>
          <w:lang w:val="en-US"/>
        </w:rPr>
        <w:t xml:space="preserve"> </w:t>
      </w:r>
      <w:r w:rsidRPr="00115A06">
        <w:rPr>
          <w:rFonts w:ascii="Times New Roman" w:hAnsi="Times New Roman" w:cs="Times New Roman"/>
          <w:lang w:val="en-US"/>
        </w:rPr>
        <w:t>assignment (e.g. sustainable urban development, climate action, sustainable energy and/or</w:t>
      </w:r>
      <w:r w:rsidRPr="00115A06">
        <w:rPr>
          <w:rFonts w:ascii="Times New Roman" w:hAnsi="Times New Roman" w:cs="Times New Roman"/>
          <w:lang w:val="en-US"/>
        </w:rPr>
        <w:t xml:space="preserve"> </w:t>
      </w:r>
      <w:r w:rsidRPr="00115A06">
        <w:rPr>
          <w:rFonts w:ascii="Times New Roman" w:hAnsi="Times New Roman" w:cs="Times New Roman"/>
          <w:lang w:val="en-US"/>
        </w:rPr>
        <w:t>innovation for regional and local development);</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-At least 2 years overseas working experience based in one of the non-EU G20 Countries23;</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-Participation in at least one project in the field of international affairs;</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-Participation in at least one project implying knowledge and understanding of Project Cycle</w:t>
      </w:r>
      <w:r w:rsidRPr="00115A06">
        <w:rPr>
          <w:rFonts w:ascii="Times New Roman" w:hAnsi="Times New Roman" w:cs="Times New Roman"/>
          <w:lang w:val="en-US"/>
        </w:rPr>
        <w:t xml:space="preserve"> </w:t>
      </w:r>
      <w:r w:rsidRPr="00115A06">
        <w:rPr>
          <w:rFonts w:ascii="Times New Roman" w:hAnsi="Times New Roman" w:cs="Times New Roman"/>
          <w:lang w:val="en-US"/>
        </w:rPr>
        <w:t>Management and Logical Framework approach.</w:t>
      </w:r>
    </w:p>
    <w:p w:rsidR="00115A06" w:rsidRPr="00115A06" w:rsidRDefault="00115A06" w:rsidP="00115A06">
      <w:pPr>
        <w:ind w:left="708"/>
        <w:jc w:val="both"/>
        <w:rPr>
          <w:rFonts w:ascii="Times New Roman" w:hAnsi="Times New Roman" w:cs="Times New Roman"/>
          <w:b/>
          <w:bCs/>
          <w:u w:val="single"/>
          <w:lang w:val="en-US"/>
        </w:rPr>
      </w:pPr>
      <w:r w:rsidRPr="00115A06">
        <w:rPr>
          <w:rFonts w:ascii="Times New Roman" w:hAnsi="Times New Roman" w:cs="Times New Roman"/>
          <w:b/>
          <w:bCs/>
          <w:u w:val="single"/>
          <w:lang w:val="en-US"/>
        </w:rPr>
        <w:t>Specific professional experience</w:t>
      </w:r>
    </w:p>
    <w:p w:rsidR="00115A06" w:rsidRPr="00115A06" w:rsidRDefault="00115A06" w:rsidP="00115A06">
      <w:pPr>
        <w:ind w:left="708"/>
        <w:jc w:val="both"/>
        <w:rPr>
          <w:rFonts w:ascii="Times New Roman" w:hAnsi="Times New Roman" w:cs="Times New Roman"/>
          <w:u w:val="single"/>
          <w:lang w:val="en-US"/>
        </w:rPr>
      </w:pPr>
      <w:r w:rsidRPr="00115A06">
        <w:rPr>
          <w:rFonts w:ascii="Times New Roman" w:hAnsi="Times New Roman" w:cs="Times New Roman"/>
          <w:u w:val="single"/>
          <w:lang w:val="en-US"/>
        </w:rPr>
        <w:t>Minimum requirements</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 xml:space="preserve">-At least 2 years of specific professional experience working with EU procedures, </w:t>
      </w:r>
      <w:proofErr w:type="gramStart"/>
      <w:r w:rsidRPr="00115A06">
        <w:rPr>
          <w:rFonts w:ascii="Times New Roman" w:hAnsi="Times New Roman" w:cs="Times New Roman"/>
          <w:lang w:val="en-US"/>
        </w:rPr>
        <w:t>in particular</w:t>
      </w:r>
      <w:r w:rsidRPr="00115A06">
        <w:rPr>
          <w:rFonts w:ascii="Times New Roman" w:hAnsi="Times New Roman" w:cs="Times New Roman"/>
          <w:lang w:val="en-US"/>
        </w:rPr>
        <w:t xml:space="preserve"> </w:t>
      </w:r>
      <w:r w:rsidRPr="00115A06">
        <w:rPr>
          <w:rFonts w:ascii="Times New Roman" w:hAnsi="Times New Roman" w:cs="Times New Roman"/>
          <w:lang w:val="en-US"/>
        </w:rPr>
        <w:t>related</w:t>
      </w:r>
      <w:proofErr w:type="gramEnd"/>
      <w:r w:rsidRPr="00115A06">
        <w:rPr>
          <w:rFonts w:ascii="Times New Roman" w:hAnsi="Times New Roman" w:cs="Times New Roman"/>
          <w:lang w:val="en-US"/>
        </w:rPr>
        <w:t xml:space="preserve"> to service contracts, monitoring and evaluation;</w:t>
      </w:r>
    </w:p>
    <w:p w:rsidR="00115A06" w:rsidRPr="00115A06" w:rsidRDefault="00115A06" w:rsidP="00115A06">
      <w:pPr>
        <w:ind w:left="708"/>
        <w:jc w:val="both"/>
        <w:rPr>
          <w:rFonts w:ascii="Times New Roman" w:hAnsi="Times New Roman" w:cs="Times New Roman"/>
          <w:u w:val="single"/>
          <w:lang w:val="en-US"/>
        </w:rPr>
      </w:pPr>
      <w:r w:rsidRPr="00115A06">
        <w:rPr>
          <w:rFonts w:ascii="Times New Roman" w:hAnsi="Times New Roman" w:cs="Times New Roman"/>
          <w:u w:val="single"/>
          <w:lang w:val="en-US"/>
        </w:rPr>
        <w:t>Additional requirements</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 xml:space="preserve">-Knowledge of EU affairs (EU policies </w:t>
      </w:r>
      <w:proofErr w:type="gramStart"/>
      <w:r w:rsidRPr="00115A06">
        <w:rPr>
          <w:rFonts w:ascii="Times New Roman" w:hAnsi="Times New Roman" w:cs="Times New Roman"/>
          <w:lang w:val="en-US"/>
        </w:rPr>
        <w:t>https://ec.europa.eu/info/index_en )</w:t>
      </w:r>
      <w:proofErr w:type="gramEnd"/>
      <w:r w:rsidRPr="00115A06">
        <w:rPr>
          <w:rFonts w:ascii="Times New Roman" w:hAnsi="Times New Roman" w:cs="Times New Roman"/>
          <w:lang w:val="en-US"/>
        </w:rPr>
        <w:t>;</w:t>
      </w:r>
    </w:p>
    <w:p w:rsidR="00115A06" w:rsidRPr="00115A06" w:rsidRDefault="00115A06" w:rsidP="00115A06">
      <w:pPr>
        <w:ind w:left="708"/>
        <w:jc w:val="both"/>
        <w:rPr>
          <w:rFonts w:ascii="Times New Roman" w:hAnsi="Times New Roman" w:cs="Times New Roman"/>
          <w:u w:val="single"/>
          <w:lang w:val="en-US"/>
        </w:rPr>
      </w:pPr>
      <w:r w:rsidRPr="00115A06">
        <w:rPr>
          <w:rFonts w:ascii="Times New Roman" w:hAnsi="Times New Roman" w:cs="Times New Roman"/>
          <w:u w:val="single"/>
          <w:lang w:val="en-US"/>
        </w:rPr>
        <w:t xml:space="preserve"> </w:t>
      </w:r>
      <w:r w:rsidRPr="00115A06">
        <w:rPr>
          <w:rFonts w:ascii="Times New Roman" w:hAnsi="Times New Roman" w:cs="Times New Roman"/>
          <w:u w:val="single"/>
          <w:lang w:val="en-US"/>
        </w:rPr>
        <w:t>Asset</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-Fluency in Portuguese;</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-Fluency in French;</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-Proven experience in Public Diplomacy and/or communication and media;</w:t>
      </w: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-Working experience in or on one of the EU Strategic Partners in the Americas (i.e. Canada, the</w:t>
      </w:r>
      <w:r w:rsidRPr="00115A06">
        <w:rPr>
          <w:rFonts w:ascii="Times New Roman" w:hAnsi="Times New Roman" w:cs="Times New Roman"/>
          <w:lang w:val="en-US"/>
        </w:rPr>
        <w:t xml:space="preserve"> </w:t>
      </w:r>
      <w:r w:rsidRPr="00115A06">
        <w:rPr>
          <w:rFonts w:ascii="Times New Roman" w:hAnsi="Times New Roman" w:cs="Times New Roman"/>
          <w:lang w:val="en-US"/>
        </w:rPr>
        <w:t>USA, Mexico, Brazil) will be considered a strong asset.</w:t>
      </w:r>
    </w:p>
    <w:p w:rsidR="00115A06" w:rsidRPr="00115A06" w:rsidRDefault="00115A06" w:rsidP="00115A06">
      <w:pPr>
        <w:jc w:val="both"/>
        <w:rPr>
          <w:rFonts w:ascii="Times New Roman" w:hAnsi="Times New Roman" w:cs="Times New Roman"/>
          <w:lang w:val="en-US"/>
        </w:rPr>
      </w:pPr>
    </w:p>
    <w:p w:rsidR="00115A06" w:rsidRPr="00115A06" w:rsidRDefault="00115A06" w:rsidP="00115A06">
      <w:pPr>
        <w:jc w:val="both"/>
        <w:rPr>
          <w:rFonts w:ascii="Times New Roman" w:hAnsi="Times New Roman" w:cs="Times New Roman"/>
          <w:lang w:val="en-US"/>
        </w:rPr>
      </w:pPr>
      <w:r w:rsidRPr="00115A06">
        <w:rPr>
          <w:rFonts w:ascii="Times New Roman" w:hAnsi="Times New Roman" w:cs="Times New Roman"/>
          <w:lang w:val="en-US"/>
        </w:rPr>
        <w:t>The expert must be independent and free from conflicts of interest in the responsibilities s/he</w:t>
      </w:r>
      <w:r w:rsidRPr="00115A06">
        <w:rPr>
          <w:rFonts w:ascii="Times New Roman" w:hAnsi="Times New Roman" w:cs="Times New Roman"/>
          <w:lang w:val="en-US"/>
        </w:rPr>
        <w:t xml:space="preserve"> </w:t>
      </w:r>
      <w:r w:rsidRPr="00115A06">
        <w:rPr>
          <w:rFonts w:ascii="Times New Roman" w:hAnsi="Times New Roman" w:cs="Times New Roman"/>
          <w:lang w:val="en-US"/>
        </w:rPr>
        <w:t>takes on.</w:t>
      </w:r>
    </w:p>
    <w:p w:rsidR="00115A06" w:rsidRPr="00115A06" w:rsidRDefault="00115A06" w:rsidP="00115A06">
      <w:pPr>
        <w:rPr>
          <w:lang w:val="en-US"/>
        </w:rPr>
      </w:pPr>
    </w:p>
    <w:sectPr w:rsidR="00115A06" w:rsidRPr="00115A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06"/>
    <w:rsid w:val="00115A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A7FE"/>
  <w15:chartTrackingRefBased/>
  <w15:docId w15:val="{0AAB1B2E-0A5F-40ED-8DB3-18C1BFCB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5A06"/>
    <w:rPr>
      <w:color w:val="0563C1" w:themeColor="hyperlink"/>
      <w:u w:val="single"/>
    </w:rPr>
  </w:style>
  <w:style w:type="character" w:styleId="Mencinsinresolver">
    <w:name w:val="Unresolved Mention"/>
    <w:basedOn w:val="Fuentedeprrafopredeter"/>
    <w:uiPriority w:val="99"/>
    <w:semiHidden/>
    <w:unhideWhenUsed/>
    <w:rsid w:val="0011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laciones.multilaterales@oe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614</Words>
  <Characters>3382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Adiego</dc:creator>
  <cp:keywords/>
  <dc:description/>
  <cp:lastModifiedBy>María Adiego</cp:lastModifiedBy>
  <cp:revision>1</cp:revision>
  <dcterms:created xsi:type="dcterms:W3CDTF">2020-07-20T10:25:00Z</dcterms:created>
  <dcterms:modified xsi:type="dcterms:W3CDTF">2020-07-20T10:36:00Z</dcterms:modified>
</cp:coreProperties>
</file>