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3B2" w:rsidRDefault="00FE03B2" w:rsidP="00FE03B2">
      <w:pPr>
        <w:pStyle w:val="Titulo2"/>
        <w:jc w:val="center"/>
        <w:rPr>
          <w:rFonts w:ascii="Arial Narrow" w:hAnsi="Arial Narrow"/>
          <w:color w:val="000000"/>
          <w:sz w:val="24"/>
          <w:lang w:val="es-ES"/>
        </w:rPr>
      </w:pPr>
      <w:bookmarkStart w:id="0" w:name="_Toc418582117"/>
    </w:p>
    <w:p w:rsidR="00FE03B2" w:rsidRPr="00E457A0" w:rsidRDefault="00FE03B2" w:rsidP="00FE03B2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1" w:name="_GoBack"/>
      <w:bookmarkEnd w:id="1"/>
      <w:r>
        <w:rPr>
          <w:rFonts w:ascii="Arial Narrow" w:hAnsi="Arial Narrow"/>
          <w:color w:val="000000"/>
          <w:sz w:val="24"/>
          <w:lang w:val="es-ES"/>
        </w:rPr>
        <w:t>4.9</w:t>
      </w:r>
      <w:r w:rsidRPr="00E457A0">
        <w:rPr>
          <w:rFonts w:ascii="Arial Narrow" w:hAnsi="Arial Narrow"/>
          <w:color w:val="000000"/>
          <w:sz w:val="24"/>
          <w:lang w:val="es-ES"/>
        </w:rPr>
        <w:t xml:space="preserve"> MODELO DE FICHA DE INFORMACIÓN BÁSICA DEL OFERENTE PARA COMPRA DE PLIEGO</w:t>
      </w:r>
      <w:bookmarkEnd w:id="0"/>
    </w:p>
    <w:p w:rsidR="00FE03B2" w:rsidRPr="00E457A0" w:rsidRDefault="00FE03B2" w:rsidP="00FE03B2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FE03B2" w:rsidRPr="00E457A0" w:rsidRDefault="00FE03B2" w:rsidP="00FE03B2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E457A0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</w:t>
      </w:r>
      <w:r>
        <w:rPr>
          <w:rFonts w:ascii="Arial Narrow" w:hAnsi="Arial Narrow" w:cs="Arial"/>
          <w:b/>
          <w:spacing w:val="1"/>
          <w:sz w:val="22"/>
          <w:szCs w:val="22"/>
        </w:rPr>
        <w:t>LPN 13</w:t>
      </w:r>
      <w:r w:rsidRPr="00E457A0">
        <w:rPr>
          <w:rFonts w:ascii="Arial Narrow" w:hAnsi="Arial Narrow" w:cs="Arial"/>
          <w:b/>
          <w:spacing w:val="1"/>
          <w:sz w:val="22"/>
          <w:szCs w:val="22"/>
        </w:rPr>
        <w:t>/2015.</w:t>
      </w:r>
    </w:p>
    <w:p w:rsidR="00FE03B2" w:rsidRPr="00E457A0" w:rsidRDefault="00FE03B2" w:rsidP="00FE03B2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E457A0">
        <w:rPr>
          <w:rFonts w:ascii="Arial Narrow" w:hAnsi="Arial Narrow" w:cs="Arial"/>
          <w:spacing w:val="-4"/>
        </w:rPr>
        <w:t xml:space="preserve">Servicios de Instalación, Migración, Soporte y Mantenimiento de la Solución de Colaboración y Correo Electrónico: Segunda Etapa Programa </w:t>
      </w:r>
      <w:r>
        <w:rPr>
          <w:rFonts w:ascii="Arial Narrow" w:hAnsi="Arial Narrow" w:cs="Arial"/>
          <w:spacing w:val="-4"/>
        </w:rPr>
        <w:t>“NAC” y “PAD”</w:t>
      </w:r>
    </w:p>
    <w:p w:rsidR="00FE03B2" w:rsidRPr="00E457A0" w:rsidRDefault="00FE03B2" w:rsidP="00FE03B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FE03B2" w:rsidRPr="00E457A0" w:rsidRDefault="00FE03B2" w:rsidP="00FE03B2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E457A0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FE03B2" w:rsidRPr="00E457A0" w:rsidRDefault="00FE03B2" w:rsidP="00FE03B2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FE03B2" w:rsidRPr="00E457A0" w:rsidRDefault="00FE03B2" w:rsidP="00FE03B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FE03B2" w:rsidRPr="00E457A0" w:rsidRDefault="00FE03B2" w:rsidP="00FE03B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FE03B2" w:rsidRPr="00E457A0" w:rsidRDefault="00FE03B2" w:rsidP="00FE03B2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RAZON SOCIAL: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DOMICILIO: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E457A0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>CÓD.POSTAL:</w:t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FE03B2" w:rsidRPr="00E457A0" w:rsidRDefault="00FE03B2" w:rsidP="00FE03B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PROVINCIA:     </w:t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FE03B2" w:rsidRPr="00E457A0" w:rsidRDefault="00FE03B2" w:rsidP="00FE03B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TELÉFONO:  </w:t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>E-MAIL: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>CUIT/ Identificación Impositiva:</w:t>
      </w:r>
      <w:r w:rsidRPr="00E457A0">
        <w:rPr>
          <w:rFonts w:ascii="Arial Narrow" w:hAnsi="Arial Narrow" w:cs="Arial"/>
          <w:sz w:val="22"/>
          <w:szCs w:val="22"/>
        </w:rPr>
        <w:tab/>
      </w:r>
      <w:r w:rsidRPr="00E457A0">
        <w:rPr>
          <w:rFonts w:ascii="Arial Narrow" w:hAnsi="Arial Narrow" w:cs="Arial"/>
          <w:sz w:val="22"/>
          <w:szCs w:val="22"/>
        </w:rPr>
        <w:tab/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E457A0">
        <w:rPr>
          <w:rFonts w:ascii="Arial Narrow" w:hAnsi="Arial Narrow" w:cs="Arial"/>
          <w:sz w:val="22"/>
          <w:szCs w:val="22"/>
          <w:u w:val="single"/>
        </w:rPr>
        <w:t>I.V.A</w:t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  <w:r w:rsidRPr="00E457A0">
        <w:rPr>
          <w:rFonts w:ascii="Arial Narrow" w:hAnsi="Arial Narrow" w:cs="Arial"/>
          <w:sz w:val="22"/>
          <w:szCs w:val="22"/>
          <w:u w:val="single"/>
        </w:rPr>
        <w:tab/>
      </w: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EN CALIDAD DE: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FE03B2" w:rsidRPr="00E457A0" w:rsidRDefault="00FE03B2" w:rsidP="00FE03B2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E457A0">
        <w:rPr>
          <w:rFonts w:ascii="Arial Narrow" w:hAnsi="Arial Narrow" w:cs="Arial"/>
          <w:sz w:val="22"/>
          <w:szCs w:val="22"/>
        </w:rPr>
        <w:t>FECHA:</w:t>
      </w:r>
    </w:p>
    <w:p w:rsidR="00FE03B2" w:rsidRPr="00E457A0" w:rsidRDefault="00FE03B2" w:rsidP="00FE03B2">
      <w:pPr>
        <w:ind w:right="-1"/>
        <w:rPr>
          <w:rFonts w:ascii="Arial Narrow" w:hAnsi="Arial Narrow" w:cs="Arial"/>
          <w:sz w:val="22"/>
          <w:szCs w:val="22"/>
        </w:rPr>
      </w:pPr>
    </w:p>
    <w:p w:rsidR="00686C9A" w:rsidRDefault="00FE03B2"/>
    <w:sectPr w:rsidR="00686C9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3B2" w:rsidRDefault="00FE03B2" w:rsidP="00FE03B2">
      <w:r>
        <w:separator/>
      </w:r>
    </w:p>
  </w:endnote>
  <w:endnote w:type="continuationSeparator" w:id="0">
    <w:p w:rsidR="00FE03B2" w:rsidRDefault="00FE03B2" w:rsidP="00FE0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3B2" w:rsidRDefault="00FE03B2" w:rsidP="00FE03B2">
      <w:r>
        <w:separator/>
      </w:r>
    </w:p>
  </w:footnote>
  <w:footnote w:type="continuationSeparator" w:id="0">
    <w:p w:rsidR="00FE03B2" w:rsidRDefault="00FE03B2" w:rsidP="00FE0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B2" w:rsidRPr="00217C6F" w:rsidRDefault="00FE03B2" w:rsidP="00FE03B2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7C6F">
      <w:rPr>
        <w:rFonts w:ascii="Arial Narrow" w:hAnsi="Arial Narrow"/>
        <w:sz w:val="18"/>
        <w:szCs w:val="18"/>
      </w:rPr>
      <w:t xml:space="preserve">OEI BUE </w:t>
    </w:r>
    <w:r>
      <w:rPr>
        <w:rFonts w:ascii="Arial Narrow" w:hAnsi="Arial Narrow"/>
        <w:sz w:val="18"/>
        <w:szCs w:val="18"/>
      </w:rPr>
      <w:t>LPN 13/2015</w:t>
    </w:r>
  </w:p>
  <w:p w:rsidR="00FE03B2" w:rsidRDefault="00FE03B2" w:rsidP="00FE03B2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SERVICIO DE INSTALACION, MIGRACION, SOPORTE Y MANTENIMIENTO </w:t>
    </w:r>
  </w:p>
  <w:p w:rsidR="00FE03B2" w:rsidRDefault="00FE03B2" w:rsidP="00FE03B2">
    <w:pPr>
      <w:pStyle w:val="Encabezado"/>
      <w:ind w:hanging="851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DE LA SOLUCION DE COLABORACION Y CORREO ELECTRONICO.</w:t>
    </w:r>
  </w:p>
  <w:p w:rsidR="00FE03B2" w:rsidRDefault="00FE03B2" w:rsidP="00FE03B2">
    <w:pPr>
      <w:pStyle w:val="Encabezado"/>
      <w:ind w:hanging="851"/>
      <w:rPr>
        <w:rFonts w:ascii="Arial Narrow" w:hAnsi="Arial Narrow"/>
        <w:sz w:val="18"/>
        <w:szCs w:val="18"/>
      </w:rPr>
    </w:pPr>
    <w:r w:rsidRPr="00217C6F">
      <w:rPr>
        <w:rFonts w:ascii="Arial Narrow" w:hAnsi="Arial Narrow"/>
        <w:sz w:val="18"/>
        <w:szCs w:val="18"/>
      </w:rPr>
      <w:t>SEGUNDA ETA</w:t>
    </w:r>
    <w:r>
      <w:rPr>
        <w:rFonts w:ascii="Arial Narrow" w:hAnsi="Arial Narrow"/>
        <w:sz w:val="18"/>
        <w:szCs w:val="18"/>
      </w:rPr>
      <w:t>PA PROGRAMA “NAC” Y “PAD”</w:t>
    </w:r>
  </w:p>
  <w:p w:rsidR="00FE03B2" w:rsidRDefault="00FE03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B2"/>
    <w:rsid w:val="00DD40A3"/>
    <w:rsid w:val="00FA7B3E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3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03B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FE03B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FE03B2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FE03B2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03B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FE03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FE03B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E03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03B2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3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03B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FE03B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FE03B2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FE03B2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03B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FE03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FE03B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E03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03B2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Silvina Miranda Alvarenga</dc:creator>
  <cp:keywords/>
  <dc:description/>
  <cp:lastModifiedBy>Silvina Miranda Alvarenga</cp:lastModifiedBy>
  <cp:revision>1</cp:revision>
  <dcterms:created xsi:type="dcterms:W3CDTF">2015-05-07T18:52:00Z</dcterms:created>
  <dcterms:modified xsi:type="dcterms:W3CDTF">2015-05-07T18:54:00Z</dcterms:modified>
</cp:coreProperties>
</file>