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C61" w:rsidRPr="00680F25" w:rsidRDefault="00E61C61" w:rsidP="00E61C61">
      <w:pPr>
        <w:spacing w:before="120" w:after="120"/>
        <w:jc w:val="center"/>
        <w:rPr>
          <w:rFonts w:ascii="TradeGothic" w:hAnsi="TradeGothic" w:cs="Arial"/>
          <w:b/>
          <w:noProof/>
          <w:color w:val="44546A" w:themeColor="text2"/>
        </w:rPr>
      </w:pPr>
      <w:r w:rsidRPr="00680F25">
        <w:rPr>
          <w:rFonts w:ascii="TradeGothic" w:hAnsi="TradeGothic"/>
          <w:b/>
          <w:noProof/>
          <w:color w:val="44546A" w:themeColor="text2"/>
        </w:rPr>
        <w:t>DECLARACIÓN RESPONSABLE SOBRE LOS CRITERIOS DE EXCLUSIÓN</w:t>
      </w:r>
    </w:p>
    <w:p w:rsidR="00E61C61" w:rsidRPr="00B60DAB" w:rsidRDefault="00E61C61" w:rsidP="00E61C61">
      <w:pPr>
        <w:jc w:val="center"/>
        <w:rPr>
          <w:rFonts w:ascii="TradeGothic" w:hAnsi="TradeGothic"/>
          <w:noProof/>
          <w:sz w:val="20"/>
          <w:szCs w:val="20"/>
        </w:rPr>
      </w:pPr>
    </w:p>
    <w:p w:rsidR="00E61C61" w:rsidRDefault="00E61C61" w:rsidP="00E61C61">
      <w:pPr>
        <w:spacing w:before="120" w:after="120"/>
        <w:rPr>
          <w:rFonts w:ascii="TradeGothic" w:hAnsi="TradeGothic"/>
          <w:sz w:val="20"/>
          <w:szCs w:val="20"/>
        </w:rPr>
      </w:pPr>
      <w:r w:rsidRPr="00B60DAB">
        <w:rPr>
          <w:rFonts w:ascii="TradeGothic" w:hAnsi="TradeGothic"/>
          <w:sz w:val="20"/>
          <w:szCs w:val="20"/>
        </w:rPr>
        <w:t>[El] [La] abajo firmante [</w:t>
      </w:r>
      <w:r w:rsidRPr="00B60DAB">
        <w:rPr>
          <w:rFonts w:ascii="TradeGothic" w:hAnsi="TradeGothic"/>
          <w:i/>
          <w:sz w:val="20"/>
          <w:szCs w:val="20"/>
        </w:rPr>
        <w:t>nombre de la persona que firma</w:t>
      </w:r>
      <w:r w:rsidRPr="00B60DAB">
        <w:rPr>
          <w:rFonts w:ascii="TradeGothic" w:hAnsi="TradeGothic"/>
          <w:sz w:val="20"/>
          <w:szCs w:val="20"/>
        </w:rPr>
        <w:t>] en representación</w:t>
      </w:r>
    </w:p>
    <w:p w:rsidR="0060260B" w:rsidRDefault="0060260B" w:rsidP="00E61C61">
      <w:pPr>
        <w:spacing w:before="120" w:after="120"/>
        <w:rPr>
          <w:rFonts w:ascii="TradeGothic" w:hAnsi="TradeGothic"/>
          <w:sz w:val="20"/>
          <w:szCs w:val="20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15"/>
        <w:gridCol w:w="5517"/>
      </w:tblGrid>
      <w:tr w:rsidR="0060260B" w:rsidTr="0060260B"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0260B" w:rsidRDefault="0060260B" w:rsidP="0060260B">
            <w:pPr>
              <w:rPr>
                <w:rFonts w:ascii="TradeGothic" w:hAnsi="TradeGothic"/>
                <w:noProof/>
                <w:sz w:val="20"/>
                <w:szCs w:val="20"/>
              </w:rPr>
            </w:pPr>
            <w:r>
              <w:rPr>
                <w:rFonts w:ascii="TradeGothic" w:hAnsi="TradeGothic"/>
                <w:sz w:val="20"/>
                <w:szCs w:val="20"/>
                <w:highlight w:val="lightGray"/>
              </w:rPr>
              <w:t>(</w:t>
            </w:r>
            <w:r>
              <w:rPr>
                <w:rFonts w:ascii="TradeGothic" w:hAnsi="TradeGothic"/>
                <w:i/>
                <w:sz w:val="20"/>
                <w:szCs w:val="20"/>
                <w:highlight w:val="lightGray"/>
              </w:rPr>
              <w:t xml:space="preserve">Solo para las personas </w:t>
            </w:r>
            <w:r>
              <w:rPr>
                <w:rFonts w:ascii="TradeGothic" w:hAnsi="TradeGothic"/>
                <w:i/>
                <w:sz w:val="20"/>
                <w:szCs w:val="20"/>
                <w:highlight w:val="lightGray"/>
              </w:rPr>
              <w:t>naturales</w:t>
            </w:r>
            <w:r>
              <w:rPr>
                <w:rFonts w:ascii="TradeGothic" w:hAnsi="TradeGothic"/>
                <w:sz w:val="20"/>
                <w:szCs w:val="20"/>
                <w:highlight w:val="lightGray"/>
              </w:rPr>
              <w:t>)</w:t>
            </w:r>
            <w:r>
              <w:rPr>
                <w:rFonts w:ascii="TradeGothic" w:hAnsi="TradeGothic"/>
                <w:sz w:val="20"/>
                <w:szCs w:val="20"/>
              </w:rPr>
              <w:t xml:space="preserve"> propia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260B" w:rsidRDefault="0060260B">
            <w:pPr>
              <w:rPr>
                <w:rFonts w:ascii="TradeGothic" w:hAnsi="TradeGothic"/>
                <w:noProof/>
                <w:sz w:val="20"/>
                <w:szCs w:val="20"/>
              </w:rPr>
            </w:pPr>
            <w:r>
              <w:rPr>
                <w:rFonts w:ascii="TradeGothic" w:hAnsi="TradeGothic"/>
                <w:sz w:val="20"/>
                <w:szCs w:val="20"/>
                <w:highlight w:val="lightGray"/>
              </w:rPr>
              <w:t>(</w:t>
            </w:r>
            <w:r>
              <w:rPr>
                <w:rFonts w:ascii="TradeGothic" w:hAnsi="TradeGothic"/>
                <w:i/>
                <w:sz w:val="20"/>
                <w:szCs w:val="20"/>
                <w:highlight w:val="lightGray"/>
              </w:rPr>
              <w:t>Solo para las personas jurídicas</w:t>
            </w:r>
            <w:r>
              <w:rPr>
                <w:rFonts w:ascii="TradeGothic" w:hAnsi="TradeGothic"/>
                <w:sz w:val="20"/>
                <w:szCs w:val="20"/>
                <w:highlight w:val="lightGray"/>
              </w:rPr>
              <w:t>)</w:t>
            </w:r>
            <w:r>
              <w:rPr>
                <w:rFonts w:ascii="TradeGothic" w:hAnsi="TradeGothic"/>
                <w:sz w:val="20"/>
                <w:szCs w:val="20"/>
              </w:rPr>
              <w:t xml:space="preserve"> de la persona jurídica siguiente:</w:t>
            </w:r>
          </w:p>
        </w:tc>
      </w:tr>
      <w:tr w:rsidR="0060260B" w:rsidTr="0060260B"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0260B" w:rsidRDefault="0060260B">
            <w:pPr>
              <w:rPr>
                <w:rFonts w:ascii="TradeGothic" w:hAnsi="TradeGothic"/>
                <w:sz w:val="20"/>
                <w:szCs w:val="20"/>
              </w:rPr>
            </w:pPr>
            <w:r>
              <w:rPr>
                <w:rFonts w:ascii="TradeGothic" w:hAnsi="TradeGothic"/>
                <w:sz w:val="20"/>
                <w:szCs w:val="20"/>
              </w:rPr>
              <w:t>Nombre:</w:t>
            </w:r>
          </w:p>
          <w:p w:rsidR="0060260B" w:rsidRDefault="0060260B">
            <w:pPr>
              <w:rPr>
                <w:rFonts w:ascii="TradeGothic" w:hAnsi="TradeGothic"/>
                <w:sz w:val="20"/>
                <w:szCs w:val="20"/>
              </w:rPr>
            </w:pPr>
          </w:p>
          <w:p w:rsidR="0060260B" w:rsidRDefault="0060260B">
            <w:pPr>
              <w:rPr>
                <w:rFonts w:ascii="TradeGothic" w:hAnsi="TradeGothic"/>
                <w:sz w:val="20"/>
                <w:szCs w:val="20"/>
              </w:rPr>
            </w:pPr>
            <w:r>
              <w:rPr>
                <w:rFonts w:ascii="TradeGothic" w:hAnsi="TradeGothic"/>
                <w:sz w:val="20"/>
                <w:szCs w:val="20"/>
              </w:rPr>
              <w:t>Nombre o razón comercial (según aviso de operación)</w:t>
            </w:r>
            <w:r>
              <w:rPr>
                <w:rFonts w:ascii="TradeGothic" w:hAnsi="TradeGothic"/>
                <w:sz w:val="20"/>
                <w:szCs w:val="20"/>
              </w:rPr>
              <w:t xml:space="preserve">: </w:t>
            </w:r>
          </w:p>
          <w:p w:rsidR="0060260B" w:rsidRDefault="0060260B">
            <w:pPr>
              <w:rPr>
                <w:rFonts w:ascii="TradeGothic" w:hAnsi="TradeGothic"/>
                <w:sz w:val="20"/>
                <w:szCs w:val="20"/>
              </w:rPr>
            </w:pPr>
          </w:p>
          <w:p w:rsidR="0060260B" w:rsidRDefault="0060260B">
            <w:pPr>
              <w:rPr>
                <w:rFonts w:ascii="TradeGothic" w:hAnsi="TradeGothic"/>
                <w:sz w:val="20"/>
                <w:szCs w:val="20"/>
              </w:rPr>
            </w:pPr>
            <w:r>
              <w:rPr>
                <w:rFonts w:ascii="TradeGothic" w:hAnsi="TradeGothic"/>
                <w:sz w:val="20"/>
                <w:szCs w:val="20"/>
              </w:rPr>
              <w:t>RUC o Cédula y DV:</w:t>
            </w:r>
          </w:p>
          <w:p w:rsidR="0060260B" w:rsidRDefault="0060260B">
            <w:pPr>
              <w:rPr>
                <w:rFonts w:ascii="TradeGothic" w:hAnsi="TradeGothic"/>
                <w:sz w:val="20"/>
                <w:szCs w:val="20"/>
              </w:rPr>
            </w:pPr>
          </w:p>
          <w:p w:rsidR="0060260B" w:rsidRDefault="0060260B">
            <w:pPr>
              <w:rPr>
                <w:rFonts w:ascii="TradeGothic" w:hAnsi="TradeGothic"/>
                <w:noProof/>
                <w:sz w:val="20"/>
                <w:szCs w:val="20"/>
              </w:rPr>
            </w:pPr>
            <w:r>
              <w:rPr>
                <w:rFonts w:ascii="TradeGothic" w:hAnsi="TradeGothic"/>
                <w:sz w:val="20"/>
                <w:szCs w:val="20"/>
              </w:rPr>
              <w:t>Pasaporte (si es extranjero)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0260B" w:rsidRPr="00B60DAB" w:rsidRDefault="0060260B" w:rsidP="0060260B">
            <w:pPr>
              <w:rPr>
                <w:rFonts w:ascii="TradeGothic" w:hAnsi="TradeGothic"/>
                <w:b/>
                <w:sz w:val="20"/>
                <w:szCs w:val="20"/>
              </w:rPr>
            </w:pPr>
            <w:r>
              <w:rPr>
                <w:rFonts w:ascii="TradeGothic" w:hAnsi="TradeGothic"/>
                <w:sz w:val="20"/>
                <w:szCs w:val="20"/>
              </w:rPr>
              <w:t>Nombre o razón social</w:t>
            </w:r>
            <w:r w:rsidRPr="00B60DAB">
              <w:rPr>
                <w:rFonts w:ascii="TradeGothic" w:hAnsi="TradeGothic"/>
                <w:sz w:val="20"/>
                <w:szCs w:val="20"/>
              </w:rPr>
              <w:t>:</w:t>
            </w:r>
          </w:p>
          <w:p w:rsidR="0060260B" w:rsidRPr="00B60DAB" w:rsidRDefault="0060260B" w:rsidP="0060260B">
            <w:pPr>
              <w:rPr>
                <w:rFonts w:ascii="TradeGothic" w:hAnsi="TradeGothic"/>
                <w:sz w:val="20"/>
                <w:szCs w:val="20"/>
              </w:rPr>
            </w:pPr>
            <w:r>
              <w:rPr>
                <w:rFonts w:ascii="TradeGothic" w:hAnsi="TradeGothic"/>
                <w:sz w:val="20"/>
                <w:szCs w:val="20"/>
              </w:rPr>
              <w:t>Nombre comercial</w:t>
            </w:r>
            <w:r w:rsidRPr="00B60DAB">
              <w:rPr>
                <w:rFonts w:ascii="TradeGothic" w:hAnsi="TradeGothic"/>
                <w:sz w:val="20"/>
                <w:szCs w:val="20"/>
              </w:rPr>
              <w:t xml:space="preserve">: </w:t>
            </w:r>
          </w:p>
          <w:p w:rsidR="0060260B" w:rsidRPr="00B60DAB" w:rsidRDefault="0060260B" w:rsidP="0060260B">
            <w:pPr>
              <w:rPr>
                <w:rFonts w:ascii="TradeGothic" w:hAnsi="TradeGothic"/>
                <w:b/>
                <w:sz w:val="20"/>
                <w:szCs w:val="20"/>
              </w:rPr>
            </w:pPr>
            <w:r w:rsidRPr="00B60DAB">
              <w:rPr>
                <w:rFonts w:ascii="TradeGothic" w:hAnsi="TradeGothic"/>
                <w:sz w:val="20"/>
                <w:szCs w:val="20"/>
              </w:rPr>
              <w:t>Datos registrales</w:t>
            </w:r>
            <w:r>
              <w:rPr>
                <w:rFonts w:ascii="TradeGothic" w:hAnsi="TradeGothic"/>
                <w:sz w:val="20"/>
                <w:szCs w:val="20"/>
              </w:rPr>
              <w:t xml:space="preserve"> (RUC)</w:t>
            </w:r>
            <w:r w:rsidRPr="00B60DAB">
              <w:rPr>
                <w:rFonts w:ascii="TradeGothic" w:hAnsi="TradeGothic"/>
                <w:sz w:val="20"/>
                <w:szCs w:val="20"/>
              </w:rPr>
              <w:t>:</w:t>
            </w:r>
            <w:r w:rsidRPr="00B60DAB">
              <w:rPr>
                <w:rFonts w:ascii="TradeGothic" w:hAnsi="TradeGothic"/>
                <w:b/>
                <w:sz w:val="20"/>
                <w:szCs w:val="20"/>
              </w:rPr>
              <w:t xml:space="preserve"> </w:t>
            </w:r>
          </w:p>
          <w:p w:rsidR="0060260B" w:rsidRDefault="0060260B" w:rsidP="0060260B">
            <w:pPr>
              <w:rPr>
                <w:rFonts w:ascii="TradeGothic" w:hAnsi="TradeGothic"/>
                <w:noProof/>
                <w:sz w:val="20"/>
                <w:szCs w:val="20"/>
              </w:rPr>
            </w:pPr>
            <w:r w:rsidRPr="00B60DAB">
              <w:rPr>
                <w:rFonts w:ascii="TradeGothic" w:hAnsi="TradeGothic"/>
                <w:sz w:val="20"/>
                <w:szCs w:val="20"/>
              </w:rPr>
              <w:t>Dirección oficial completa</w:t>
            </w:r>
            <w:r>
              <w:rPr>
                <w:rFonts w:ascii="TradeGothic" w:hAnsi="TradeGothic"/>
                <w:sz w:val="20"/>
                <w:szCs w:val="20"/>
              </w:rPr>
              <w:t xml:space="preserve"> (domicilio</w:t>
            </w:r>
            <w:r w:rsidRPr="00B60DAB">
              <w:rPr>
                <w:rFonts w:ascii="TradeGothic" w:hAnsi="TradeGothic"/>
                <w:sz w:val="20"/>
                <w:szCs w:val="20"/>
              </w:rPr>
              <w:t>:</w:t>
            </w:r>
          </w:p>
        </w:tc>
      </w:tr>
    </w:tbl>
    <w:p w:rsidR="0060260B" w:rsidRPr="00B60DAB" w:rsidRDefault="0060260B" w:rsidP="00E61C61">
      <w:pPr>
        <w:spacing w:before="120" w:after="120"/>
        <w:rPr>
          <w:rFonts w:ascii="TradeGothic" w:hAnsi="TradeGothic"/>
          <w:noProof/>
          <w:sz w:val="20"/>
          <w:szCs w:val="20"/>
        </w:rPr>
      </w:pPr>
    </w:p>
    <w:p w:rsidR="00E61C61" w:rsidRPr="00B60DAB" w:rsidRDefault="00E61C61" w:rsidP="00E61C61">
      <w:pPr>
        <w:spacing w:before="40" w:after="40"/>
        <w:rPr>
          <w:rFonts w:ascii="TradeGothic" w:hAnsi="TradeGothic"/>
          <w:noProof/>
          <w:sz w:val="20"/>
          <w:szCs w:val="20"/>
        </w:rPr>
      </w:pPr>
      <w:bookmarkStart w:id="0" w:name="_GoBack"/>
      <w:bookmarkEnd w:id="0"/>
    </w:p>
    <w:p w:rsidR="00E61C61" w:rsidRPr="00B60DAB" w:rsidRDefault="00E61C61" w:rsidP="00E61C61">
      <w:pPr>
        <w:spacing w:before="40" w:after="40"/>
        <w:rPr>
          <w:rFonts w:ascii="TradeGothic" w:hAnsi="TradeGothic"/>
          <w:b/>
          <w:noProof/>
          <w:sz w:val="20"/>
          <w:szCs w:val="20"/>
        </w:rPr>
      </w:pPr>
      <w:r w:rsidRPr="00B60DAB">
        <w:rPr>
          <w:rFonts w:ascii="TradeGothic" w:hAnsi="TradeGothic"/>
          <w:b/>
          <w:noProof/>
          <w:sz w:val="20"/>
          <w:szCs w:val="20"/>
        </w:rPr>
        <w:t xml:space="preserve">I. SITUACIÓN DE EXCLUSIÓN </w:t>
      </w:r>
    </w:p>
    <w:p w:rsidR="00E61C61" w:rsidRPr="00B60DAB" w:rsidRDefault="00E61C61" w:rsidP="00E61C61">
      <w:pPr>
        <w:spacing w:before="40" w:after="40"/>
        <w:rPr>
          <w:rFonts w:ascii="TradeGothic" w:hAnsi="TradeGothic"/>
          <w:noProof/>
          <w:sz w:val="20"/>
          <w:szCs w:val="20"/>
        </w:rPr>
      </w:pP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670"/>
        <w:gridCol w:w="613"/>
      </w:tblGrid>
      <w:tr w:rsidR="00E61C61" w:rsidRPr="00B60DAB" w:rsidTr="0052756A">
        <w:tc>
          <w:tcPr>
            <w:tcW w:w="9755" w:type="dxa"/>
            <w:gridSpan w:val="3"/>
            <w:shd w:val="clear" w:color="auto" w:fill="auto"/>
          </w:tcPr>
          <w:p w:rsidR="00E61C61" w:rsidRPr="00B60DAB" w:rsidRDefault="00E61C61" w:rsidP="0052756A">
            <w:pPr>
              <w:spacing w:before="40" w:after="40"/>
              <w:ind w:left="142"/>
              <w:rPr>
                <w:rFonts w:ascii="TradeGothic" w:hAnsi="TradeGothic"/>
                <w:noProof/>
                <w:sz w:val="20"/>
                <w:szCs w:val="20"/>
              </w:rPr>
            </w:pPr>
          </w:p>
        </w:tc>
      </w:tr>
      <w:tr w:rsidR="00E61C61" w:rsidRPr="00B60DAB" w:rsidTr="0052756A">
        <w:tc>
          <w:tcPr>
            <w:tcW w:w="8472" w:type="dxa"/>
            <w:shd w:val="clear" w:color="auto" w:fill="auto"/>
            <w:vAlign w:val="center"/>
          </w:tcPr>
          <w:p w:rsidR="00E61C61" w:rsidRPr="00B60DAB" w:rsidRDefault="00E61C61" w:rsidP="0052756A">
            <w:pPr>
              <w:spacing w:before="40" w:after="40"/>
              <w:ind w:left="284"/>
              <w:rPr>
                <w:rFonts w:ascii="TradeGothic" w:hAnsi="TradeGothic"/>
                <w:b/>
                <w:smallCaps/>
                <w:noProof/>
                <w:sz w:val="20"/>
                <w:szCs w:val="20"/>
              </w:rPr>
            </w:pPr>
            <w:r w:rsidRPr="00B60DAB">
              <w:rPr>
                <w:rFonts w:ascii="TradeGothic" w:hAnsi="TradeGothic"/>
                <w:b/>
                <w:sz w:val="20"/>
                <w:szCs w:val="20"/>
              </w:rPr>
              <w:t xml:space="preserve">Declara que la persona antes mencionada cumple con los criterios de selección exigidos y que se encuentra en una de las situaciones siguientes: </w:t>
            </w:r>
          </w:p>
        </w:tc>
        <w:tc>
          <w:tcPr>
            <w:tcW w:w="670" w:type="dxa"/>
            <w:shd w:val="clear" w:color="auto" w:fill="auto"/>
          </w:tcPr>
          <w:p w:rsidR="00E61C61" w:rsidRPr="00B60DAB" w:rsidRDefault="00E61C61" w:rsidP="0052756A">
            <w:pPr>
              <w:spacing w:before="240" w:after="120"/>
              <w:rPr>
                <w:rFonts w:ascii="TradeGothic" w:hAnsi="TradeGothic"/>
                <w:noProof/>
                <w:sz w:val="20"/>
                <w:szCs w:val="20"/>
              </w:rPr>
            </w:pPr>
            <w:r w:rsidRPr="00B60DAB">
              <w:rPr>
                <w:rFonts w:ascii="TradeGothic" w:hAnsi="TradeGothic"/>
                <w:sz w:val="20"/>
                <w:szCs w:val="20"/>
              </w:rPr>
              <w:t xml:space="preserve">SÍ </w:t>
            </w:r>
          </w:p>
        </w:tc>
        <w:tc>
          <w:tcPr>
            <w:tcW w:w="613" w:type="dxa"/>
            <w:shd w:val="clear" w:color="auto" w:fill="auto"/>
          </w:tcPr>
          <w:p w:rsidR="00E61C61" w:rsidRPr="00B60DAB" w:rsidRDefault="00E61C61" w:rsidP="0052756A">
            <w:pPr>
              <w:spacing w:before="240" w:after="120"/>
              <w:rPr>
                <w:rFonts w:ascii="TradeGothic" w:hAnsi="TradeGothic"/>
                <w:noProof/>
                <w:sz w:val="20"/>
                <w:szCs w:val="20"/>
              </w:rPr>
            </w:pPr>
            <w:r w:rsidRPr="00B60DAB">
              <w:rPr>
                <w:rFonts w:ascii="TradeGothic" w:hAnsi="TradeGothic"/>
                <w:sz w:val="20"/>
                <w:szCs w:val="20"/>
              </w:rPr>
              <w:t>NO</w:t>
            </w:r>
          </w:p>
        </w:tc>
      </w:tr>
      <w:tr w:rsidR="00E61C61" w:rsidRPr="00B60DAB" w:rsidTr="0052756A">
        <w:tc>
          <w:tcPr>
            <w:tcW w:w="8472" w:type="dxa"/>
            <w:shd w:val="clear" w:color="auto" w:fill="auto"/>
          </w:tcPr>
          <w:p w:rsidR="00E61C61" w:rsidRPr="00B60DAB" w:rsidRDefault="00E61C61" w:rsidP="00E61C61">
            <w:pPr>
              <w:pStyle w:val="Text1"/>
              <w:numPr>
                <w:ilvl w:val="0"/>
                <w:numId w:val="1"/>
              </w:numPr>
              <w:spacing w:before="40" w:after="40"/>
              <w:rPr>
                <w:rFonts w:ascii="TradeGothic" w:hAnsi="TradeGothic"/>
                <w:noProof/>
                <w:sz w:val="20"/>
                <w:szCs w:val="20"/>
              </w:rPr>
            </w:pPr>
            <w:r w:rsidRPr="008D0963">
              <w:rPr>
                <w:rFonts w:ascii="TradeGothic" w:hAnsi="TradeGothic"/>
                <w:noProof/>
                <w:sz w:val="20"/>
                <w:szCs w:val="20"/>
              </w:rPr>
              <w:t>Haber sido inhabilitadas para contratar mientras dure la inhabilitación.</w:t>
            </w:r>
          </w:p>
        </w:tc>
        <w:tc>
          <w:tcPr>
            <w:tcW w:w="670" w:type="dxa"/>
            <w:shd w:val="clear" w:color="auto" w:fill="auto"/>
          </w:tcPr>
          <w:p w:rsidR="00E61C61" w:rsidRPr="00B60DAB" w:rsidRDefault="00E61C61" w:rsidP="0052756A">
            <w:pPr>
              <w:spacing w:before="240" w:after="120"/>
              <w:rPr>
                <w:rFonts w:ascii="TradeGothic" w:hAnsi="TradeGothic"/>
                <w:noProof/>
                <w:sz w:val="20"/>
                <w:szCs w:val="20"/>
              </w:rPr>
            </w:pPr>
            <w:r w:rsidRPr="00B60DAB">
              <w:rPr>
                <w:rFonts w:ascii="TradeGothic" w:hAnsi="TradeGothic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DAB">
              <w:rPr>
                <w:rFonts w:ascii="TradeGothic" w:hAnsi="TradeGothic"/>
                <w:noProof/>
                <w:sz w:val="20"/>
                <w:szCs w:val="20"/>
              </w:rPr>
              <w:instrText xml:space="preserve"> FORMCHECKBOX </w:instrText>
            </w:r>
            <w:r w:rsidR="00413863">
              <w:rPr>
                <w:rFonts w:ascii="TradeGothic" w:hAnsi="TradeGothic"/>
                <w:noProof/>
                <w:sz w:val="20"/>
                <w:szCs w:val="20"/>
              </w:rPr>
            </w:r>
            <w:r w:rsidR="00413863">
              <w:rPr>
                <w:rFonts w:ascii="TradeGothic" w:hAnsi="TradeGothic"/>
                <w:noProof/>
                <w:sz w:val="20"/>
                <w:szCs w:val="20"/>
              </w:rPr>
              <w:fldChar w:fldCharType="separate"/>
            </w:r>
            <w:r w:rsidRPr="00B60DAB">
              <w:rPr>
                <w:rFonts w:ascii="TradeGothic" w:hAnsi="TradeGothic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13" w:type="dxa"/>
            <w:shd w:val="clear" w:color="auto" w:fill="auto"/>
          </w:tcPr>
          <w:p w:rsidR="00E61C61" w:rsidRPr="00B60DAB" w:rsidRDefault="00E61C61" w:rsidP="0052756A">
            <w:pPr>
              <w:spacing w:before="240" w:after="120"/>
              <w:rPr>
                <w:rFonts w:ascii="TradeGothic" w:hAnsi="TradeGothic"/>
                <w:noProof/>
                <w:sz w:val="20"/>
                <w:szCs w:val="20"/>
              </w:rPr>
            </w:pPr>
            <w:r w:rsidRPr="00B60DAB">
              <w:rPr>
                <w:rFonts w:ascii="TradeGothic" w:hAnsi="TradeGothic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DAB">
              <w:rPr>
                <w:rFonts w:ascii="TradeGothic" w:hAnsi="TradeGothic"/>
                <w:noProof/>
                <w:sz w:val="20"/>
                <w:szCs w:val="20"/>
              </w:rPr>
              <w:instrText xml:space="preserve"> FORMCHECKBOX </w:instrText>
            </w:r>
            <w:r w:rsidR="00413863">
              <w:rPr>
                <w:rFonts w:ascii="TradeGothic" w:hAnsi="TradeGothic"/>
                <w:noProof/>
                <w:sz w:val="20"/>
                <w:szCs w:val="20"/>
              </w:rPr>
            </w:r>
            <w:r w:rsidR="00413863">
              <w:rPr>
                <w:rFonts w:ascii="TradeGothic" w:hAnsi="TradeGothic"/>
                <w:noProof/>
                <w:sz w:val="20"/>
                <w:szCs w:val="20"/>
              </w:rPr>
              <w:fldChar w:fldCharType="separate"/>
            </w:r>
            <w:r w:rsidRPr="00B60DAB">
              <w:rPr>
                <w:rFonts w:ascii="TradeGothic" w:hAnsi="TradeGothic"/>
                <w:noProof/>
                <w:sz w:val="20"/>
                <w:szCs w:val="20"/>
              </w:rPr>
              <w:fldChar w:fldCharType="end"/>
            </w:r>
          </w:p>
        </w:tc>
      </w:tr>
      <w:tr w:rsidR="00E61C61" w:rsidRPr="00B60DAB" w:rsidTr="0052756A">
        <w:tc>
          <w:tcPr>
            <w:tcW w:w="8472" w:type="dxa"/>
            <w:shd w:val="clear" w:color="auto" w:fill="auto"/>
          </w:tcPr>
          <w:p w:rsidR="00E61C61" w:rsidRPr="00B60DAB" w:rsidRDefault="00E61C61" w:rsidP="00E61C61">
            <w:pPr>
              <w:pStyle w:val="Text1"/>
              <w:numPr>
                <w:ilvl w:val="0"/>
                <w:numId w:val="1"/>
              </w:numPr>
              <w:spacing w:before="40" w:after="40"/>
              <w:rPr>
                <w:rFonts w:ascii="TradeGothic" w:hAnsi="TradeGothic"/>
                <w:noProof/>
                <w:sz w:val="20"/>
                <w:szCs w:val="20"/>
              </w:rPr>
            </w:pPr>
            <w:r w:rsidRPr="008D0963">
              <w:rPr>
                <w:rFonts w:ascii="TradeGothic" w:hAnsi="TradeGothic"/>
                <w:noProof/>
                <w:sz w:val="20"/>
                <w:szCs w:val="20"/>
              </w:rPr>
              <w:t>Haber intervenido, en cualquier forma, en la preparación, evaluación, adjudicación o celebración de un procedimiento de selección de contratista, o excepción de éste</w:t>
            </w:r>
          </w:p>
        </w:tc>
        <w:tc>
          <w:tcPr>
            <w:tcW w:w="670" w:type="dxa"/>
            <w:shd w:val="clear" w:color="auto" w:fill="auto"/>
          </w:tcPr>
          <w:p w:rsidR="00E61C61" w:rsidRPr="00B60DAB" w:rsidRDefault="00E61C61" w:rsidP="0052756A">
            <w:pPr>
              <w:spacing w:before="240" w:after="120"/>
              <w:rPr>
                <w:rFonts w:ascii="TradeGothic" w:hAnsi="TradeGothic"/>
                <w:noProof/>
                <w:sz w:val="20"/>
                <w:szCs w:val="20"/>
              </w:rPr>
            </w:pPr>
            <w:r w:rsidRPr="00B60DAB">
              <w:rPr>
                <w:rFonts w:ascii="TradeGothic" w:hAnsi="TradeGothic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DAB">
              <w:rPr>
                <w:rFonts w:ascii="TradeGothic" w:hAnsi="TradeGothic"/>
                <w:noProof/>
                <w:sz w:val="20"/>
                <w:szCs w:val="20"/>
              </w:rPr>
              <w:instrText xml:space="preserve"> FORMCHECKBOX </w:instrText>
            </w:r>
            <w:r w:rsidR="00413863">
              <w:rPr>
                <w:rFonts w:ascii="TradeGothic" w:hAnsi="TradeGothic"/>
                <w:noProof/>
                <w:sz w:val="20"/>
                <w:szCs w:val="20"/>
              </w:rPr>
            </w:r>
            <w:r w:rsidR="00413863">
              <w:rPr>
                <w:rFonts w:ascii="TradeGothic" w:hAnsi="TradeGothic"/>
                <w:noProof/>
                <w:sz w:val="20"/>
                <w:szCs w:val="20"/>
              </w:rPr>
              <w:fldChar w:fldCharType="separate"/>
            </w:r>
            <w:r w:rsidRPr="00B60DAB">
              <w:rPr>
                <w:rFonts w:ascii="TradeGothic" w:hAnsi="TradeGothic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13" w:type="dxa"/>
            <w:shd w:val="clear" w:color="auto" w:fill="auto"/>
          </w:tcPr>
          <w:p w:rsidR="00E61C61" w:rsidRPr="00B60DAB" w:rsidRDefault="00E61C61" w:rsidP="0052756A">
            <w:pPr>
              <w:spacing w:before="240" w:after="120"/>
              <w:rPr>
                <w:rFonts w:ascii="TradeGothic" w:hAnsi="TradeGothic"/>
                <w:noProof/>
                <w:sz w:val="20"/>
                <w:szCs w:val="20"/>
              </w:rPr>
            </w:pPr>
            <w:r w:rsidRPr="00B60DAB">
              <w:rPr>
                <w:rFonts w:ascii="TradeGothic" w:hAnsi="TradeGothic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DAB">
              <w:rPr>
                <w:rFonts w:ascii="TradeGothic" w:hAnsi="TradeGothic"/>
                <w:noProof/>
                <w:sz w:val="20"/>
                <w:szCs w:val="20"/>
              </w:rPr>
              <w:instrText xml:space="preserve"> FORMCHECKBOX </w:instrText>
            </w:r>
            <w:r w:rsidR="00413863">
              <w:rPr>
                <w:rFonts w:ascii="TradeGothic" w:hAnsi="TradeGothic"/>
                <w:noProof/>
                <w:sz w:val="20"/>
                <w:szCs w:val="20"/>
              </w:rPr>
            </w:r>
            <w:r w:rsidR="00413863">
              <w:rPr>
                <w:rFonts w:ascii="TradeGothic" w:hAnsi="TradeGothic"/>
                <w:noProof/>
                <w:sz w:val="20"/>
                <w:szCs w:val="20"/>
              </w:rPr>
              <w:fldChar w:fldCharType="separate"/>
            </w:r>
            <w:r w:rsidRPr="00B60DAB">
              <w:rPr>
                <w:rFonts w:ascii="TradeGothic" w:hAnsi="TradeGothic"/>
                <w:noProof/>
                <w:sz w:val="20"/>
                <w:szCs w:val="20"/>
              </w:rPr>
              <w:fldChar w:fldCharType="end"/>
            </w:r>
          </w:p>
        </w:tc>
      </w:tr>
      <w:tr w:rsidR="00E61C61" w:rsidRPr="00B60DAB" w:rsidTr="0052756A">
        <w:tc>
          <w:tcPr>
            <w:tcW w:w="8472" w:type="dxa"/>
            <w:shd w:val="clear" w:color="auto" w:fill="auto"/>
          </w:tcPr>
          <w:p w:rsidR="00E61C61" w:rsidRPr="00B60DAB" w:rsidRDefault="00E61C61" w:rsidP="00E61C61">
            <w:pPr>
              <w:pStyle w:val="Text1"/>
              <w:numPr>
                <w:ilvl w:val="0"/>
                <w:numId w:val="1"/>
              </w:numPr>
              <w:spacing w:before="40" w:after="40"/>
              <w:rPr>
                <w:rFonts w:ascii="TradeGothic" w:hAnsi="TradeGothic"/>
                <w:sz w:val="20"/>
                <w:szCs w:val="20"/>
              </w:rPr>
            </w:pPr>
            <w:r w:rsidRPr="008D0963">
              <w:rPr>
                <w:rFonts w:ascii="TradeGothic" w:hAnsi="TradeGothic"/>
                <w:sz w:val="20"/>
                <w:szCs w:val="20"/>
              </w:rPr>
              <w:t xml:space="preserve">Haber sido condenadas, por sentencia judicial, a la pena accesoria de interdicción legal limitada a los derechos que se determinen en cada caso, y de inhabilitación para el ejercicio de funciones públicas. Adicionalmente se incluye a esta limitación, las sentencias por delitos de asociación ilícita, corrupción en transacciones internacionales, tráfico de influencias y similares, cohecho, fraude, delitos relativos a la protección del ambiente, malversación y receptación y conductas afines, delitos contra los derechos de los trabajos o pena de inhabilitación para el ejercicio de la profesión, oficio, industria o comercio. La prohibición de contratar alcanza, también, a las personas jurídicas cuyos </w:t>
            </w:r>
            <w:r w:rsidRPr="008D0963">
              <w:rPr>
                <w:rFonts w:ascii="TradeGothic" w:hAnsi="TradeGothic"/>
                <w:sz w:val="20"/>
                <w:szCs w:val="20"/>
              </w:rPr>
              <w:lastRenderedPageBreak/>
              <w:t>administradores o representantes, vigente su cargo o representación, se encuentre en alguna de las mencionadas</w:t>
            </w:r>
            <w:r>
              <w:rPr>
                <w:rFonts w:ascii="TradeGothic" w:hAnsi="TradeGothic"/>
                <w:sz w:val="20"/>
                <w:szCs w:val="20"/>
              </w:rPr>
              <w:t>.</w:t>
            </w:r>
          </w:p>
        </w:tc>
        <w:tc>
          <w:tcPr>
            <w:tcW w:w="670" w:type="dxa"/>
            <w:shd w:val="clear" w:color="auto" w:fill="auto"/>
          </w:tcPr>
          <w:p w:rsidR="00E61C61" w:rsidRPr="00B60DAB" w:rsidRDefault="00E61C61" w:rsidP="0052756A">
            <w:pPr>
              <w:spacing w:before="240" w:after="120"/>
              <w:rPr>
                <w:rFonts w:ascii="TradeGothic" w:hAnsi="TradeGothic"/>
                <w:noProof/>
                <w:sz w:val="20"/>
                <w:szCs w:val="20"/>
              </w:rPr>
            </w:pPr>
            <w:r w:rsidRPr="00B60DAB">
              <w:rPr>
                <w:rFonts w:ascii="TradeGothic" w:hAnsi="TradeGothic"/>
                <w:noProof/>
                <w:sz w:val="20"/>
                <w:szCs w:val="20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DAB">
              <w:rPr>
                <w:rFonts w:ascii="TradeGothic" w:hAnsi="TradeGothic"/>
                <w:noProof/>
                <w:sz w:val="20"/>
                <w:szCs w:val="20"/>
              </w:rPr>
              <w:instrText xml:space="preserve"> FORMCHECKBOX </w:instrText>
            </w:r>
            <w:r w:rsidR="00413863">
              <w:rPr>
                <w:rFonts w:ascii="TradeGothic" w:hAnsi="TradeGothic"/>
                <w:noProof/>
                <w:sz w:val="20"/>
                <w:szCs w:val="20"/>
              </w:rPr>
            </w:r>
            <w:r w:rsidR="00413863">
              <w:rPr>
                <w:rFonts w:ascii="TradeGothic" w:hAnsi="TradeGothic"/>
                <w:noProof/>
                <w:sz w:val="20"/>
                <w:szCs w:val="20"/>
              </w:rPr>
              <w:fldChar w:fldCharType="separate"/>
            </w:r>
            <w:r w:rsidRPr="00B60DAB">
              <w:rPr>
                <w:rFonts w:ascii="TradeGothic" w:hAnsi="TradeGothic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13" w:type="dxa"/>
            <w:shd w:val="clear" w:color="auto" w:fill="auto"/>
          </w:tcPr>
          <w:p w:rsidR="00E61C61" w:rsidRPr="00B60DAB" w:rsidRDefault="00E61C61" w:rsidP="0052756A">
            <w:pPr>
              <w:spacing w:before="240" w:after="120"/>
              <w:rPr>
                <w:rFonts w:ascii="TradeGothic" w:hAnsi="TradeGothic"/>
                <w:noProof/>
                <w:sz w:val="20"/>
                <w:szCs w:val="20"/>
              </w:rPr>
            </w:pPr>
            <w:r w:rsidRPr="00B60DAB">
              <w:rPr>
                <w:rFonts w:ascii="TradeGothic" w:hAnsi="TradeGothic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DAB">
              <w:rPr>
                <w:rFonts w:ascii="TradeGothic" w:hAnsi="TradeGothic"/>
                <w:noProof/>
                <w:sz w:val="20"/>
                <w:szCs w:val="20"/>
              </w:rPr>
              <w:instrText xml:space="preserve"> FORMCHECKBOX </w:instrText>
            </w:r>
            <w:r w:rsidR="00413863">
              <w:rPr>
                <w:rFonts w:ascii="TradeGothic" w:hAnsi="TradeGothic"/>
                <w:noProof/>
                <w:sz w:val="20"/>
                <w:szCs w:val="20"/>
              </w:rPr>
            </w:r>
            <w:r w:rsidR="00413863">
              <w:rPr>
                <w:rFonts w:ascii="TradeGothic" w:hAnsi="TradeGothic"/>
                <w:noProof/>
                <w:sz w:val="20"/>
                <w:szCs w:val="20"/>
              </w:rPr>
              <w:fldChar w:fldCharType="separate"/>
            </w:r>
            <w:r w:rsidRPr="00B60DAB">
              <w:rPr>
                <w:rFonts w:ascii="TradeGothic" w:hAnsi="TradeGothic"/>
                <w:noProof/>
                <w:sz w:val="20"/>
                <w:szCs w:val="20"/>
              </w:rPr>
              <w:fldChar w:fldCharType="end"/>
            </w:r>
          </w:p>
        </w:tc>
      </w:tr>
      <w:tr w:rsidR="00E61C61" w:rsidRPr="00B60DAB" w:rsidTr="0052756A">
        <w:tc>
          <w:tcPr>
            <w:tcW w:w="8472" w:type="dxa"/>
            <w:shd w:val="clear" w:color="auto" w:fill="auto"/>
          </w:tcPr>
          <w:p w:rsidR="00E61C61" w:rsidRPr="00B60DAB" w:rsidRDefault="00E61C61" w:rsidP="00E61C61">
            <w:pPr>
              <w:pStyle w:val="Text1"/>
              <w:numPr>
                <w:ilvl w:val="0"/>
                <w:numId w:val="1"/>
              </w:numPr>
              <w:spacing w:before="40" w:after="40"/>
              <w:rPr>
                <w:rFonts w:ascii="TradeGothic" w:hAnsi="TradeGothic"/>
                <w:sz w:val="20"/>
                <w:szCs w:val="20"/>
              </w:rPr>
            </w:pPr>
            <w:r w:rsidRPr="008D0963">
              <w:rPr>
                <w:rFonts w:ascii="TradeGothic" w:hAnsi="TradeGothic"/>
                <w:sz w:val="20"/>
                <w:szCs w:val="20"/>
              </w:rPr>
              <w:t>Haber sido condenada por la jurisdicción de competencia y asuntos de consumidor por prácticas de comercio desleales o monopolísticas, condena por la jurisdicción de trabajo</w:t>
            </w:r>
          </w:p>
        </w:tc>
        <w:tc>
          <w:tcPr>
            <w:tcW w:w="670" w:type="dxa"/>
            <w:shd w:val="clear" w:color="auto" w:fill="auto"/>
          </w:tcPr>
          <w:p w:rsidR="00E61C61" w:rsidRPr="00B60DAB" w:rsidRDefault="00E61C61" w:rsidP="0052756A">
            <w:pPr>
              <w:spacing w:before="240" w:after="120"/>
              <w:rPr>
                <w:rFonts w:ascii="TradeGothic" w:hAnsi="TradeGothic"/>
                <w:noProof/>
                <w:sz w:val="20"/>
                <w:szCs w:val="20"/>
              </w:rPr>
            </w:pPr>
            <w:r w:rsidRPr="00B60DAB">
              <w:rPr>
                <w:rFonts w:ascii="TradeGothic" w:hAnsi="TradeGothic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DAB">
              <w:rPr>
                <w:rFonts w:ascii="TradeGothic" w:hAnsi="TradeGothic"/>
                <w:noProof/>
                <w:sz w:val="20"/>
                <w:szCs w:val="20"/>
              </w:rPr>
              <w:instrText xml:space="preserve"> FORMCHECKBOX </w:instrText>
            </w:r>
            <w:r w:rsidR="00413863">
              <w:rPr>
                <w:rFonts w:ascii="TradeGothic" w:hAnsi="TradeGothic"/>
                <w:noProof/>
                <w:sz w:val="20"/>
                <w:szCs w:val="20"/>
              </w:rPr>
            </w:r>
            <w:r w:rsidR="00413863">
              <w:rPr>
                <w:rFonts w:ascii="TradeGothic" w:hAnsi="TradeGothic"/>
                <w:noProof/>
                <w:sz w:val="20"/>
                <w:szCs w:val="20"/>
              </w:rPr>
              <w:fldChar w:fldCharType="separate"/>
            </w:r>
            <w:r w:rsidRPr="00B60DAB">
              <w:rPr>
                <w:rFonts w:ascii="TradeGothic" w:hAnsi="TradeGothic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13" w:type="dxa"/>
            <w:shd w:val="clear" w:color="auto" w:fill="auto"/>
          </w:tcPr>
          <w:p w:rsidR="00E61C61" w:rsidRPr="00B60DAB" w:rsidRDefault="00E61C61" w:rsidP="0052756A">
            <w:pPr>
              <w:spacing w:before="240" w:after="120"/>
              <w:rPr>
                <w:rFonts w:ascii="TradeGothic" w:hAnsi="TradeGothic"/>
                <w:noProof/>
                <w:sz w:val="20"/>
                <w:szCs w:val="20"/>
              </w:rPr>
            </w:pPr>
            <w:r w:rsidRPr="00B60DAB">
              <w:rPr>
                <w:rFonts w:ascii="TradeGothic" w:hAnsi="TradeGothic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DAB">
              <w:rPr>
                <w:rFonts w:ascii="TradeGothic" w:hAnsi="TradeGothic"/>
                <w:noProof/>
                <w:sz w:val="20"/>
                <w:szCs w:val="20"/>
              </w:rPr>
              <w:instrText xml:space="preserve"> FORMCHECKBOX </w:instrText>
            </w:r>
            <w:r w:rsidR="00413863">
              <w:rPr>
                <w:rFonts w:ascii="TradeGothic" w:hAnsi="TradeGothic"/>
                <w:noProof/>
                <w:sz w:val="20"/>
                <w:szCs w:val="20"/>
              </w:rPr>
            </w:r>
            <w:r w:rsidR="00413863">
              <w:rPr>
                <w:rFonts w:ascii="TradeGothic" w:hAnsi="TradeGothic"/>
                <w:noProof/>
                <w:sz w:val="20"/>
                <w:szCs w:val="20"/>
              </w:rPr>
              <w:fldChar w:fldCharType="separate"/>
            </w:r>
            <w:r w:rsidRPr="00B60DAB">
              <w:rPr>
                <w:rFonts w:ascii="TradeGothic" w:hAnsi="TradeGothic"/>
                <w:noProof/>
                <w:sz w:val="20"/>
                <w:szCs w:val="20"/>
              </w:rPr>
              <w:fldChar w:fldCharType="end"/>
            </w:r>
          </w:p>
        </w:tc>
      </w:tr>
      <w:tr w:rsidR="00E61C61" w:rsidRPr="00B60DAB" w:rsidTr="0052756A">
        <w:tc>
          <w:tcPr>
            <w:tcW w:w="8472" w:type="dxa"/>
            <w:shd w:val="clear" w:color="auto" w:fill="auto"/>
          </w:tcPr>
          <w:p w:rsidR="00E61C61" w:rsidRPr="00B60DAB" w:rsidRDefault="00E61C61" w:rsidP="00E61C61">
            <w:pPr>
              <w:pStyle w:val="Text1"/>
              <w:numPr>
                <w:ilvl w:val="0"/>
                <w:numId w:val="1"/>
              </w:numPr>
              <w:spacing w:before="40" w:after="40"/>
              <w:rPr>
                <w:rFonts w:ascii="TradeGothic" w:hAnsi="TradeGothic"/>
                <w:sz w:val="20"/>
                <w:szCs w:val="20"/>
              </w:rPr>
            </w:pPr>
            <w:r w:rsidRPr="008D0963">
              <w:rPr>
                <w:rFonts w:ascii="TradeGothic" w:hAnsi="TradeGothic"/>
                <w:sz w:val="20"/>
                <w:szCs w:val="20"/>
              </w:rPr>
              <w:t>No hallarse al corriente (paz y salvo) de sus obligaciones tributarias con el Tesoro Nacional y las cuotas con la Caja de Seguro Social.</w:t>
            </w:r>
          </w:p>
        </w:tc>
        <w:tc>
          <w:tcPr>
            <w:tcW w:w="670" w:type="dxa"/>
            <w:shd w:val="clear" w:color="auto" w:fill="auto"/>
          </w:tcPr>
          <w:p w:rsidR="00E61C61" w:rsidRPr="00B60DAB" w:rsidRDefault="00E61C61" w:rsidP="0052756A">
            <w:pPr>
              <w:spacing w:before="240" w:after="120"/>
              <w:rPr>
                <w:rFonts w:ascii="TradeGothic" w:hAnsi="TradeGothic"/>
                <w:noProof/>
                <w:sz w:val="20"/>
                <w:szCs w:val="20"/>
              </w:rPr>
            </w:pPr>
            <w:r w:rsidRPr="00B60DAB">
              <w:rPr>
                <w:rFonts w:ascii="TradeGothic" w:hAnsi="TradeGothic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DAB">
              <w:rPr>
                <w:rFonts w:ascii="TradeGothic" w:hAnsi="TradeGothic"/>
                <w:noProof/>
                <w:sz w:val="20"/>
                <w:szCs w:val="20"/>
              </w:rPr>
              <w:instrText xml:space="preserve"> FORMCHECKBOX </w:instrText>
            </w:r>
            <w:r w:rsidR="00413863">
              <w:rPr>
                <w:rFonts w:ascii="TradeGothic" w:hAnsi="TradeGothic"/>
                <w:noProof/>
                <w:sz w:val="20"/>
                <w:szCs w:val="20"/>
              </w:rPr>
            </w:r>
            <w:r w:rsidR="00413863">
              <w:rPr>
                <w:rFonts w:ascii="TradeGothic" w:hAnsi="TradeGothic"/>
                <w:noProof/>
                <w:sz w:val="20"/>
                <w:szCs w:val="20"/>
              </w:rPr>
              <w:fldChar w:fldCharType="separate"/>
            </w:r>
            <w:r w:rsidRPr="00B60DAB">
              <w:rPr>
                <w:rFonts w:ascii="TradeGothic" w:hAnsi="TradeGothic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13" w:type="dxa"/>
            <w:shd w:val="clear" w:color="auto" w:fill="auto"/>
          </w:tcPr>
          <w:p w:rsidR="00E61C61" w:rsidRPr="00B60DAB" w:rsidRDefault="00E61C61" w:rsidP="0052756A">
            <w:pPr>
              <w:spacing w:before="240" w:after="120"/>
              <w:rPr>
                <w:rFonts w:ascii="TradeGothic" w:hAnsi="TradeGothic"/>
                <w:noProof/>
                <w:sz w:val="20"/>
                <w:szCs w:val="20"/>
              </w:rPr>
            </w:pPr>
            <w:r w:rsidRPr="00B60DAB">
              <w:rPr>
                <w:rFonts w:ascii="TradeGothic" w:hAnsi="TradeGothic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DAB">
              <w:rPr>
                <w:rFonts w:ascii="TradeGothic" w:hAnsi="TradeGothic"/>
                <w:noProof/>
                <w:sz w:val="20"/>
                <w:szCs w:val="20"/>
              </w:rPr>
              <w:instrText xml:space="preserve"> FORMCHECKBOX </w:instrText>
            </w:r>
            <w:r w:rsidR="00413863">
              <w:rPr>
                <w:rFonts w:ascii="TradeGothic" w:hAnsi="TradeGothic"/>
                <w:noProof/>
                <w:sz w:val="20"/>
                <w:szCs w:val="20"/>
              </w:rPr>
            </w:r>
            <w:r w:rsidR="00413863">
              <w:rPr>
                <w:rFonts w:ascii="TradeGothic" w:hAnsi="TradeGothic"/>
                <w:noProof/>
                <w:sz w:val="20"/>
                <w:szCs w:val="20"/>
              </w:rPr>
              <w:fldChar w:fldCharType="separate"/>
            </w:r>
            <w:r w:rsidRPr="00B60DAB">
              <w:rPr>
                <w:rFonts w:ascii="TradeGothic" w:hAnsi="TradeGothic"/>
                <w:noProof/>
                <w:sz w:val="20"/>
                <w:szCs w:val="20"/>
              </w:rPr>
              <w:fldChar w:fldCharType="end"/>
            </w:r>
          </w:p>
        </w:tc>
      </w:tr>
      <w:tr w:rsidR="00E61C61" w:rsidRPr="00B60DAB" w:rsidTr="0052756A">
        <w:tc>
          <w:tcPr>
            <w:tcW w:w="8472" w:type="dxa"/>
            <w:shd w:val="clear" w:color="auto" w:fill="auto"/>
          </w:tcPr>
          <w:p w:rsidR="00E61C61" w:rsidRPr="00B60DAB" w:rsidRDefault="00E61C61" w:rsidP="00E61C61">
            <w:pPr>
              <w:pStyle w:val="Text1"/>
              <w:numPr>
                <w:ilvl w:val="0"/>
                <w:numId w:val="1"/>
              </w:numPr>
              <w:spacing w:before="40" w:after="40"/>
              <w:rPr>
                <w:rFonts w:ascii="TradeGothic" w:hAnsi="TradeGothic"/>
                <w:sz w:val="20"/>
                <w:szCs w:val="20"/>
              </w:rPr>
            </w:pPr>
            <w:r w:rsidRPr="008D0963">
              <w:rPr>
                <w:rFonts w:ascii="TradeGothic" w:hAnsi="TradeGothic"/>
                <w:sz w:val="20"/>
                <w:szCs w:val="20"/>
              </w:rPr>
              <w:t>Haber sido declaradas en estado de suspensión de pagos de sus obligaciones o declaradas en quiebra o concurso de acreedores, siempre que no esté rehabilitada.</w:t>
            </w:r>
          </w:p>
        </w:tc>
        <w:tc>
          <w:tcPr>
            <w:tcW w:w="670" w:type="dxa"/>
            <w:shd w:val="clear" w:color="auto" w:fill="auto"/>
          </w:tcPr>
          <w:p w:rsidR="00E61C61" w:rsidRPr="00B60DAB" w:rsidRDefault="00E61C61" w:rsidP="0052756A">
            <w:pPr>
              <w:spacing w:before="240" w:after="120"/>
              <w:rPr>
                <w:rFonts w:ascii="TradeGothic" w:hAnsi="TradeGothic"/>
                <w:noProof/>
                <w:sz w:val="20"/>
                <w:szCs w:val="20"/>
              </w:rPr>
            </w:pPr>
            <w:r w:rsidRPr="00B60DAB">
              <w:rPr>
                <w:rFonts w:ascii="TradeGothic" w:hAnsi="TradeGothic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DAB">
              <w:rPr>
                <w:rFonts w:ascii="TradeGothic" w:hAnsi="TradeGothic"/>
                <w:noProof/>
                <w:sz w:val="20"/>
                <w:szCs w:val="20"/>
              </w:rPr>
              <w:instrText xml:space="preserve"> FORMCHECKBOX </w:instrText>
            </w:r>
            <w:r w:rsidR="00413863">
              <w:rPr>
                <w:rFonts w:ascii="TradeGothic" w:hAnsi="TradeGothic"/>
                <w:noProof/>
                <w:sz w:val="20"/>
                <w:szCs w:val="20"/>
              </w:rPr>
            </w:r>
            <w:r w:rsidR="00413863">
              <w:rPr>
                <w:rFonts w:ascii="TradeGothic" w:hAnsi="TradeGothic"/>
                <w:noProof/>
                <w:sz w:val="20"/>
                <w:szCs w:val="20"/>
              </w:rPr>
              <w:fldChar w:fldCharType="separate"/>
            </w:r>
            <w:r w:rsidRPr="00B60DAB">
              <w:rPr>
                <w:rFonts w:ascii="TradeGothic" w:hAnsi="TradeGothic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13" w:type="dxa"/>
            <w:shd w:val="clear" w:color="auto" w:fill="auto"/>
          </w:tcPr>
          <w:p w:rsidR="00E61C61" w:rsidRPr="00B60DAB" w:rsidRDefault="00E61C61" w:rsidP="0052756A">
            <w:pPr>
              <w:spacing w:before="240" w:after="120"/>
              <w:rPr>
                <w:rFonts w:ascii="TradeGothic" w:hAnsi="TradeGothic"/>
                <w:noProof/>
                <w:sz w:val="20"/>
                <w:szCs w:val="20"/>
              </w:rPr>
            </w:pPr>
            <w:r w:rsidRPr="00B60DAB">
              <w:rPr>
                <w:rFonts w:ascii="TradeGothic" w:hAnsi="TradeGothic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DAB">
              <w:rPr>
                <w:rFonts w:ascii="TradeGothic" w:hAnsi="TradeGothic"/>
                <w:noProof/>
                <w:sz w:val="20"/>
                <w:szCs w:val="20"/>
              </w:rPr>
              <w:instrText xml:space="preserve"> FORMCHECKBOX </w:instrText>
            </w:r>
            <w:r w:rsidR="00413863">
              <w:rPr>
                <w:rFonts w:ascii="TradeGothic" w:hAnsi="TradeGothic"/>
                <w:noProof/>
                <w:sz w:val="20"/>
                <w:szCs w:val="20"/>
              </w:rPr>
            </w:r>
            <w:r w:rsidR="00413863">
              <w:rPr>
                <w:rFonts w:ascii="TradeGothic" w:hAnsi="TradeGothic"/>
                <w:noProof/>
                <w:sz w:val="20"/>
                <w:szCs w:val="20"/>
              </w:rPr>
              <w:fldChar w:fldCharType="separate"/>
            </w:r>
            <w:r w:rsidRPr="00B60DAB">
              <w:rPr>
                <w:rFonts w:ascii="TradeGothic" w:hAnsi="TradeGothic"/>
                <w:noProof/>
                <w:sz w:val="20"/>
                <w:szCs w:val="20"/>
              </w:rPr>
              <w:fldChar w:fldCharType="end"/>
            </w:r>
          </w:p>
        </w:tc>
      </w:tr>
      <w:tr w:rsidR="00E61C61" w:rsidRPr="00B60DAB" w:rsidTr="0052756A">
        <w:tc>
          <w:tcPr>
            <w:tcW w:w="8472" w:type="dxa"/>
            <w:shd w:val="clear" w:color="auto" w:fill="auto"/>
          </w:tcPr>
          <w:p w:rsidR="00E61C61" w:rsidRPr="00B60DAB" w:rsidRDefault="00E61C61" w:rsidP="00E61C61">
            <w:pPr>
              <w:pStyle w:val="Text1"/>
              <w:numPr>
                <w:ilvl w:val="0"/>
                <w:numId w:val="1"/>
              </w:numPr>
              <w:spacing w:before="40" w:after="40"/>
              <w:rPr>
                <w:rFonts w:ascii="TradeGothic" w:hAnsi="TradeGothic"/>
                <w:sz w:val="20"/>
                <w:szCs w:val="20"/>
              </w:rPr>
            </w:pPr>
            <w:r w:rsidRPr="008D0963">
              <w:rPr>
                <w:rFonts w:ascii="TradeGothic" w:hAnsi="TradeGothic"/>
                <w:sz w:val="20"/>
                <w:szCs w:val="20"/>
              </w:rPr>
              <w:t>Haber incurrido en falsedad al proporcionar información requerida de acuerdo con esta Ley.</w:t>
            </w:r>
          </w:p>
        </w:tc>
        <w:tc>
          <w:tcPr>
            <w:tcW w:w="670" w:type="dxa"/>
            <w:shd w:val="clear" w:color="auto" w:fill="auto"/>
          </w:tcPr>
          <w:p w:rsidR="00E61C61" w:rsidRPr="00B60DAB" w:rsidRDefault="00E61C61" w:rsidP="0052756A">
            <w:pPr>
              <w:spacing w:before="240" w:after="120"/>
              <w:rPr>
                <w:rFonts w:ascii="TradeGothic" w:hAnsi="TradeGothic"/>
                <w:noProof/>
                <w:sz w:val="20"/>
                <w:szCs w:val="20"/>
              </w:rPr>
            </w:pPr>
            <w:r w:rsidRPr="00B60DAB">
              <w:rPr>
                <w:rFonts w:ascii="TradeGothic" w:hAnsi="TradeGothic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DAB">
              <w:rPr>
                <w:rFonts w:ascii="TradeGothic" w:hAnsi="TradeGothic"/>
                <w:noProof/>
                <w:sz w:val="20"/>
                <w:szCs w:val="20"/>
              </w:rPr>
              <w:instrText xml:space="preserve"> FORMCHECKBOX </w:instrText>
            </w:r>
            <w:r w:rsidR="00413863">
              <w:rPr>
                <w:rFonts w:ascii="TradeGothic" w:hAnsi="TradeGothic"/>
                <w:noProof/>
                <w:sz w:val="20"/>
                <w:szCs w:val="20"/>
              </w:rPr>
            </w:r>
            <w:r w:rsidR="00413863">
              <w:rPr>
                <w:rFonts w:ascii="TradeGothic" w:hAnsi="TradeGothic"/>
                <w:noProof/>
                <w:sz w:val="20"/>
                <w:szCs w:val="20"/>
              </w:rPr>
              <w:fldChar w:fldCharType="separate"/>
            </w:r>
            <w:r w:rsidRPr="00B60DAB">
              <w:rPr>
                <w:rFonts w:ascii="TradeGothic" w:hAnsi="TradeGothic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13" w:type="dxa"/>
            <w:shd w:val="clear" w:color="auto" w:fill="auto"/>
          </w:tcPr>
          <w:p w:rsidR="00E61C61" w:rsidRPr="00B60DAB" w:rsidRDefault="00E61C61" w:rsidP="0052756A">
            <w:pPr>
              <w:spacing w:before="240" w:after="120"/>
              <w:rPr>
                <w:rFonts w:ascii="TradeGothic" w:hAnsi="TradeGothic"/>
                <w:noProof/>
                <w:sz w:val="20"/>
                <w:szCs w:val="20"/>
              </w:rPr>
            </w:pPr>
            <w:r w:rsidRPr="00B60DAB">
              <w:rPr>
                <w:rFonts w:ascii="TradeGothic" w:hAnsi="TradeGothic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DAB">
              <w:rPr>
                <w:rFonts w:ascii="TradeGothic" w:hAnsi="TradeGothic"/>
                <w:noProof/>
                <w:sz w:val="20"/>
                <w:szCs w:val="20"/>
              </w:rPr>
              <w:instrText xml:space="preserve"> FORMCHECKBOX </w:instrText>
            </w:r>
            <w:r w:rsidR="00413863">
              <w:rPr>
                <w:rFonts w:ascii="TradeGothic" w:hAnsi="TradeGothic"/>
                <w:noProof/>
                <w:sz w:val="20"/>
                <w:szCs w:val="20"/>
              </w:rPr>
            </w:r>
            <w:r w:rsidR="00413863">
              <w:rPr>
                <w:rFonts w:ascii="TradeGothic" w:hAnsi="TradeGothic"/>
                <w:noProof/>
                <w:sz w:val="20"/>
                <w:szCs w:val="20"/>
              </w:rPr>
              <w:fldChar w:fldCharType="separate"/>
            </w:r>
            <w:r w:rsidRPr="00B60DAB">
              <w:rPr>
                <w:rFonts w:ascii="TradeGothic" w:hAnsi="TradeGothic"/>
                <w:noProof/>
                <w:sz w:val="20"/>
                <w:szCs w:val="20"/>
              </w:rPr>
              <w:fldChar w:fldCharType="end"/>
            </w:r>
          </w:p>
        </w:tc>
      </w:tr>
      <w:tr w:rsidR="00E61C61" w:rsidRPr="00B60DAB" w:rsidTr="0052756A">
        <w:tc>
          <w:tcPr>
            <w:tcW w:w="8472" w:type="dxa"/>
            <w:shd w:val="clear" w:color="auto" w:fill="auto"/>
          </w:tcPr>
          <w:p w:rsidR="00E61C61" w:rsidRPr="00B60DAB" w:rsidRDefault="00E61C61" w:rsidP="00E61C61">
            <w:pPr>
              <w:pStyle w:val="Text1"/>
              <w:numPr>
                <w:ilvl w:val="0"/>
                <w:numId w:val="1"/>
              </w:numPr>
              <w:spacing w:before="40" w:after="40"/>
              <w:rPr>
                <w:rFonts w:ascii="TradeGothic" w:hAnsi="TradeGothic"/>
                <w:sz w:val="20"/>
                <w:szCs w:val="20"/>
              </w:rPr>
            </w:pPr>
            <w:r w:rsidRPr="008D0963">
              <w:rPr>
                <w:rFonts w:ascii="TradeGothic" w:hAnsi="TradeGothic"/>
                <w:sz w:val="20"/>
                <w:szCs w:val="20"/>
              </w:rPr>
              <w:t>Concurrir como persona jurídica extranjera y no estar legalmente constituida de conformidad con las normas de su propio país, o no haber cumplido con las disposiciones de la legislación nacional aplicables para su ejercicio o funcionamiento.</w:t>
            </w:r>
          </w:p>
        </w:tc>
        <w:tc>
          <w:tcPr>
            <w:tcW w:w="670" w:type="dxa"/>
            <w:shd w:val="clear" w:color="auto" w:fill="auto"/>
          </w:tcPr>
          <w:p w:rsidR="00E61C61" w:rsidRPr="00B60DAB" w:rsidRDefault="00E61C61" w:rsidP="0052756A">
            <w:pPr>
              <w:spacing w:before="240" w:after="120"/>
              <w:rPr>
                <w:rFonts w:ascii="TradeGothic" w:hAnsi="TradeGothic"/>
                <w:noProof/>
                <w:sz w:val="20"/>
                <w:szCs w:val="20"/>
              </w:rPr>
            </w:pPr>
            <w:r w:rsidRPr="00B60DAB">
              <w:rPr>
                <w:rFonts w:ascii="TradeGothic" w:hAnsi="TradeGothic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DAB">
              <w:rPr>
                <w:rFonts w:ascii="TradeGothic" w:hAnsi="TradeGothic"/>
                <w:noProof/>
                <w:sz w:val="20"/>
                <w:szCs w:val="20"/>
              </w:rPr>
              <w:instrText xml:space="preserve"> FORMCHECKBOX </w:instrText>
            </w:r>
            <w:r w:rsidR="00413863">
              <w:rPr>
                <w:rFonts w:ascii="TradeGothic" w:hAnsi="TradeGothic"/>
                <w:noProof/>
                <w:sz w:val="20"/>
                <w:szCs w:val="20"/>
              </w:rPr>
            </w:r>
            <w:r w:rsidR="00413863">
              <w:rPr>
                <w:rFonts w:ascii="TradeGothic" w:hAnsi="TradeGothic"/>
                <w:noProof/>
                <w:sz w:val="20"/>
                <w:szCs w:val="20"/>
              </w:rPr>
              <w:fldChar w:fldCharType="separate"/>
            </w:r>
            <w:r w:rsidRPr="00B60DAB">
              <w:rPr>
                <w:rFonts w:ascii="TradeGothic" w:hAnsi="TradeGothic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13" w:type="dxa"/>
            <w:shd w:val="clear" w:color="auto" w:fill="auto"/>
          </w:tcPr>
          <w:p w:rsidR="00E61C61" w:rsidRPr="00B60DAB" w:rsidRDefault="00E61C61" w:rsidP="0052756A">
            <w:pPr>
              <w:spacing w:before="240" w:after="120"/>
              <w:rPr>
                <w:rFonts w:ascii="TradeGothic" w:hAnsi="TradeGothic"/>
                <w:noProof/>
                <w:sz w:val="20"/>
                <w:szCs w:val="20"/>
              </w:rPr>
            </w:pPr>
            <w:r w:rsidRPr="00B60DAB">
              <w:rPr>
                <w:rFonts w:ascii="TradeGothic" w:hAnsi="TradeGothic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DAB">
              <w:rPr>
                <w:rFonts w:ascii="TradeGothic" w:hAnsi="TradeGothic"/>
                <w:noProof/>
                <w:sz w:val="20"/>
                <w:szCs w:val="20"/>
              </w:rPr>
              <w:instrText xml:space="preserve"> FORMCHECKBOX </w:instrText>
            </w:r>
            <w:r w:rsidR="00413863">
              <w:rPr>
                <w:rFonts w:ascii="TradeGothic" w:hAnsi="TradeGothic"/>
                <w:noProof/>
                <w:sz w:val="20"/>
                <w:szCs w:val="20"/>
              </w:rPr>
            </w:r>
            <w:r w:rsidR="00413863">
              <w:rPr>
                <w:rFonts w:ascii="TradeGothic" w:hAnsi="TradeGothic"/>
                <w:noProof/>
                <w:sz w:val="20"/>
                <w:szCs w:val="20"/>
              </w:rPr>
              <w:fldChar w:fldCharType="separate"/>
            </w:r>
            <w:r w:rsidRPr="00B60DAB">
              <w:rPr>
                <w:rFonts w:ascii="TradeGothic" w:hAnsi="TradeGothic"/>
                <w:noProof/>
                <w:sz w:val="20"/>
                <w:szCs w:val="20"/>
              </w:rPr>
              <w:fldChar w:fldCharType="end"/>
            </w:r>
          </w:p>
        </w:tc>
      </w:tr>
      <w:tr w:rsidR="00E61C61" w:rsidRPr="00B60DAB" w:rsidTr="0052756A">
        <w:tc>
          <w:tcPr>
            <w:tcW w:w="8472" w:type="dxa"/>
            <w:shd w:val="clear" w:color="auto" w:fill="auto"/>
          </w:tcPr>
          <w:p w:rsidR="00E61C61" w:rsidRPr="00B60DAB" w:rsidRDefault="00E61C61" w:rsidP="00E61C61">
            <w:pPr>
              <w:pStyle w:val="Text1"/>
              <w:numPr>
                <w:ilvl w:val="0"/>
                <w:numId w:val="1"/>
              </w:numPr>
              <w:spacing w:before="40" w:after="40"/>
              <w:rPr>
                <w:rFonts w:ascii="TradeGothic" w:hAnsi="TradeGothic"/>
                <w:sz w:val="20"/>
                <w:szCs w:val="20"/>
              </w:rPr>
            </w:pPr>
            <w:r w:rsidRPr="008D0963">
              <w:rPr>
                <w:rFonts w:ascii="TradeGothic" w:hAnsi="TradeGothic"/>
                <w:sz w:val="20"/>
                <w:szCs w:val="20"/>
              </w:rPr>
              <w:t>Habérseles resuelto administrativamente un contrato por incumplimiento culposo o doloso, de acuerdo con el procedimiento establecido en la presente Ley, mientras dure la inhabilitación</w:t>
            </w:r>
          </w:p>
        </w:tc>
        <w:tc>
          <w:tcPr>
            <w:tcW w:w="670" w:type="dxa"/>
            <w:shd w:val="clear" w:color="auto" w:fill="auto"/>
          </w:tcPr>
          <w:p w:rsidR="00E61C61" w:rsidRPr="00B60DAB" w:rsidRDefault="00E61C61" w:rsidP="0052756A">
            <w:pPr>
              <w:spacing w:before="240" w:after="120"/>
              <w:rPr>
                <w:rFonts w:ascii="TradeGothic" w:hAnsi="TradeGothic"/>
                <w:noProof/>
                <w:sz w:val="20"/>
                <w:szCs w:val="20"/>
              </w:rPr>
            </w:pPr>
            <w:r w:rsidRPr="00B60DAB">
              <w:rPr>
                <w:rFonts w:ascii="TradeGothic" w:hAnsi="TradeGothic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DAB">
              <w:rPr>
                <w:rFonts w:ascii="TradeGothic" w:hAnsi="TradeGothic"/>
                <w:noProof/>
                <w:sz w:val="20"/>
                <w:szCs w:val="20"/>
              </w:rPr>
              <w:instrText xml:space="preserve"> FORMCHECKBOX </w:instrText>
            </w:r>
            <w:r w:rsidR="00413863">
              <w:rPr>
                <w:rFonts w:ascii="TradeGothic" w:hAnsi="TradeGothic"/>
                <w:noProof/>
                <w:sz w:val="20"/>
                <w:szCs w:val="20"/>
              </w:rPr>
            </w:r>
            <w:r w:rsidR="00413863">
              <w:rPr>
                <w:rFonts w:ascii="TradeGothic" w:hAnsi="TradeGothic"/>
                <w:noProof/>
                <w:sz w:val="20"/>
                <w:szCs w:val="20"/>
              </w:rPr>
              <w:fldChar w:fldCharType="separate"/>
            </w:r>
            <w:r w:rsidRPr="00B60DAB">
              <w:rPr>
                <w:rFonts w:ascii="TradeGothic" w:hAnsi="TradeGothic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13" w:type="dxa"/>
            <w:shd w:val="clear" w:color="auto" w:fill="auto"/>
          </w:tcPr>
          <w:p w:rsidR="00E61C61" w:rsidRPr="00B60DAB" w:rsidRDefault="00E61C61" w:rsidP="0052756A">
            <w:pPr>
              <w:spacing w:before="240" w:after="120"/>
              <w:rPr>
                <w:rFonts w:ascii="TradeGothic" w:hAnsi="TradeGothic"/>
                <w:noProof/>
                <w:sz w:val="20"/>
                <w:szCs w:val="20"/>
              </w:rPr>
            </w:pPr>
            <w:r w:rsidRPr="00B60DAB">
              <w:rPr>
                <w:rFonts w:ascii="TradeGothic" w:hAnsi="TradeGothic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DAB">
              <w:rPr>
                <w:rFonts w:ascii="TradeGothic" w:hAnsi="TradeGothic"/>
                <w:noProof/>
                <w:sz w:val="20"/>
                <w:szCs w:val="20"/>
              </w:rPr>
              <w:instrText xml:space="preserve"> FORMCHECKBOX </w:instrText>
            </w:r>
            <w:r w:rsidR="00413863">
              <w:rPr>
                <w:rFonts w:ascii="TradeGothic" w:hAnsi="TradeGothic"/>
                <w:noProof/>
                <w:sz w:val="20"/>
                <w:szCs w:val="20"/>
              </w:rPr>
            </w:r>
            <w:r w:rsidR="00413863">
              <w:rPr>
                <w:rFonts w:ascii="TradeGothic" w:hAnsi="TradeGothic"/>
                <w:noProof/>
                <w:sz w:val="20"/>
                <w:szCs w:val="20"/>
              </w:rPr>
              <w:fldChar w:fldCharType="separate"/>
            </w:r>
            <w:r w:rsidRPr="00B60DAB">
              <w:rPr>
                <w:rFonts w:ascii="TradeGothic" w:hAnsi="TradeGothic"/>
                <w:noProof/>
                <w:sz w:val="20"/>
                <w:szCs w:val="20"/>
              </w:rPr>
              <w:fldChar w:fldCharType="end"/>
            </w:r>
          </w:p>
        </w:tc>
      </w:tr>
      <w:tr w:rsidR="00E61C61" w:rsidRPr="00B60DAB" w:rsidTr="0052756A">
        <w:tc>
          <w:tcPr>
            <w:tcW w:w="8472" w:type="dxa"/>
            <w:shd w:val="clear" w:color="auto" w:fill="auto"/>
          </w:tcPr>
          <w:p w:rsidR="00E61C61" w:rsidRPr="00B60DAB" w:rsidRDefault="00E61C61" w:rsidP="00E61C61">
            <w:pPr>
              <w:pStyle w:val="Text1"/>
              <w:numPr>
                <w:ilvl w:val="0"/>
                <w:numId w:val="1"/>
              </w:numPr>
              <w:spacing w:before="40" w:after="40"/>
              <w:rPr>
                <w:rFonts w:ascii="TradeGothic" w:hAnsi="TradeGothic"/>
                <w:sz w:val="20"/>
                <w:szCs w:val="20"/>
              </w:rPr>
            </w:pPr>
            <w:r w:rsidRPr="008D0963">
              <w:rPr>
                <w:rFonts w:ascii="TradeGothic" w:hAnsi="TradeGothic"/>
                <w:sz w:val="20"/>
                <w:szCs w:val="20"/>
              </w:rPr>
              <w:t>Que sea persona, natural o jurídica que se le aplican medidas de retorsión o a los supuestos contemplados en la Ley 58 de 2002</w:t>
            </w:r>
          </w:p>
        </w:tc>
        <w:tc>
          <w:tcPr>
            <w:tcW w:w="670" w:type="dxa"/>
            <w:shd w:val="clear" w:color="auto" w:fill="auto"/>
          </w:tcPr>
          <w:p w:rsidR="00E61C61" w:rsidRPr="00B60DAB" w:rsidRDefault="00E61C61" w:rsidP="0052756A">
            <w:pPr>
              <w:spacing w:before="240" w:after="120"/>
              <w:rPr>
                <w:rFonts w:ascii="TradeGothic" w:hAnsi="TradeGothic"/>
                <w:noProof/>
                <w:sz w:val="20"/>
                <w:szCs w:val="20"/>
              </w:rPr>
            </w:pPr>
            <w:r w:rsidRPr="00B60DAB">
              <w:rPr>
                <w:rFonts w:ascii="TradeGothic" w:hAnsi="TradeGothic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DAB">
              <w:rPr>
                <w:rFonts w:ascii="TradeGothic" w:hAnsi="TradeGothic"/>
                <w:noProof/>
                <w:sz w:val="20"/>
                <w:szCs w:val="20"/>
              </w:rPr>
              <w:instrText xml:space="preserve"> FORMCHECKBOX </w:instrText>
            </w:r>
            <w:r w:rsidR="00413863">
              <w:rPr>
                <w:rFonts w:ascii="TradeGothic" w:hAnsi="TradeGothic"/>
                <w:noProof/>
                <w:sz w:val="20"/>
                <w:szCs w:val="20"/>
              </w:rPr>
            </w:r>
            <w:r w:rsidR="00413863">
              <w:rPr>
                <w:rFonts w:ascii="TradeGothic" w:hAnsi="TradeGothic"/>
                <w:noProof/>
                <w:sz w:val="20"/>
                <w:szCs w:val="20"/>
              </w:rPr>
              <w:fldChar w:fldCharType="separate"/>
            </w:r>
            <w:r w:rsidRPr="00B60DAB">
              <w:rPr>
                <w:rFonts w:ascii="TradeGothic" w:hAnsi="TradeGothic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13" w:type="dxa"/>
            <w:shd w:val="clear" w:color="auto" w:fill="auto"/>
          </w:tcPr>
          <w:p w:rsidR="00E61C61" w:rsidRPr="00B60DAB" w:rsidRDefault="00E61C61" w:rsidP="0052756A">
            <w:pPr>
              <w:spacing w:before="240" w:after="120"/>
              <w:rPr>
                <w:rFonts w:ascii="TradeGothic" w:hAnsi="TradeGothic"/>
                <w:noProof/>
                <w:sz w:val="20"/>
                <w:szCs w:val="20"/>
              </w:rPr>
            </w:pPr>
            <w:r w:rsidRPr="00B60DAB">
              <w:rPr>
                <w:rFonts w:ascii="TradeGothic" w:hAnsi="TradeGothic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DAB">
              <w:rPr>
                <w:rFonts w:ascii="TradeGothic" w:hAnsi="TradeGothic"/>
                <w:noProof/>
                <w:sz w:val="20"/>
                <w:szCs w:val="20"/>
              </w:rPr>
              <w:instrText xml:space="preserve"> FORMCHECKBOX </w:instrText>
            </w:r>
            <w:r w:rsidR="00413863">
              <w:rPr>
                <w:rFonts w:ascii="TradeGothic" w:hAnsi="TradeGothic"/>
                <w:noProof/>
                <w:sz w:val="20"/>
                <w:szCs w:val="20"/>
              </w:rPr>
            </w:r>
            <w:r w:rsidR="00413863">
              <w:rPr>
                <w:rFonts w:ascii="TradeGothic" w:hAnsi="TradeGothic"/>
                <w:noProof/>
                <w:sz w:val="20"/>
                <w:szCs w:val="20"/>
              </w:rPr>
              <w:fldChar w:fldCharType="separate"/>
            </w:r>
            <w:r w:rsidRPr="00B60DAB">
              <w:rPr>
                <w:rFonts w:ascii="TradeGothic" w:hAnsi="TradeGothic"/>
                <w:noProof/>
                <w:sz w:val="20"/>
                <w:szCs w:val="20"/>
              </w:rPr>
              <w:fldChar w:fldCharType="end"/>
            </w:r>
          </w:p>
        </w:tc>
      </w:tr>
      <w:tr w:rsidR="00E61C61" w:rsidRPr="00B60DAB" w:rsidTr="0052756A">
        <w:tc>
          <w:tcPr>
            <w:tcW w:w="8472" w:type="dxa"/>
            <w:shd w:val="clear" w:color="auto" w:fill="auto"/>
          </w:tcPr>
          <w:p w:rsidR="00E61C61" w:rsidRPr="00B60DAB" w:rsidRDefault="00E61C61" w:rsidP="00E61C61">
            <w:pPr>
              <w:pStyle w:val="Text1"/>
              <w:numPr>
                <w:ilvl w:val="0"/>
                <w:numId w:val="1"/>
              </w:numPr>
              <w:spacing w:before="40" w:after="40"/>
              <w:rPr>
                <w:rFonts w:ascii="TradeGothic" w:hAnsi="TradeGothic"/>
                <w:sz w:val="20"/>
                <w:szCs w:val="20"/>
              </w:rPr>
            </w:pPr>
            <w:r w:rsidRPr="008D0963">
              <w:rPr>
                <w:rFonts w:ascii="TradeGothic" w:hAnsi="TradeGothic"/>
                <w:sz w:val="20"/>
                <w:szCs w:val="20"/>
              </w:rPr>
              <w:t>Estar incursa en alguna de las incompatibilidades para contratar impuesta a los miembros y altos cargos del gobierno o administración pública, así como personas naturales o jurídicas cuyo capital participen significativamente aquellos. Extendiéndose a la relación del segundo grado de afinidad y segundo de consanguinidad.</w:t>
            </w:r>
          </w:p>
        </w:tc>
        <w:tc>
          <w:tcPr>
            <w:tcW w:w="670" w:type="dxa"/>
            <w:shd w:val="clear" w:color="auto" w:fill="auto"/>
          </w:tcPr>
          <w:p w:rsidR="00E61C61" w:rsidRPr="00B60DAB" w:rsidRDefault="00E61C61" w:rsidP="0052756A">
            <w:pPr>
              <w:spacing w:before="240" w:after="120"/>
              <w:rPr>
                <w:rFonts w:ascii="TradeGothic" w:hAnsi="TradeGothic"/>
                <w:noProof/>
                <w:sz w:val="20"/>
                <w:szCs w:val="20"/>
              </w:rPr>
            </w:pPr>
            <w:r w:rsidRPr="00B60DAB">
              <w:rPr>
                <w:rFonts w:ascii="TradeGothic" w:hAnsi="TradeGothic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DAB">
              <w:rPr>
                <w:rFonts w:ascii="TradeGothic" w:hAnsi="TradeGothic"/>
                <w:noProof/>
                <w:sz w:val="20"/>
                <w:szCs w:val="20"/>
              </w:rPr>
              <w:instrText xml:space="preserve"> FORMCHECKBOX </w:instrText>
            </w:r>
            <w:r w:rsidR="00413863">
              <w:rPr>
                <w:rFonts w:ascii="TradeGothic" w:hAnsi="TradeGothic"/>
                <w:noProof/>
                <w:sz w:val="20"/>
                <w:szCs w:val="20"/>
              </w:rPr>
            </w:r>
            <w:r w:rsidR="00413863">
              <w:rPr>
                <w:rFonts w:ascii="TradeGothic" w:hAnsi="TradeGothic"/>
                <w:noProof/>
                <w:sz w:val="20"/>
                <w:szCs w:val="20"/>
              </w:rPr>
              <w:fldChar w:fldCharType="separate"/>
            </w:r>
            <w:r w:rsidRPr="00B60DAB">
              <w:rPr>
                <w:rFonts w:ascii="TradeGothic" w:hAnsi="TradeGothic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13" w:type="dxa"/>
            <w:shd w:val="clear" w:color="auto" w:fill="auto"/>
          </w:tcPr>
          <w:p w:rsidR="00E61C61" w:rsidRPr="00B60DAB" w:rsidRDefault="00E61C61" w:rsidP="0052756A">
            <w:pPr>
              <w:spacing w:before="240" w:after="120"/>
              <w:rPr>
                <w:rFonts w:ascii="TradeGothic" w:hAnsi="TradeGothic"/>
                <w:noProof/>
                <w:sz w:val="20"/>
                <w:szCs w:val="20"/>
              </w:rPr>
            </w:pPr>
            <w:r w:rsidRPr="00B60DAB">
              <w:rPr>
                <w:rFonts w:ascii="TradeGothic" w:hAnsi="TradeGothic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0DAB">
              <w:rPr>
                <w:rFonts w:ascii="TradeGothic" w:hAnsi="TradeGothic"/>
                <w:noProof/>
                <w:sz w:val="20"/>
                <w:szCs w:val="20"/>
              </w:rPr>
              <w:instrText xml:space="preserve"> FORMCHECKBOX </w:instrText>
            </w:r>
            <w:r w:rsidR="00413863">
              <w:rPr>
                <w:rFonts w:ascii="TradeGothic" w:hAnsi="TradeGothic"/>
                <w:noProof/>
                <w:sz w:val="20"/>
                <w:szCs w:val="20"/>
              </w:rPr>
            </w:r>
            <w:r w:rsidR="00413863">
              <w:rPr>
                <w:rFonts w:ascii="TradeGothic" w:hAnsi="TradeGothic"/>
                <w:noProof/>
                <w:sz w:val="20"/>
                <w:szCs w:val="20"/>
              </w:rPr>
              <w:fldChar w:fldCharType="separate"/>
            </w:r>
            <w:r w:rsidRPr="00B60DAB">
              <w:rPr>
                <w:rFonts w:ascii="TradeGothic" w:hAnsi="TradeGothic"/>
                <w:noProof/>
                <w:sz w:val="20"/>
                <w:szCs w:val="20"/>
              </w:rPr>
              <w:fldChar w:fldCharType="end"/>
            </w:r>
          </w:p>
        </w:tc>
      </w:tr>
    </w:tbl>
    <w:p w:rsidR="00E61C61" w:rsidRPr="00B60DAB" w:rsidRDefault="00E61C61" w:rsidP="00E61C61">
      <w:pPr>
        <w:autoSpaceDE w:val="0"/>
        <w:autoSpaceDN w:val="0"/>
        <w:adjustRightInd w:val="0"/>
        <w:rPr>
          <w:rFonts w:ascii="TradeGothic" w:hAnsi="TradeGothic"/>
          <w:noProof/>
          <w:sz w:val="20"/>
          <w:szCs w:val="20"/>
        </w:rPr>
      </w:pPr>
    </w:p>
    <w:p w:rsidR="00E61C61" w:rsidRPr="00B60DAB" w:rsidRDefault="00E61C61" w:rsidP="00E61C61">
      <w:pPr>
        <w:tabs>
          <w:tab w:val="left" w:pos="-480"/>
          <w:tab w:val="left" w:pos="-142"/>
          <w:tab w:val="left" w:pos="426"/>
          <w:tab w:val="left" w:pos="4680"/>
          <w:tab w:val="left" w:pos="8400"/>
        </w:tabs>
        <w:spacing w:before="40" w:after="40"/>
        <w:ind w:left="284"/>
        <w:rPr>
          <w:rFonts w:ascii="TradeGothic" w:hAnsi="TradeGothic"/>
          <w:noProof/>
          <w:sz w:val="20"/>
          <w:szCs w:val="20"/>
        </w:rPr>
      </w:pPr>
      <w:r w:rsidRPr="00B60DAB">
        <w:rPr>
          <w:rFonts w:ascii="TradeGothic" w:hAnsi="TradeGothic"/>
          <w:noProof/>
          <w:sz w:val="20"/>
          <w:szCs w:val="20"/>
        </w:rPr>
        <w:t xml:space="preserve">El abajo firmante declara que la persona ya ha presentado la documentación en un procedimiento anterior y confirma que no se ha producido ningún cambio en su situación. </w:t>
      </w:r>
    </w:p>
    <w:p w:rsidR="00E61C61" w:rsidRPr="00B60DAB" w:rsidRDefault="00E61C61" w:rsidP="00E61C61">
      <w:pPr>
        <w:tabs>
          <w:tab w:val="left" w:pos="-480"/>
          <w:tab w:val="left" w:pos="-142"/>
          <w:tab w:val="left" w:pos="426"/>
          <w:tab w:val="left" w:pos="4680"/>
          <w:tab w:val="left" w:pos="8400"/>
        </w:tabs>
        <w:spacing w:before="40" w:after="40"/>
        <w:ind w:left="284"/>
        <w:rPr>
          <w:rFonts w:ascii="TradeGothic" w:hAnsi="TradeGothic"/>
          <w:noProof/>
          <w:sz w:val="20"/>
          <w:szCs w:val="20"/>
        </w:rPr>
      </w:pPr>
    </w:p>
    <w:p w:rsidR="00E61C61" w:rsidRPr="00B60DAB" w:rsidRDefault="00E61C61" w:rsidP="00E61C61">
      <w:pPr>
        <w:tabs>
          <w:tab w:val="left" w:pos="-480"/>
          <w:tab w:val="left" w:pos="-142"/>
          <w:tab w:val="left" w:pos="426"/>
          <w:tab w:val="left" w:pos="4680"/>
          <w:tab w:val="left" w:pos="8400"/>
        </w:tabs>
        <w:spacing w:before="40" w:after="40"/>
        <w:ind w:left="284"/>
        <w:rPr>
          <w:rFonts w:ascii="TradeGothic" w:hAnsi="TradeGothic"/>
          <w:noProof/>
          <w:sz w:val="20"/>
          <w:szCs w:val="20"/>
        </w:rPr>
      </w:pPr>
    </w:p>
    <w:p w:rsidR="00E61C61" w:rsidRPr="00B60DAB" w:rsidRDefault="00E61C61" w:rsidP="00E61C61">
      <w:pPr>
        <w:spacing w:before="40" w:after="40"/>
        <w:rPr>
          <w:rFonts w:ascii="TradeGothic" w:hAnsi="TradeGothic"/>
          <w:noProof/>
          <w:sz w:val="20"/>
          <w:szCs w:val="20"/>
        </w:rPr>
      </w:pPr>
    </w:p>
    <w:p w:rsidR="00E61C61" w:rsidRPr="00B60DAB" w:rsidRDefault="00E61C61" w:rsidP="00E61C61">
      <w:pPr>
        <w:spacing w:before="40" w:after="40"/>
        <w:rPr>
          <w:rFonts w:ascii="TradeGothic" w:hAnsi="TradeGothic"/>
          <w:b/>
          <w:i/>
          <w:noProof/>
          <w:sz w:val="20"/>
          <w:szCs w:val="20"/>
        </w:rPr>
      </w:pPr>
      <w:r w:rsidRPr="00B60DAB">
        <w:rPr>
          <w:rFonts w:ascii="TradeGothic" w:hAnsi="TradeGothic"/>
          <w:b/>
          <w:i/>
          <w:noProof/>
          <w:sz w:val="20"/>
          <w:szCs w:val="20"/>
        </w:rPr>
        <w:t>La persona citada podrá ser expulsada de este procedimiento y objeto de sanciones administrativas (sanción financiera o exclusión) si se demostrara que las declaraciones o la información facilitadas como condición para la participación en el presente procedimiento son falsas.</w:t>
      </w:r>
    </w:p>
    <w:p w:rsidR="00E61C61" w:rsidRPr="00B60DAB" w:rsidRDefault="00E61C61" w:rsidP="00E61C61">
      <w:pPr>
        <w:spacing w:before="40" w:after="40"/>
        <w:rPr>
          <w:rFonts w:ascii="TradeGothic" w:hAnsi="TradeGothic"/>
          <w:noProof/>
          <w:sz w:val="20"/>
          <w:szCs w:val="20"/>
        </w:rPr>
      </w:pPr>
    </w:p>
    <w:p w:rsidR="00E61C61" w:rsidRPr="00B60DAB" w:rsidRDefault="00E61C61" w:rsidP="00E61C61">
      <w:pPr>
        <w:tabs>
          <w:tab w:val="left" w:pos="4395"/>
          <w:tab w:val="left" w:pos="7797"/>
        </w:tabs>
        <w:spacing w:before="40" w:after="40"/>
        <w:rPr>
          <w:rFonts w:ascii="TradeGothic" w:hAnsi="TradeGothic"/>
          <w:noProof/>
          <w:sz w:val="20"/>
          <w:szCs w:val="20"/>
        </w:rPr>
      </w:pPr>
      <w:r w:rsidRPr="00B60DAB">
        <w:rPr>
          <w:rFonts w:ascii="TradeGothic" w:hAnsi="TradeGothic"/>
          <w:sz w:val="20"/>
          <w:szCs w:val="20"/>
        </w:rPr>
        <w:t>Nombre y apellidos</w:t>
      </w:r>
      <w:r w:rsidRPr="00B60DAB">
        <w:rPr>
          <w:rFonts w:ascii="TradeGothic" w:hAnsi="TradeGothic"/>
          <w:sz w:val="20"/>
          <w:szCs w:val="20"/>
        </w:rPr>
        <w:tab/>
        <w:t>Fecha</w:t>
      </w:r>
      <w:r w:rsidRPr="00B60DAB">
        <w:rPr>
          <w:rFonts w:ascii="TradeGothic" w:hAnsi="TradeGothic"/>
          <w:sz w:val="20"/>
          <w:szCs w:val="20"/>
        </w:rPr>
        <w:tab/>
        <w:t>Firma</w:t>
      </w:r>
    </w:p>
    <w:p w:rsidR="00B95E6D" w:rsidRDefault="00B95E6D"/>
    <w:sectPr w:rsidR="00B95E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eGothi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440C6"/>
    <w:multiLevelType w:val="multilevel"/>
    <w:tmpl w:val="F5F438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61"/>
    <w:rsid w:val="00413863"/>
    <w:rsid w:val="0060260B"/>
    <w:rsid w:val="00B95E6D"/>
    <w:rsid w:val="00E14957"/>
    <w:rsid w:val="00E6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055E1-B29C-46A5-BD69-4A28BE0A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C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link w:val="Text1Char"/>
    <w:rsid w:val="00E61C6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character" w:customStyle="1" w:styleId="Text1Char">
    <w:name w:val="Text 1 Char"/>
    <w:link w:val="Text1"/>
    <w:rsid w:val="00E61C61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Judelka</dc:creator>
  <cp:keywords/>
  <dc:description/>
  <cp:lastModifiedBy>Judelka</cp:lastModifiedBy>
  <cp:revision>2</cp:revision>
  <cp:lastPrinted>2017-09-29T15:48:00Z</cp:lastPrinted>
  <dcterms:created xsi:type="dcterms:W3CDTF">2017-09-29T15:49:00Z</dcterms:created>
  <dcterms:modified xsi:type="dcterms:W3CDTF">2017-09-29T15:49:00Z</dcterms:modified>
</cp:coreProperties>
</file>