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2B79B002"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33393592"/>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33393593"/>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6643D2" w:rsidRDefault="00C35B33" w:rsidP="00C35B33">
      <w:pPr>
        <w:spacing w:line="276" w:lineRule="auto"/>
        <w:rPr>
          <w:rFonts w:cs="Arial"/>
          <w:sz w:val="22"/>
        </w:rPr>
      </w:pPr>
      <w:r w:rsidRPr="006643D2">
        <w:rPr>
          <w:rFonts w:cs="Arial"/>
          <w:sz w:val="22"/>
        </w:rPr>
        <w:t>Señores</w:t>
      </w:r>
    </w:p>
    <w:p w14:paraId="7D3C21FF" w14:textId="77777777" w:rsidR="00C35B33" w:rsidRPr="006643D2" w:rsidRDefault="00C35B33" w:rsidP="00C35B33">
      <w:pPr>
        <w:spacing w:line="276" w:lineRule="auto"/>
        <w:rPr>
          <w:rFonts w:cs="Arial"/>
          <w:b/>
          <w:sz w:val="22"/>
        </w:rPr>
      </w:pPr>
      <w:r w:rsidRPr="006643D2">
        <w:rPr>
          <w:rFonts w:cs="Arial"/>
          <w:b/>
          <w:sz w:val="22"/>
        </w:rPr>
        <w:t>ORGANIZACIÓN DE ESTADOS IBEROAMERICANOS (OEI) Oficina de Argentina</w:t>
      </w:r>
    </w:p>
    <w:p w14:paraId="06F12FCC" w14:textId="77777777" w:rsidR="00C35B33" w:rsidRPr="006643D2" w:rsidRDefault="00C35B33" w:rsidP="00C35B33">
      <w:pPr>
        <w:shd w:val="clear" w:color="auto" w:fill="FFFFFF"/>
        <w:tabs>
          <w:tab w:val="left" w:pos="426"/>
        </w:tabs>
        <w:spacing w:line="276" w:lineRule="auto"/>
        <w:rPr>
          <w:rFonts w:cs="Arial"/>
          <w:spacing w:val="-4"/>
          <w:sz w:val="22"/>
        </w:rPr>
      </w:pPr>
      <w:r w:rsidRPr="006643D2">
        <w:rPr>
          <w:rFonts w:cs="Arial"/>
          <w:spacing w:val="-4"/>
          <w:sz w:val="22"/>
        </w:rPr>
        <w:t xml:space="preserve">Paraguay </w:t>
      </w:r>
      <w:r w:rsidR="0052362D" w:rsidRPr="006643D2">
        <w:rPr>
          <w:rFonts w:cs="Arial"/>
          <w:spacing w:val="-4"/>
          <w:sz w:val="22"/>
        </w:rPr>
        <w:t xml:space="preserve">N.º </w:t>
      </w:r>
      <w:r w:rsidRPr="006643D2">
        <w:rPr>
          <w:rFonts w:cs="Arial"/>
          <w:spacing w:val="-4"/>
          <w:sz w:val="22"/>
        </w:rPr>
        <w:t xml:space="preserve">1510, (1061) – </w:t>
      </w:r>
    </w:p>
    <w:p w14:paraId="6DC357D5" w14:textId="77777777" w:rsidR="00C35B33" w:rsidRPr="006643D2" w:rsidRDefault="00C35B33" w:rsidP="00C35B33">
      <w:pPr>
        <w:shd w:val="clear" w:color="auto" w:fill="FFFFFF"/>
        <w:tabs>
          <w:tab w:val="left" w:pos="426"/>
        </w:tabs>
        <w:spacing w:line="276" w:lineRule="auto"/>
        <w:rPr>
          <w:rFonts w:cs="Arial"/>
          <w:spacing w:val="-2"/>
          <w:sz w:val="22"/>
        </w:rPr>
      </w:pPr>
      <w:r w:rsidRPr="006643D2">
        <w:rPr>
          <w:rFonts w:cs="Arial"/>
          <w:spacing w:val="-4"/>
          <w:sz w:val="22"/>
        </w:rPr>
        <w:t xml:space="preserve">Ciudad Autónoma de Buenos Aires, </w:t>
      </w:r>
      <w:r w:rsidRPr="006643D2">
        <w:rPr>
          <w:rFonts w:cs="Arial"/>
          <w:spacing w:val="-2"/>
          <w:sz w:val="22"/>
        </w:rPr>
        <w:t>República Argentina</w:t>
      </w:r>
    </w:p>
    <w:p w14:paraId="7A0D8574" w14:textId="77777777" w:rsidR="00C35B33" w:rsidRPr="006643D2" w:rsidRDefault="00C35B33" w:rsidP="00C35B33">
      <w:pPr>
        <w:spacing w:line="276" w:lineRule="auto"/>
        <w:rPr>
          <w:rFonts w:cs="Arial"/>
          <w:spacing w:val="-3"/>
          <w:sz w:val="22"/>
        </w:rPr>
      </w:pPr>
    </w:p>
    <w:p w14:paraId="73C5B5BD" w14:textId="77777777" w:rsidR="00C35B33" w:rsidRPr="005917F2" w:rsidRDefault="00C35B33" w:rsidP="00C35B33">
      <w:pPr>
        <w:shd w:val="clear" w:color="auto" w:fill="FFFFFF"/>
        <w:tabs>
          <w:tab w:val="left" w:pos="426"/>
        </w:tabs>
        <w:spacing w:line="276" w:lineRule="auto"/>
        <w:jc w:val="right"/>
        <w:rPr>
          <w:rFonts w:cs="Arial"/>
          <w:spacing w:val="1"/>
          <w:sz w:val="22"/>
        </w:rPr>
      </w:pPr>
      <w:r w:rsidRPr="005917F2">
        <w:rPr>
          <w:rFonts w:cs="Arial"/>
          <w:b/>
          <w:spacing w:val="-3"/>
          <w:sz w:val="22"/>
        </w:rPr>
        <w:t xml:space="preserve">REFERENCIA: </w:t>
      </w:r>
      <w:r w:rsidRPr="005917F2">
        <w:rPr>
          <w:rFonts w:cs="Arial"/>
          <w:spacing w:val="1"/>
          <w:sz w:val="22"/>
        </w:rPr>
        <w:t xml:space="preserve">CONCURSO DE PRECIOS </w:t>
      </w:r>
    </w:p>
    <w:p w14:paraId="02DA0495" w14:textId="014CF20D" w:rsidR="00C35B33" w:rsidRPr="005917F2" w:rsidRDefault="00C35B33" w:rsidP="005917F2">
      <w:pPr>
        <w:shd w:val="clear" w:color="auto" w:fill="FFFFFF"/>
        <w:tabs>
          <w:tab w:val="left" w:pos="426"/>
        </w:tabs>
        <w:spacing w:line="276" w:lineRule="auto"/>
        <w:ind w:left="6946"/>
        <w:jc w:val="right"/>
        <w:rPr>
          <w:rFonts w:cs="Arial"/>
          <w:spacing w:val="1"/>
          <w:sz w:val="22"/>
        </w:rPr>
      </w:pPr>
      <w:r w:rsidRPr="001D1450">
        <w:rPr>
          <w:rFonts w:cs="Arial"/>
          <w:spacing w:val="1"/>
          <w:sz w:val="22"/>
        </w:rPr>
        <w:t xml:space="preserve">OEI BUE </w:t>
      </w:r>
      <w:r w:rsidR="004B6028" w:rsidRPr="001D1450">
        <w:rPr>
          <w:rFonts w:cs="Arial"/>
          <w:spacing w:val="1"/>
          <w:sz w:val="22"/>
        </w:rPr>
        <w:t xml:space="preserve">CP </w:t>
      </w:r>
      <w:r w:rsidR="001D1450" w:rsidRPr="001D1450">
        <w:rPr>
          <w:rFonts w:cs="Arial"/>
          <w:spacing w:val="1"/>
          <w:sz w:val="22"/>
        </w:rPr>
        <w:t>17</w:t>
      </w:r>
      <w:r w:rsidR="004B6028" w:rsidRPr="001D1450">
        <w:rPr>
          <w:rFonts w:cs="Arial"/>
          <w:spacing w:val="1"/>
          <w:sz w:val="22"/>
        </w:rPr>
        <w:t>/202</w:t>
      </w:r>
      <w:r w:rsidR="008C3CFD" w:rsidRPr="001D1450">
        <w:rPr>
          <w:rFonts w:cs="Arial"/>
          <w:spacing w:val="1"/>
          <w:sz w:val="22"/>
        </w:rPr>
        <w:t>3</w:t>
      </w:r>
    </w:p>
    <w:p w14:paraId="523A214F" w14:textId="12636751" w:rsidR="00E25169" w:rsidRPr="005917F2" w:rsidRDefault="001F0AD0" w:rsidP="008C3CFD">
      <w:pPr>
        <w:jc w:val="right"/>
        <w:rPr>
          <w:rFonts w:cs="Arial"/>
          <w:sz w:val="22"/>
        </w:rPr>
      </w:pPr>
      <w:r w:rsidRPr="001F0AD0">
        <w:rPr>
          <w:rFonts w:cs="Arial"/>
          <w:sz w:val="22"/>
        </w:rPr>
        <w:t>SERVICIO DE RESERVA Y ALOJAMIENTO EN EL MARCO DEL</w:t>
      </w:r>
    </w:p>
    <w:p w14:paraId="41B822DA" w14:textId="20488FC5" w:rsidR="008C3CFD" w:rsidRPr="005917F2" w:rsidRDefault="001F0AD0" w:rsidP="008C3CFD">
      <w:pPr>
        <w:jc w:val="right"/>
        <w:rPr>
          <w:rFonts w:cs="Arial"/>
          <w:sz w:val="22"/>
        </w:rPr>
      </w:pPr>
      <w:r w:rsidRPr="001F0AD0">
        <w:rPr>
          <w:rFonts w:cs="Arial"/>
          <w:sz w:val="22"/>
        </w:rPr>
        <w:t xml:space="preserve"> I FESTIVAL DE ARTES DEL MERCOSUR,  </w:t>
      </w:r>
    </w:p>
    <w:p w14:paraId="22FFA518" w14:textId="5CBF0D21" w:rsidR="008C3CFD" w:rsidRPr="005917F2" w:rsidRDefault="001F0AD0" w:rsidP="008C3CFD">
      <w:pPr>
        <w:jc w:val="right"/>
        <w:rPr>
          <w:rFonts w:cs="Arial"/>
          <w:sz w:val="22"/>
        </w:rPr>
      </w:pPr>
      <w:r w:rsidRPr="001F0AD0">
        <w:rPr>
          <w:rFonts w:cs="Arial"/>
          <w:sz w:val="22"/>
        </w:rPr>
        <w:t xml:space="preserve">EN LA CIUDAD AUTÓNOMA DE BUENOS AIRES </w:t>
      </w:r>
    </w:p>
    <w:p w14:paraId="7A6D586E" w14:textId="263D0C3E" w:rsidR="008C3CFD" w:rsidRPr="005917F2" w:rsidRDefault="001F0AD0" w:rsidP="008C3CFD">
      <w:pPr>
        <w:jc w:val="right"/>
        <w:rPr>
          <w:rFonts w:cs="Arial"/>
          <w:sz w:val="22"/>
        </w:rPr>
      </w:pPr>
      <w:r w:rsidRPr="001F0AD0">
        <w:rPr>
          <w:rFonts w:cs="Arial"/>
          <w:sz w:val="22"/>
        </w:rPr>
        <w:t>A PARTIR DEL 23 AL 29 DE MAYO DE 2023</w:t>
      </w:r>
      <w:r w:rsidR="008C3CFD" w:rsidRPr="005917F2">
        <w:rPr>
          <w:rFonts w:cs="Arial"/>
          <w:sz w:val="22"/>
        </w:rPr>
        <w:t>.</w:t>
      </w:r>
    </w:p>
    <w:p w14:paraId="5895AEE6" w14:textId="77777777" w:rsidR="008C3CFD" w:rsidRDefault="008C3CFD" w:rsidP="00C35B33">
      <w:pPr>
        <w:jc w:val="both"/>
        <w:rPr>
          <w:rFonts w:cs="Arial"/>
          <w:sz w:val="22"/>
        </w:rPr>
      </w:pPr>
    </w:p>
    <w:p w14:paraId="4C91DE71" w14:textId="4FE67EA7" w:rsidR="00C35B33" w:rsidRPr="006643D2" w:rsidRDefault="00C35B33" w:rsidP="00C35B33">
      <w:pPr>
        <w:jc w:val="both"/>
        <w:rPr>
          <w:rFonts w:cs="Arial"/>
          <w:sz w:val="22"/>
        </w:rPr>
      </w:pPr>
      <w:r w:rsidRPr="006643D2">
        <w:rPr>
          <w:rFonts w:cs="Arial"/>
          <w:sz w:val="22"/>
        </w:rPr>
        <w:t>Estimados(as) señores(as):</w:t>
      </w:r>
    </w:p>
    <w:p w14:paraId="130F60E2" w14:textId="77777777" w:rsidR="00C35B33" w:rsidRPr="006643D2" w:rsidRDefault="00C35B33" w:rsidP="00C35B33">
      <w:pPr>
        <w:jc w:val="both"/>
        <w:rPr>
          <w:rFonts w:cs="Arial"/>
          <w:sz w:val="22"/>
        </w:rPr>
      </w:pPr>
    </w:p>
    <w:p w14:paraId="50046AAF" w14:textId="77777777" w:rsidR="00C35B33" w:rsidRPr="006643D2" w:rsidRDefault="00C35B33" w:rsidP="00C35B33">
      <w:pPr>
        <w:jc w:val="both"/>
        <w:rPr>
          <w:rFonts w:cs="Arial"/>
          <w:sz w:val="22"/>
        </w:rPr>
      </w:pPr>
      <w:r w:rsidRPr="006643D2">
        <w:rPr>
          <w:rFonts w:cs="Arial"/>
          <w:sz w:val="22"/>
        </w:rPr>
        <w:t xml:space="preserve">El que suscribe </w:t>
      </w:r>
      <w:r w:rsidRPr="006643D2">
        <w:rPr>
          <w:rFonts w:cs="Arial"/>
          <w:i/>
          <w:iCs/>
          <w:color w:val="0070C0"/>
          <w:sz w:val="22"/>
          <w:u w:val="single"/>
        </w:rPr>
        <w:t>[Nombre y Apellido del Representante Legal]</w:t>
      </w:r>
      <w:r w:rsidRPr="006643D2">
        <w:rPr>
          <w:rFonts w:cs="Arial"/>
          <w:sz w:val="22"/>
        </w:rPr>
        <w:t xml:space="preserve">, con de documento </w:t>
      </w:r>
      <w:proofErr w:type="spellStart"/>
      <w:r w:rsidRPr="006643D2">
        <w:rPr>
          <w:rFonts w:cs="Arial"/>
          <w:sz w:val="22"/>
        </w:rPr>
        <w:t>N°</w:t>
      </w:r>
      <w:proofErr w:type="spellEnd"/>
      <w:r w:rsidRPr="006643D2">
        <w:rPr>
          <w:rFonts w:cs="Arial"/>
          <w:sz w:val="22"/>
        </w:rPr>
        <w:t xml:space="preserve"> </w:t>
      </w:r>
      <w:r w:rsidRPr="006643D2">
        <w:rPr>
          <w:rFonts w:cs="Arial"/>
          <w:i/>
          <w:iCs/>
          <w:color w:val="0070C0"/>
          <w:sz w:val="22"/>
          <w:u w:val="single"/>
        </w:rPr>
        <w:t xml:space="preserve">[Tipo y </w:t>
      </w:r>
      <w:proofErr w:type="spellStart"/>
      <w:r w:rsidRPr="006643D2">
        <w:rPr>
          <w:rFonts w:cs="Arial"/>
          <w:i/>
          <w:iCs/>
          <w:color w:val="0070C0"/>
          <w:sz w:val="22"/>
          <w:u w:val="single"/>
        </w:rPr>
        <w:t>Nro</w:t>
      </w:r>
      <w:proofErr w:type="spellEnd"/>
      <w:r w:rsidRPr="006643D2">
        <w:rPr>
          <w:rFonts w:cs="Arial"/>
          <w:i/>
          <w:iCs/>
          <w:color w:val="0070C0"/>
          <w:sz w:val="22"/>
          <w:u w:val="single"/>
        </w:rPr>
        <w:t xml:space="preserve"> de documento]</w:t>
      </w:r>
      <w:r w:rsidRPr="006643D2">
        <w:rPr>
          <w:rFonts w:cs="Arial"/>
          <w:sz w:val="22"/>
        </w:rPr>
        <w:t xml:space="preserve">, en calidad de </w:t>
      </w:r>
      <w:r w:rsidRPr="006643D2">
        <w:rPr>
          <w:rFonts w:cs="Arial"/>
          <w:i/>
          <w:iCs/>
          <w:color w:val="0070C0"/>
          <w:sz w:val="22"/>
          <w:u w:val="single"/>
        </w:rPr>
        <w:t>[Titulo / Cargo]</w:t>
      </w:r>
      <w:r w:rsidRPr="006643D2">
        <w:rPr>
          <w:rFonts w:cs="Arial"/>
          <w:sz w:val="22"/>
        </w:rPr>
        <w:t xml:space="preserve">, en nombre y representación de la Empresa </w:t>
      </w:r>
      <w:r w:rsidRPr="006643D2">
        <w:rPr>
          <w:rFonts w:cs="Arial"/>
          <w:i/>
          <w:iCs/>
          <w:color w:val="0070C0"/>
          <w:sz w:val="22"/>
          <w:u w:val="single"/>
        </w:rPr>
        <w:t>[</w:t>
      </w:r>
      <w:proofErr w:type="spellStart"/>
      <w:r w:rsidRPr="006643D2">
        <w:rPr>
          <w:rFonts w:cs="Arial"/>
          <w:i/>
          <w:iCs/>
          <w:color w:val="0070C0"/>
          <w:sz w:val="22"/>
          <w:u w:val="single"/>
        </w:rPr>
        <w:t>Razon</w:t>
      </w:r>
      <w:proofErr w:type="spellEnd"/>
      <w:r w:rsidRPr="006643D2">
        <w:rPr>
          <w:rFonts w:cs="Arial"/>
          <w:i/>
          <w:iCs/>
          <w:color w:val="0070C0"/>
          <w:sz w:val="22"/>
          <w:u w:val="single"/>
        </w:rPr>
        <w:t xml:space="preserve"> Social]</w:t>
      </w:r>
      <w:r w:rsidRPr="006643D2">
        <w:rPr>
          <w:rFonts w:cs="Arial"/>
          <w:sz w:val="22"/>
        </w:rPr>
        <w:t xml:space="preserve">, </w:t>
      </w:r>
      <w:proofErr w:type="spellStart"/>
      <w:r w:rsidRPr="006643D2">
        <w:rPr>
          <w:rFonts w:cs="Arial"/>
          <w:sz w:val="22"/>
        </w:rPr>
        <w:t>N°</w:t>
      </w:r>
      <w:proofErr w:type="spellEnd"/>
      <w:r w:rsidRPr="006643D2">
        <w:rPr>
          <w:rFonts w:cs="Arial"/>
          <w:sz w:val="22"/>
        </w:rPr>
        <w:t xml:space="preserve"> de CUIT</w:t>
      </w:r>
      <w:r w:rsidRPr="006643D2">
        <w:rPr>
          <w:rFonts w:cs="Arial"/>
          <w:i/>
          <w:iCs/>
          <w:color w:val="0070C0"/>
          <w:sz w:val="22"/>
        </w:rPr>
        <w:t xml:space="preserve"> </w:t>
      </w:r>
      <w:r w:rsidRPr="006643D2">
        <w:rPr>
          <w:rFonts w:cs="Arial"/>
          <w:i/>
          <w:iCs/>
          <w:color w:val="0070C0"/>
          <w:sz w:val="22"/>
          <w:u w:val="single"/>
        </w:rPr>
        <w:t>[</w:t>
      </w:r>
      <w:proofErr w:type="spellStart"/>
      <w:r w:rsidRPr="006643D2">
        <w:rPr>
          <w:rFonts w:cs="Arial"/>
          <w:i/>
          <w:iCs/>
          <w:color w:val="0070C0"/>
          <w:sz w:val="22"/>
          <w:u w:val="single"/>
        </w:rPr>
        <w:t>Nro</w:t>
      </w:r>
      <w:proofErr w:type="spellEnd"/>
      <w:r w:rsidRPr="006643D2">
        <w:rPr>
          <w:rFonts w:cs="Arial"/>
          <w:i/>
          <w:iCs/>
          <w:color w:val="0070C0"/>
          <w:sz w:val="22"/>
          <w:u w:val="single"/>
        </w:rPr>
        <w:t xml:space="preserve"> de CUIT]</w:t>
      </w:r>
      <w:r w:rsidRPr="006643D2">
        <w:rPr>
          <w:rFonts w:cs="Arial"/>
          <w:sz w:val="22"/>
        </w:rPr>
        <w:t xml:space="preserve">, con domicilio legal en </w:t>
      </w:r>
      <w:r w:rsidRPr="006643D2">
        <w:rPr>
          <w:rFonts w:cs="Arial"/>
          <w:i/>
          <w:iCs/>
          <w:color w:val="0070C0"/>
          <w:sz w:val="22"/>
          <w:u w:val="single"/>
        </w:rPr>
        <w:t xml:space="preserve">[Calle, </w:t>
      </w:r>
      <w:proofErr w:type="spellStart"/>
      <w:r w:rsidRPr="006643D2">
        <w:rPr>
          <w:rFonts w:cs="Arial"/>
          <w:i/>
          <w:iCs/>
          <w:color w:val="0070C0"/>
          <w:sz w:val="22"/>
          <w:u w:val="single"/>
        </w:rPr>
        <w:t>Nro</w:t>
      </w:r>
      <w:proofErr w:type="spellEnd"/>
      <w:r w:rsidRPr="006643D2">
        <w:rPr>
          <w:rFonts w:cs="Arial"/>
          <w:i/>
          <w:iCs/>
          <w:color w:val="0070C0"/>
          <w:sz w:val="22"/>
          <w:u w:val="single"/>
        </w:rPr>
        <w:t>, Localidad]</w:t>
      </w:r>
      <w:r w:rsidRPr="006643D2">
        <w:rPr>
          <w:rFonts w:cs="Arial"/>
          <w:sz w:val="22"/>
        </w:rPr>
        <w:t xml:space="preserve">, teléfono </w:t>
      </w:r>
      <w:proofErr w:type="spellStart"/>
      <w:r w:rsidRPr="006643D2">
        <w:rPr>
          <w:rFonts w:cs="Arial"/>
          <w:sz w:val="22"/>
        </w:rPr>
        <w:t>N°</w:t>
      </w:r>
      <w:proofErr w:type="spellEnd"/>
      <w:r w:rsidRPr="006643D2">
        <w:rPr>
          <w:rFonts w:cs="Arial"/>
          <w:sz w:val="22"/>
        </w:rPr>
        <w:t xml:space="preserve"> </w:t>
      </w:r>
      <w:r w:rsidRPr="006643D2">
        <w:rPr>
          <w:rFonts w:cs="Arial"/>
          <w:i/>
          <w:iCs/>
          <w:color w:val="0070C0"/>
          <w:sz w:val="22"/>
          <w:u w:val="single"/>
        </w:rPr>
        <w:t xml:space="preserve">[Prefijo país + localidad + </w:t>
      </w:r>
      <w:proofErr w:type="spellStart"/>
      <w:r w:rsidRPr="006643D2">
        <w:rPr>
          <w:rFonts w:cs="Arial"/>
          <w:i/>
          <w:iCs/>
          <w:color w:val="0070C0"/>
          <w:sz w:val="22"/>
          <w:u w:val="single"/>
        </w:rPr>
        <w:t>Nro</w:t>
      </w:r>
      <w:proofErr w:type="spellEnd"/>
      <w:r w:rsidRPr="006643D2">
        <w:rPr>
          <w:rFonts w:cs="Arial"/>
          <w:i/>
          <w:iCs/>
          <w:color w:val="0070C0"/>
          <w:sz w:val="22"/>
          <w:u w:val="single"/>
        </w:rPr>
        <w:t>],</w:t>
      </w:r>
      <w:r w:rsidRPr="006643D2">
        <w:rPr>
          <w:rFonts w:cs="Arial"/>
          <w:sz w:val="22"/>
        </w:rPr>
        <w:t xml:space="preserve"> correo electrónico </w:t>
      </w:r>
      <w:r w:rsidRPr="006643D2">
        <w:rPr>
          <w:rFonts w:cs="Arial"/>
          <w:i/>
          <w:iCs/>
          <w:color w:val="0070C0"/>
          <w:sz w:val="22"/>
          <w:u w:val="single"/>
        </w:rPr>
        <w:t>[dirección correo]</w:t>
      </w:r>
      <w:r w:rsidRPr="006643D2">
        <w:rPr>
          <w:rFonts w:cs="Arial"/>
          <w:sz w:val="22"/>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6643D2">
        <w:rPr>
          <w:rFonts w:cs="Arial"/>
          <w:i/>
          <w:iCs/>
          <w:sz w:val="22"/>
        </w:rPr>
        <w:t xml:space="preserve"> </w:t>
      </w:r>
      <w:r w:rsidRPr="006643D2">
        <w:rPr>
          <w:rFonts w:cs="Arial"/>
          <w:sz w:val="22"/>
        </w:rPr>
        <w:t>de acuerdo con la Lista de precios, según formulario 2.2, que se adjunta a la presente oferta y forma parte de ésta.</w:t>
      </w:r>
    </w:p>
    <w:p w14:paraId="547D9856" w14:textId="77777777" w:rsidR="00C35B33" w:rsidRPr="006643D2" w:rsidRDefault="00C35B33" w:rsidP="00C35B33">
      <w:pPr>
        <w:jc w:val="both"/>
        <w:rPr>
          <w:rFonts w:cs="Arial"/>
          <w:sz w:val="22"/>
        </w:rPr>
      </w:pPr>
    </w:p>
    <w:p w14:paraId="7149F022" w14:textId="77777777" w:rsidR="00C35B33" w:rsidRPr="006643D2" w:rsidRDefault="00C35B33" w:rsidP="00C35B33">
      <w:pPr>
        <w:jc w:val="both"/>
        <w:rPr>
          <w:rFonts w:cs="Arial"/>
          <w:sz w:val="22"/>
        </w:rPr>
      </w:pPr>
      <w:r w:rsidRPr="006643D2">
        <w:rPr>
          <w:rFonts w:cs="Arial"/>
          <w:sz w:val="22"/>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6643D2" w:rsidRDefault="00C35B33" w:rsidP="00C35B33">
      <w:pPr>
        <w:jc w:val="both"/>
        <w:rPr>
          <w:rFonts w:cs="Arial"/>
          <w:sz w:val="22"/>
          <w:lang w:val="es-ES_tradnl" w:eastAsia="ar-SA"/>
        </w:rPr>
      </w:pPr>
    </w:p>
    <w:p w14:paraId="385A2E94" w14:textId="77777777" w:rsidR="00C35B33" w:rsidRPr="006643D2" w:rsidRDefault="00C35B33" w:rsidP="00C35B33">
      <w:pPr>
        <w:jc w:val="both"/>
        <w:rPr>
          <w:rFonts w:cs="Arial"/>
          <w:sz w:val="22"/>
        </w:rPr>
      </w:pPr>
      <w:r w:rsidRPr="006643D2">
        <w:rPr>
          <w:rFonts w:cs="Arial"/>
          <w:sz w:val="22"/>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6643D2" w:rsidRDefault="00C35B33" w:rsidP="00C35B33">
      <w:pPr>
        <w:pStyle w:val="Prrafodelista"/>
        <w:rPr>
          <w:rFonts w:cs="Arial"/>
          <w:sz w:val="22"/>
          <w:lang w:val="es-ES_tradnl" w:eastAsia="ar-SA"/>
        </w:rPr>
      </w:pPr>
    </w:p>
    <w:p w14:paraId="4EF9517D" w14:textId="77777777" w:rsidR="00C35B33" w:rsidRPr="006643D2" w:rsidRDefault="00C35B33" w:rsidP="00C35B33">
      <w:pPr>
        <w:jc w:val="both"/>
        <w:rPr>
          <w:rFonts w:cs="Arial"/>
          <w:sz w:val="22"/>
        </w:rPr>
      </w:pPr>
      <w:r w:rsidRPr="006643D2">
        <w:rPr>
          <w:rFonts w:cs="Arial"/>
          <w:sz w:val="22"/>
        </w:rPr>
        <w:t xml:space="preserve">Declaramos que en este proceso no participamos en calidad de oferentes en más de una propuesta. </w:t>
      </w:r>
    </w:p>
    <w:p w14:paraId="4DB805B2" w14:textId="77777777" w:rsidR="00C35B33" w:rsidRPr="006643D2" w:rsidRDefault="00C35B33" w:rsidP="00C35B33">
      <w:pPr>
        <w:jc w:val="both"/>
        <w:rPr>
          <w:rFonts w:cs="Arial"/>
          <w:sz w:val="22"/>
          <w:lang w:val="es-ES_tradnl" w:eastAsia="ar-SA"/>
        </w:rPr>
      </w:pPr>
    </w:p>
    <w:p w14:paraId="27BF5CFA" w14:textId="77777777" w:rsidR="00C35B33" w:rsidRPr="006643D2" w:rsidRDefault="00C35B33" w:rsidP="00C35B33">
      <w:pPr>
        <w:jc w:val="both"/>
        <w:rPr>
          <w:rFonts w:cs="Arial"/>
          <w:sz w:val="22"/>
        </w:rPr>
      </w:pPr>
      <w:r w:rsidRPr="006643D2">
        <w:rPr>
          <w:rFonts w:cs="Arial"/>
          <w:sz w:val="22"/>
        </w:rPr>
        <w:t>Esta oferta, junto con su aceptación por escrito incluida en la notificación de adjudicación, constituirá un Contrato valedero hasta que se prepare y firme un Contrato formal.</w:t>
      </w:r>
    </w:p>
    <w:p w14:paraId="735E9817" w14:textId="77777777" w:rsidR="00C35B33" w:rsidRPr="006643D2" w:rsidRDefault="00C35B33" w:rsidP="00C35B33">
      <w:pPr>
        <w:jc w:val="both"/>
        <w:rPr>
          <w:rFonts w:cs="Arial"/>
          <w:sz w:val="22"/>
        </w:rPr>
      </w:pPr>
    </w:p>
    <w:p w14:paraId="0EFDB02E" w14:textId="77777777" w:rsidR="00C35B33" w:rsidRPr="006643D2" w:rsidRDefault="00C35B33" w:rsidP="00C35B33">
      <w:pPr>
        <w:jc w:val="both"/>
        <w:rPr>
          <w:rFonts w:cs="Arial"/>
          <w:sz w:val="22"/>
        </w:rPr>
      </w:pPr>
      <w:r w:rsidRPr="006643D2">
        <w:rPr>
          <w:rFonts w:cs="Arial"/>
          <w:sz w:val="22"/>
        </w:rPr>
        <w:t>Entendemos que ustedes no están obligados a aceptar la oferta más baja ni ninguna otra oferta que reciban.</w:t>
      </w:r>
    </w:p>
    <w:p w14:paraId="355C9813" w14:textId="77777777" w:rsidR="00C35B33" w:rsidRPr="006643D2" w:rsidRDefault="00C35B33" w:rsidP="00C35B33">
      <w:pPr>
        <w:jc w:val="both"/>
        <w:rPr>
          <w:rFonts w:cs="Arial"/>
          <w:sz w:val="22"/>
        </w:rPr>
      </w:pPr>
    </w:p>
    <w:p w14:paraId="3C42CFB1" w14:textId="77777777" w:rsidR="00C35B33" w:rsidRPr="006643D2" w:rsidRDefault="00C35B33" w:rsidP="00C35B33">
      <w:pPr>
        <w:widowControl/>
        <w:autoSpaceDE/>
        <w:autoSpaceDN/>
        <w:adjustRightInd/>
        <w:spacing w:after="160"/>
        <w:contextualSpacing/>
        <w:jc w:val="both"/>
        <w:rPr>
          <w:rFonts w:cs="Arial"/>
          <w:sz w:val="22"/>
        </w:rPr>
      </w:pPr>
      <w:r w:rsidRPr="006643D2">
        <w:rPr>
          <w:rFonts w:cs="Arial"/>
          <w:sz w:val="22"/>
        </w:rPr>
        <w:lastRenderedPageBreak/>
        <w:t xml:space="preserve">A su vez, declaro bajo juramento que la firma a la que represento </w:t>
      </w:r>
      <w:r w:rsidRPr="006643D2">
        <w:rPr>
          <w:rFonts w:cs="Arial"/>
          <w:w w:val="105"/>
          <w:sz w:val="22"/>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6643D2">
        <w:rPr>
          <w:rFonts w:cs="Arial"/>
          <w:sz w:val="22"/>
        </w:rPr>
        <w:t>:</w:t>
      </w:r>
    </w:p>
    <w:p w14:paraId="6A269B61"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sz w:val="22"/>
        </w:rPr>
      </w:pPr>
      <w:r w:rsidRPr="006643D2">
        <w:rPr>
          <w:rFonts w:cs="Arial"/>
          <w:w w:val="105"/>
          <w:sz w:val="22"/>
        </w:rPr>
        <w:t xml:space="preserve">Las personas que se encontraren sancionadas en virtud de disposiciones o resoluciones de la Oficina Nacional de Contrataciones de la Administración Pública Nacional y aquellas personas que la OEI </w:t>
      </w:r>
      <w:bookmarkStart w:id="5" w:name="_GoBack"/>
      <w:bookmarkEnd w:id="5"/>
      <w:r w:rsidRPr="006643D2">
        <w:rPr>
          <w:rFonts w:cs="Arial"/>
          <w:w w:val="105"/>
          <w:sz w:val="22"/>
        </w:rPr>
        <w:t>haya registrado internamente, con motivo de haber detectado algún tipo de irregularidad;</w:t>
      </w:r>
    </w:p>
    <w:p w14:paraId="6623CF86"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Aquellas personas que se encuentren inmersas en las prohibiciones para contratar enumeradas por la Oficina Nacional de Contrataciones de la Administración Pública Nacional, art 28 del Decreto 1023/2001;</w:t>
      </w:r>
    </w:p>
    <w:p w14:paraId="06DD281E"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El personal directivo y/o empleados al servicio de la OEI en los últimos seis (6) meses;</w:t>
      </w:r>
    </w:p>
    <w:p w14:paraId="39895D1E"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Los condenados por delitos dolosos, por un lapso igual al doble de la condena;</w:t>
      </w:r>
    </w:p>
    <w:p w14:paraId="65C617B2"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hayan constituido o sean sociedades ficticias;</w:t>
      </w:r>
    </w:p>
    <w:p w14:paraId="449B096D" w14:textId="77777777" w:rsidR="00C35B33" w:rsidRPr="006643D2"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Aquellas personas humanas o jurídicas que hayan incurrido en cualquiera de los supuestos detallados como prácticas prohibidas:</w:t>
      </w:r>
    </w:p>
    <w:p w14:paraId="0AC56169"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 xml:space="preserve">“Extorsión / coacción”: El hecho de amenazar a otro con causarle a él mismo o a miembros de su familia, en su persona, honra o bienes, un mal que constituyere delito, para influir en las decisiones durante el proceso de contratación o durante la </w:t>
      </w:r>
      <w:r w:rsidRPr="006643D2">
        <w:rPr>
          <w:rFonts w:eastAsia="Arial" w:cs="Arial"/>
          <w:w w:val="105"/>
          <w:sz w:val="22"/>
          <w:lang w:eastAsia="es-AR" w:bidi="es-AR"/>
        </w:rPr>
        <w:lastRenderedPageBreak/>
        <w:t>ejecución del contrato correspondiente, ya sea que el objetivo se hubiese o no logrado;</w:t>
      </w:r>
    </w:p>
    <w:p w14:paraId="37869895"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“Fraude”: La tergiversación de datos o hechos, con el objeto de influir sobre el proceso de contratación o la fase de ejecución, en perjuicio de los participantes;</w:t>
      </w:r>
    </w:p>
    <w:p w14:paraId="41986E49"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Delitos de terrorismo o delitos ligados a actividades terroristas;</w:t>
      </w:r>
    </w:p>
    <w:p w14:paraId="474FBFF3" w14:textId="77777777" w:rsidR="00C35B33" w:rsidRPr="006643D2"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Trabajo infantil u otras infracciones relacionadas con la trata de personas</w:t>
      </w:r>
    </w:p>
    <w:p w14:paraId="5983B820" w14:textId="77777777" w:rsidR="00C35B33" w:rsidRPr="006643D2" w:rsidRDefault="00C35B33" w:rsidP="00C35B33">
      <w:pPr>
        <w:jc w:val="both"/>
        <w:rPr>
          <w:rFonts w:cs="Arial"/>
          <w:sz w:val="22"/>
        </w:rPr>
      </w:pPr>
    </w:p>
    <w:p w14:paraId="2D3B7E37" w14:textId="77777777" w:rsidR="00C35B33" w:rsidRPr="006643D2" w:rsidRDefault="00C35B33" w:rsidP="00C35B33">
      <w:pPr>
        <w:jc w:val="both"/>
        <w:rPr>
          <w:rFonts w:cs="Arial"/>
          <w:sz w:val="22"/>
        </w:rPr>
      </w:pPr>
      <w:r w:rsidRPr="006643D2">
        <w:rPr>
          <w:rFonts w:cs="Arial"/>
          <w:sz w:val="22"/>
        </w:rPr>
        <w:t>Bajo mi responsabilidad, declaro al presentar mi propuesta la inexistencia de amistad manifiesta, relación familiar o algún tipo de cercanía personal con la OEI y el Ente requirente.</w:t>
      </w:r>
    </w:p>
    <w:p w14:paraId="5E65CE9C" w14:textId="77777777" w:rsidR="00C35B33" w:rsidRPr="006643D2" w:rsidRDefault="00C35B33" w:rsidP="00C35B33">
      <w:pPr>
        <w:rPr>
          <w:rFonts w:cs="Arial"/>
          <w:i/>
          <w:iCs/>
          <w:sz w:val="22"/>
        </w:rPr>
      </w:pPr>
    </w:p>
    <w:p w14:paraId="02B40D38" w14:textId="4D686E9A" w:rsidR="00C35B33" w:rsidRPr="006643D2" w:rsidRDefault="00C35B33" w:rsidP="00C35B33">
      <w:pPr>
        <w:spacing w:line="276" w:lineRule="auto"/>
        <w:rPr>
          <w:rFonts w:cs="Arial"/>
          <w:i/>
          <w:iCs/>
          <w:sz w:val="22"/>
        </w:rPr>
      </w:pPr>
    </w:p>
    <w:p w14:paraId="3A67DBD8" w14:textId="71E41378" w:rsidR="00854D5C" w:rsidRDefault="00854D5C" w:rsidP="00C35B33">
      <w:pPr>
        <w:spacing w:line="276" w:lineRule="auto"/>
        <w:rPr>
          <w:rFonts w:cs="Arial"/>
          <w:i/>
          <w:iCs/>
          <w:sz w:val="22"/>
        </w:rPr>
      </w:pPr>
    </w:p>
    <w:p w14:paraId="55CBDE26" w14:textId="091645E1" w:rsidR="001F0AD0" w:rsidRDefault="001F0AD0" w:rsidP="00C35B33">
      <w:pPr>
        <w:spacing w:line="276" w:lineRule="auto"/>
        <w:rPr>
          <w:rFonts w:cs="Arial"/>
          <w:i/>
          <w:iCs/>
          <w:sz w:val="22"/>
        </w:rPr>
      </w:pPr>
    </w:p>
    <w:p w14:paraId="368375B2" w14:textId="77777777" w:rsidR="001F0AD0" w:rsidRPr="006643D2" w:rsidRDefault="001F0AD0" w:rsidP="00C35B33">
      <w:pPr>
        <w:spacing w:line="276" w:lineRule="auto"/>
        <w:rPr>
          <w:rFonts w:cs="Arial"/>
          <w:i/>
          <w:iCs/>
          <w:sz w:val="22"/>
        </w:rPr>
      </w:pPr>
    </w:p>
    <w:p w14:paraId="1B60F248" w14:textId="77777777" w:rsidR="00854D5C" w:rsidRPr="006643D2" w:rsidRDefault="00854D5C" w:rsidP="00C35B33">
      <w:pPr>
        <w:spacing w:line="276" w:lineRule="auto"/>
        <w:rPr>
          <w:rFonts w:cs="Arial"/>
          <w:i/>
          <w:iCs/>
          <w:sz w:val="22"/>
        </w:rPr>
      </w:pPr>
    </w:p>
    <w:p w14:paraId="506BC8F4" w14:textId="1E2B48EC" w:rsidR="00C35B33" w:rsidRPr="006643D2" w:rsidRDefault="00C35B33" w:rsidP="00C35B33">
      <w:pPr>
        <w:spacing w:line="276" w:lineRule="auto"/>
        <w:rPr>
          <w:rFonts w:cs="Arial"/>
          <w:i/>
          <w:iCs/>
          <w:sz w:val="22"/>
        </w:rPr>
      </w:pPr>
      <w:bookmarkStart w:id="6" w:name="_Hlk72221962"/>
      <w:r w:rsidRPr="006643D2">
        <w:rPr>
          <w:rFonts w:cs="Arial"/>
          <w:i/>
          <w:iCs/>
          <w:sz w:val="22"/>
        </w:rPr>
        <w:t>_____________________</w:t>
      </w:r>
      <w:r w:rsidR="006643D2">
        <w:rPr>
          <w:rFonts w:cs="Arial"/>
          <w:i/>
          <w:iCs/>
          <w:sz w:val="22"/>
        </w:rPr>
        <w:t xml:space="preserve">         </w:t>
      </w:r>
      <w:r w:rsidRPr="006643D2">
        <w:rPr>
          <w:rFonts w:cs="Arial"/>
          <w:i/>
          <w:iCs/>
          <w:sz w:val="22"/>
        </w:rPr>
        <w:t>__________________________</w:t>
      </w:r>
      <w:r w:rsidR="006643D2">
        <w:rPr>
          <w:rFonts w:cs="Arial"/>
          <w:i/>
          <w:iCs/>
          <w:sz w:val="22"/>
        </w:rPr>
        <w:t xml:space="preserve">          </w:t>
      </w:r>
      <w:r w:rsidRPr="006643D2">
        <w:rPr>
          <w:rFonts w:cs="Arial"/>
          <w:i/>
          <w:iCs/>
          <w:sz w:val="22"/>
        </w:rPr>
        <w:t>____________________</w:t>
      </w:r>
    </w:p>
    <w:p w14:paraId="5209078B" w14:textId="7BAE344E" w:rsidR="00C35B33" w:rsidRPr="0048383B" w:rsidRDefault="00C35B33" w:rsidP="00C35B33">
      <w:pPr>
        <w:spacing w:line="276" w:lineRule="auto"/>
        <w:rPr>
          <w:rFonts w:eastAsiaTheme="majorEastAsia" w:cs="Arial"/>
          <w:b/>
          <w:bCs/>
          <w:color w:val="4472C4" w:themeColor="accent1"/>
          <w:sz w:val="22"/>
        </w:rPr>
      </w:pPr>
      <w:r w:rsidRPr="006643D2">
        <w:rPr>
          <w:rFonts w:cs="Arial"/>
          <w:i/>
          <w:iCs/>
          <w:color w:val="0070C0"/>
          <w:sz w:val="22"/>
        </w:rPr>
        <w:t xml:space="preserve"> [Firma Concursante]</w:t>
      </w:r>
      <w:r w:rsidRPr="006643D2">
        <w:rPr>
          <w:rFonts w:cs="Arial"/>
          <w:i/>
          <w:iCs/>
          <w:color w:val="0070C0"/>
          <w:sz w:val="22"/>
        </w:rPr>
        <w:tab/>
      </w:r>
      <w:r w:rsidRPr="006643D2">
        <w:rPr>
          <w:rFonts w:cs="Arial"/>
          <w:i/>
          <w:iCs/>
          <w:color w:val="0070C0"/>
          <w:sz w:val="22"/>
        </w:rPr>
        <w:tab/>
        <w:t xml:space="preserve">     </w:t>
      </w:r>
      <w:r w:rsidRPr="006643D2">
        <w:rPr>
          <w:rFonts w:cs="Arial"/>
          <w:i/>
          <w:iCs/>
          <w:color w:val="0070C0"/>
          <w:sz w:val="22"/>
        </w:rPr>
        <w:tab/>
      </w:r>
      <w:r w:rsidRPr="006643D2">
        <w:rPr>
          <w:rFonts w:cs="Arial"/>
          <w:i/>
          <w:iCs/>
          <w:color w:val="0070C0"/>
          <w:sz w:val="22"/>
        </w:rPr>
        <w:tab/>
      </w:r>
      <w:proofErr w:type="gramStart"/>
      <w:r w:rsidRPr="006643D2">
        <w:rPr>
          <w:rFonts w:cs="Arial"/>
          <w:i/>
          <w:iCs/>
          <w:color w:val="0070C0"/>
          <w:sz w:val="22"/>
        </w:rPr>
        <w:t xml:space="preserve">   [</w:t>
      </w:r>
      <w:proofErr w:type="gramEnd"/>
      <w:r w:rsidRPr="006643D2">
        <w:rPr>
          <w:rFonts w:cs="Arial"/>
          <w:i/>
          <w:iCs/>
          <w:color w:val="0070C0"/>
          <w:sz w:val="22"/>
        </w:rPr>
        <w:t xml:space="preserve">Aclaración] </w:t>
      </w:r>
      <w:r w:rsidRPr="006643D2">
        <w:rPr>
          <w:rFonts w:cs="Arial"/>
          <w:i/>
          <w:iCs/>
          <w:color w:val="0070C0"/>
          <w:sz w:val="22"/>
        </w:rPr>
        <w:tab/>
      </w:r>
      <w:r w:rsidRPr="006643D2">
        <w:rPr>
          <w:rFonts w:cs="Arial"/>
          <w:i/>
          <w:iCs/>
          <w:color w:val="0070C0"/>
          <w:sz w:val="22"/>
        </w:rPr>
        <w:tab/>
      </w:r>
      <w:r w:rsidR="006643D2">
        <w:rPr>
          <w:rFonts w:cs="Arial"/>
          <w:i/>
          <w:iCs/>
          <w:color w:val="0070C0"/>
          <w:sz w:val="22"/>
        </w:rPr>
        <w:t xml:space="preserve"> </w:t>
      </w:r>
      <w:r w:rsidRPr="006643D2">
        <w:rPr>
          <w:rFonts w:cs="Arial"/>
          <w:i/>
          <w:iCs/>
          <w:color w:val="0070C0"/>
          <w:sz w:val="22"/>
        </w:rPr>
        <w:tab/>
        <w:t xml:space="preserve">   [En calidad de]</w:t>
      </w:r>
      <w:bookmarkEnd w:id="6"/>
      <w:r w:rsidRPr="0048383B">
        <w:rPr>
          <w:rFonts w:cs="Arial"/>
          <w:sz w:val="22"/>
        </w:rPr>
        <w:br w:type="page"/>
      </w:r>
    </w:p>
    <w:p w14:paraId="3F73343E" w14:textId="77777777" w:rsidR="00C35B33" w:rsidRPr="00565CA0" w:rsidRDefault="00C35B33" w:rsidP="00C35B33">
      <w:pPr>
        <w:pStyle w:val="Ttulo3"/>
        <w:spacing w:line="276" w:lineRule="auto"/>
        <w:jc w:val="center"/>
        <w:rPr>
          <w:rFonts w:ascii="Arial" w:hAnsi="Arial" w:cs="Arial"/>
          <w:sz w:val="22"/>
          <w:szCs w:val="22"/>
        </w:rPr>
      </w:pPr>
      <w:bookmarkStart w:id="7" w:name="_2.2_LISTA_DE"/>
      <w:bookmarkStart w:id="8" w:name="_Toc133393594"/>
      <w:bookmarkEnd w:id="7"/>
      <w:r w:rsidRPr="0048383B">
        <w:rPr>
          <w:rFonts w:ascii="Arial" w:hAnsi="Arial" w:cs="Arial"/>
          <w:sz w:val="22"/>
        </w:rPr>
        <w:lastRenderedPageBreak/>
        <w:t xml:space="preserve">2.2 </w:t>
      </w:r>
      <w:r w:rsidRPr="00565CA0">
        <w:rPr>
          <w:rFonts w:ascii="Arial" w:hAnsi="Arial" w:cs="Arial"/>
          <w:sz w:val="22"/>
          <w:szCs w:val="22"/>
        </w:rPr>
        <w:t>LISTA DE PRECIOS</w:t>
      </w:r>
      <w:bookmarkEnd w:id="8"/>
    </w:p>
    <w:p w14:paraId="41A7F2B5" w14:textId="77777777" w:rsidR="00C35B33" w:rsidRPr="005917F2" w:rsidRDefault="00C35B33" w:rsidP="00C35B33">
      <w:pPr>
        <w:rPr>
          <w:rFonts w:cs="Arial"/>
          <w:sz w:val="22"/>
          <w:szCs w:val="22"/>
        </w:rPr>
      </w:pPr>
    </w:p>
    <w:p w14:paraId="6316EED5" w14:textId="77777777" w:rsidR="00C35B33" w:rsidRPr="005917F2" w:rsidRDefault="00C35B33" w:rsidP="00C35B33">
      <w:pPr>
        <w:rPr>
          <w:rFonts w:cs="Arial"/>
          <w:sz w:val="22"/>
          <w:szCs w:val="22"/>
        </w:rPr>
      </w:pPr>
    </w:p>
    <w:p w14:paraId="05C8DACA" w14:textId="77777777" w:rsidR="00844769" w:rsidRPr="005917F2" w:rsidRDefault="00844769" w:rsidP="00844769">
      <w:pPr>
        <w:shd w:val="clear" w:color="auto" w:fill="FFFFFF"/>
        <w:tabs>
          <w:tab w:val="left" w:pos="426"/>
        </w:tabs>
        <w:spacing w:line="276" w:lineRule="auto"/>
        <w:jc w:val="right"/>
        <w:rPr>
          <w:rFonts w:cs="Arial"/>
          <w:spacing w:val="1"/>
          <w:sz w:val="22"/>
          <w:szCs w:val="22"/>
        </w:rPr>
      </w:pPr>
      <w:r w:rsidRPr="005917F2">
        <w:rPr>
          <w:rFonts w:cs="Arial"/>
          <w:b/>
          <w:spacing w:val="-3"/>
          <w:sz w:val="22"/>
          <w:szCs w:val="22"/>
        </w:rPr>
        <w:t xml:space="preserve">REFERENCIA: </w:t>
      </w:r>
      <w:r w:rsidRPr="005917F2">
        <w:rPr>
          <w:rFonts w:cs="Arial"/>
          <w:spacing w:val="1"/>
          <w:sz w:val="22"/>
          <w:szCs w:val="22"/>
        </w:rPr>
        <w:t xml:space="preserve">CONCURSO DE PRECIOS </w:t>
      </w:r>
    </w:p>
    <w:p w14:paraId="057E23F8" w14:textId="501976CD" w:rsidR="00844769" w:rsidRPr="005917F2" w:rsidRDefault="00844769" w:rsidP="005917F2">
      <w:pPr>
        <w:shd w:val="clear" w:color="auto" w:fill="FFFFFF"/>
        <w:tabs>
          <w:tab w:val="left" w:pos="426"/>
        </w:tabs>
        <w:spacing w:line="276" w:lineRule="auto"/>
        <w:ind w:left="6946"/>
        <w:jc w:val="right"/>
        <w:rPr>
          <w:rFonts w:cs="Arial"/>
          <w:spacing w:val="1"/>
          <w:sz w:val="22"/>
          <w:szCs w:val="22"/>
        </w:rPr>
      </w:pPr>
      <w:r w:rsidRPr="001D1450">
        <w:rPr>
          <w:rFonts w:cs="Arial"/>
          <w:spacing w:val="1"/>
          <w:sz w:val="22"/>
          <w:szCs w:val="22"/>
        </w:rPr>
        <w:t xml:space="preserve">OEI BUE </w:t>
      </w:r>
      <w:r w:rsidR="004B6028" w:rsidRPr="001D1450">
        <w:rPr>
          <w:rFonts w:cs="Arial"/>
          <w:spacing w:val="1"/>
          <w:sz w:val="22"/>
          <w:szCs w:val="22"/>
        </w:rPr>
        <w:t xml:space="preserve">CP </w:t>
      </w:r>
      <w:r w:rsidR="001D1450" w:rsidRPr="001D1450">
        <w:rPr>
          <w:rFonts w:cs="Arial"/>
          <w:spacing w:val="1"/>
          <w:sz w:val="22"/>
          <w:szCs w:val="22"/>
        </w:rPr>
        <w:t>17</w:t>
      </w:r>
      <w:r w:rsidR="004B6028" w:rsidRPr="001D1450">
        <w:rPr>
          <w:rFonts w:cs="Arial"/>
          <w:spacing w:val="1"/>
          <w:sz w:val="22"/>
          <w:szCs w:val="22"/>
        </w:rPr>
        <w:t>/202</w:t>
      </w:r>
      <w:r w:rsidR="008C3CFD" w:rsidRPr="001D1450">
        <w:rPr>
          <w:rFonts w:cs="Arial"/>
          <w:spacing w:val="1"/>
          <w:sz w:val="22"/>
          <w:szCs w:val="22"/>
        </w:rPr>
        <w:t>3</w:t>
      </w:r>
    </w:p>
    <w:p w14:paraId="651D7261" w14:textId="020A7A66" w:rsidR="00C71865" w:rsidRPr="005917F2" w:rsidRDefault="001F0AD0" w:rsidP="005917F2">
      <w:pPr>
        <w:pStyle w:val="ListParagraph1"/>
        <w:spacing w:after="0"/>
        <w:jc w:val="right"/>
        <w:rPr>
          <w:rFonts w:ascii="Arial" w:hAnsi="Arial" w:cs="Arial"/>
          <w:sz w:val="22"/>
          <w:szCs w:val="22"/>
          <w:lang w:val="es-ES"/>
        </w:rPr>
      </w:pPr>
      <w:r w:rsidRPr="001F0AD0">
        <w:rPr>
          <w:rFonts w:ascii="Arial" w:hAnsi="Arial" w:cs="Arial"/>
          <w:sz w:val="22"/>
          <w:szCs w:val="22"/>
          <w:lang w:val="es-ES"/>
        </w:rPr>
        <w:t xml:space="preserve">SERVICIO DE RESERVA Y ALOJAMIENTO EN EL MARCO DEL </w:t>
      </w:r>
    </w:p>
    <w:p w14:paraId="6C417624" w14:textId="75AF63B8" w:rsidR="008C3CFD" w:rsidRPr="005917F2" w:rsidRDefault="001F0AD0" w:rsidP="005917F2">
      <w:pPr>
        <w:pStyle w:val="ListParagraph1"/>
        <w:spacing w:after="0"/>
        <w:jc w:val="right"/>
        <w:rPr>
          <w:rFonts w:ascii="Arial" w:hAnsi="Arial" w:cs="Arial"/>
          <w:sz w:val="22"/>
          <w:szCs w:val="22"/>
          <w:lang w:val="es-ES"/>
        </w:rPr>
      </w:pPr>
      <w:r w:rsidRPr="001F0AD0">
        <w:rPr>
          <w:rFonts w:ascii="Arial" w:hAnsi="Arial" w:cs="Arial"/>
          <w:sz w:val="22"/>
          <w:szCs w:val="22"/>
          <w:lang w:val="es-ES"/>
        </w:rPr>
        <w:t>I FESTIVAL DE ARTES DEL MERCOSUR,</w:t>
      </w:r>
    </w:p>
    <w:p w14:paraId="59C15354" w14:textId="3CC8F2EF" w:rsidR="008C3CFD" w:rsidRPr="005917F2" w:rsidRDefault="001F0AD0" w:rsidP="005917F2">
      <w:pPr>
        <w:pStyle w:val="ListParagraph1"/>
        <w:spacing w:after="0"/>
        <w:jc w:val="right"/>
        <w:rPr>
          <w:rFonts w:ascii="Arial" w:hAnsi="Arial" w:cs="Arial"/>
          <w:sz w:val="22"/>
          <w:szCs w:val="22"/>
          <w:lang w:val="es-ES"/>
        </w:rPr>
      </w:pPr>
      <w:r w:rsidRPr="001F0AD0">
        <w:rPr>
          <w:rFonts w:ascii="Arial" w:hAnsi="Arial" w:cs="Arial"/>
          <w:sz w:val="22"/>
          <w:szCs w:val="22"/>
          <w:lang w:val="es-ES"/>
        </w:rPr>
        <w:t xml:space="preserve"> LA CIUDAD AUTÓNOMA DE BUENOS AIRES </w:t>
      </w:r>
    </w:p>
    <w:p w14:paraId="1CD48E39" w14:textId="5715B437" w:rsidR="00C35B33" w:rsidRPr="005917F2" w:rsidRDefault="001F0AD0" w:rsidP="005917F2">
      <w:pPr>
        <w:pStyle w:val="ListParagraph1"/>
        <w:spacing w:after="0"/>
        <w:ind w:left="0"/>
        <w:jc w:val="right"/>
        <w:rPr>
          <w:rFonts w:ascii="Arial" w:hAnsi="Arial" w:cs="Arial"/>
          <w:sz w:val="22"/>
          <w:szCs w:val="22"/>
          <w:lang w:val="es-ES"/>
        </w:rPr>
      </w:pPr>
      <w:r w:rsidRPr="001F0AD0">
        <w:rPr>
          <w:rFonts w:ascii="Arial" w:hAnsi="Arial" w:cs="Arial"/>
          <w:sz w:val="22"/>
          <w:szCs w:val="22"/>
          <w:lang w:val="es-ES"/>
        </w:rPr>
        <w:t>A PARTIR DEL 23 AL 29 DE MAYO DE 2023</w:t>
      </w:r>
    </w:p>
    <w:p w14:paraId="1834BD52" w14:textId="77777777" w:rsidR="008C3CFD" w:rsidRPr="0048383B" w:rsidRDefault="008C3CFD" w:rsidP="008C3CFD">
      <w:pPr>
        <w:pStyle w:val="ListParagraph1"/>
        <w:spacing w:line="276" w:lineRule="auto"/>
        <w:ind w:left="0"/>
        <w:jc w:val="right"/>
        <w:rPr>
          <w:rFonts w:ascii="Arial" w:hAnsi="Arial" w:cs="Arial"/>
          <w:spacing w:val="-4"/>
          <w:sz w:val="22"/>
          <w:szCs w:val="22"/>
        </w:rPr>
      </w:pPr>
    </w:p>
    <w:p w14:paraId="5580F10A" w14:textId="61A5DE7F" w:rsidR="00762270" w:rsidRDefault="00C35B33" w:rsidP="005917F2">
      <w:pPr>
        <w:pStyle w:val="ListParagraph1"/>
        <w:spacing w:after="0" w:line="276" w:lineRule="auto"/>
        <w:ind w:left="0"/>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p w14:paraId="29DD8560" w14:textId="32526A80" w:rsidR="00745779" w:rsidRDefault="00745779" w:rsidP="00C35B33">
      <w:pPr>
        <w:jc w:val="both"/>
        <w:rPr>
          <w:rFonts w:cs="Arial"/>
          <w:sz w:val="22"/>
          <w:szCs w:val="22"/>
        </w:rPr>
      </w:pPr>
    </w:p>
    <w:tbl>
      <w:tblPr>
        <w:tblW w:w="10774"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
        <w:gridCol w:w="710"/>
        <w:gridCol w:w="851"/>
        <w:gridCol w:w="850"/>
        <w:gridCol w:w="993"/>
        <w:gridCol w:w="992"/>
        <w:gridCol w:w="709"/>
        <w:gridCol w:w="1134"/>
        <w:gridCol w:w="992"/>
        <w:gridCol w:w="992"/>
        <w:gridCol w:w="1418"/>
      </w:tblGrid>
      <w:tr w:rsidR="00485F41" w:rsidRPr="003C0C7C" w14:paraId="68285466" w14:textId="77777777" w:rsidTr="004419E1">
        <w:trPr>
          <w:trHeight w:val="989"/>
        </w:trPr>
        <w:tc>
          <w:tcPr>
            <w:tcW w:w="567" w:type="dxa"/>
            <w:shd w:val="clear" w:color="000000" w:fill="DDEBF7"/>
            <w:vAlign w:val="center"/>
            <w:hideMark/>
          </w:tcPr>
          <w:p w14:paraId="2501C686" w14:textId="77777777" w:rsidR="005C3801" w:rsidRPr="00745779" w:rsidRDefault="005C3801" w:rsidP="005C3801">
            <w:pPr>
              <w:widowControl/>
              <w:autoSpaceDE/>
              <w:autoSpaceDN/>
              <w:adjustRightInd/>
              <w:jc w:val="center"/>
              <w:rPr>
                <w:rFonts w:cs="Arial"/>
                <w:b/>
                <w:bCs/>
                <w:color w:val="000000"/>
                <w:sz w:val="16"/>
                <w:szCs w:val="16"/>
                <w:lang w:val="es-AR" w:eastAsia="es-AR"/>
              </w:rPr>
            </w:pPr>
            <w:r w:rsidRPr="00745779">
              <w:rPr>
                <w:rFonts w:cs="Arial"/>
                <w:b/>
                <w:bCs/>
                <w:color w:val="000000"/>
                <w:sz w:val="16"/>
                <w:szCs w:val="16"/>
                <w:lang w:val="es-AR" w:eastAsia="es-AR"/>
              </w:rPr>
              <w:t>Lote</w:t>
            </w:r>
          </w:p>
          <w:p w14:paraId="5029CCA2" w14:textId="77777777" w:rsidR="005C3801" w:rsidRPr="00745779" w:rsidRDefault="005C3801" w:rsidP="005C3801">
            <w:pPr>
              <w:widowControl/>
              <w:autoSpaceDE/>
              <w:autoSpaceDN/>
              <w:adjustRightInd/>
              <w:jc w:val="center"/>
              <w:rPr>
                <w:rFonts w:cs="Arial"/>
                <w:b/>
                <w:bCs/>
                <w:color w:val="000000"/>
                <w:sz w:val="16"/>
                <w:szCs w:val="16"/>
                <w:lang w:val="es-AR" w:eastAsia="es-AR"/>
              </w:rPr>
            </w:pPr>
          </w:p>
        </w:tc>
        <w:tc>
          <w:tcPr>
            <w:tcW w:w="566" w:type="dxa"/>
            <w:shd w:val="clear" w:color="000000" w:fill="DDEBF7"/>
            <w:vAlign w:val="center"/>
            <w:hideMark/>
          </w:tcPr>
          <w:p w14:paraId="6E9C4767" w14:textId="77777777" w:rsidR="005C3801" w:rsidRPr="00745779" w:rsidRDefault="005C3801" w:rsidP="005C3801">
            <w:pPr>
              <w:widowControl/>
              <w:autoSpaceDE/>
              <w:autoSpaceDN/>
              <w:adjustRightInd/>
              <w:jc w:val="center"/>
              <w:rPr>
                <w:rFonts w:cs="Arial"/>
                <w:b/>
                <w:bCs/>
                <w:color w:val="000000"/>
                <w:sz w:val="16"/>
                <w:szCs w:val="16"/>
                <w:lang w:val="es-AR" w:eastAsia="es-AR"/>
              </w:rPr>
            </w:pPr>
            <w:r w:rsidRPr="00745779">
              <w:rPr>
                <w:rFonts w:cs="Arial"/>
                <w:b/>
                <w:bCs/>
                <w:color w:val="000000"/>
                <w:sz w:val="16"/>
                <w:szCs w:val="16"/>
                <w:lang w:val="es-AR" w:eastAsia="es-AR"/>
              </w:rPr>
              <w:t xml:space="preserve">Renglón </w:t>
            </w:r>
          </w:p>
        </w:tc>
        <w:tc>
          <w:tcPr>
            <w:tcW w:w="710" w:type="dxa"/>
            <w:shd w:val="clear" w:color="000000" w:fill="DDEBF7"/>
            <w:vAlign w:val="center"/>
            <w:hideMark/>
          </w:tcPr>
          <w:p w14:paraId="7C6C317A" w14:textId="77777777" w:rsidR="005C3801" w:rsidRPr="00745779" w:rsidRDefault="005C3801" w:rsidP="005C3801">
            <w:pPr>
              <w:widowControl/>
              <w:autoSpaceDE/>
              <w:autoSpaceDN/>
              <w:adjustRightInd/>
              <w:jc w:val="center"/>
              <w:rPr>
                <w:rFonts w:cs="Arial"/>
                <w:b/>
                <w:bCs/>
                <w:color w:val="000000"/>
                <w:sz w:val="16"/>
                <w:szCs w:val="16"/>
                <w:lang w:val="es-AR" w:eastAsia="es-AR"/>
              </w:rPr>
            </w:pPr>
            <w:r w:rsidRPr="00745779">
              <w:rPr>
                <w:rFonts w:cs="Arial"/>
                <w:b/>
                <w:bCs/>
                <w:color w:val="000000"/>
                <w:sz w:val="16"/>
                <w:szCs w:val="16"/>
                <w:lang w:val="es-AR" w:eastAsia="es-AR"/>
              </w:rPr>
              <w:t>Tipo de hotel</w:t>
            </w:r>
          </w:p>
        </w:tc>
        <w:tc>
          <w:tcPr>
            <w:tcW w:w="851" w:type="dxa"/>
            <w:shd w:val="clear" w:color="000000" w:fill="DDEBF7"/>
            <w:vAlign w:val="center"/>
            <w:hideMark/>
          </w:tcPr>
          <w:p w14:paraId="5DB30749" w14:textId="77777777" w:rsidR="005C3801" w:rsidRPr="00745779" w:rsidRDefault="005C3801" w:rsidP="005C3801">
            <w:pPr>
              <w:widowControl/>
              <w:autoSpaceDE/>
              <w:autoSpaceDN/>
              <w:adjustRightInd/>
              <w:jc w:val="center"/>
              <w:rPr>
                <w:rFonts w:cs="Arial"/>
                <w:b/>
                <w:bCs/>
                <w:color w:val="000000"/>
                <w:sz w:val="16"/>
                <w:szCs w:val="16"/>
                <w:lang w:val="es-AR" w:eastAsia="es-AR"/>
              </w:rPr>
            </w:pPr>
            <w:r w:rsidRPr="00745779">
              <w:rPr>
                <w:rFonts w:cs="Arial"/>
                <w:b/>
                <w:bCs/>
                <w:color w:val="000000"/>
                <w:sz w:val="16"/>
                <w:szCs w:val="16"/>
                <w:lang w:val="es-AR" w:eastAsia="es-AR"/>
              </w:rPr>
              <w:t>Tipo de habitación</w:t>
            </w:r>
          </w:p>
        </w:tc>
        <w:tc>
          <w:tcPr>
            <w:tcW w:w="850" w:type="dxa"/>
            <w:shd w:val="clear" w:color="000000" w:fill="DDEBF7"/>
            <w:vAlign w:val="center"/>
            <w:hideMark/>
          </w:tcPr>
          <w:p w14:paraId="382B6000" w14:textId="77777777" w:rsidR="005C3801" w:rsidRPr="00745779" w:rsidRDefault="005C3801" w:rsidP="005C3801">
            <w:pPr>
              <w:widowControl/>
              <w:autoSpaceDE/>
              <w:autoSpaceDN/>
              <w:adjustRightInd/>
              <w:jc w:val="center"/>
              <w:rPr>
                <w:rFonts w:cs="Arial"/>
                <w:b/>
                <w:bCs/>
                <w:color w:val="000000"/>
                <w:sz w:val="16"/>
                <w:szCs w:val="16"/>
                <w:lang w:val="es-AR" w:eastAsia="es-AR"/>
              </w:rPr>
            </w:pPr>
            <w:r w:rsidRPr="00745779">
              <w:rPr>
                <w:rFonts w:cs="Arial"/>
                <w:b/>
                <w:bCs/>
                <w:color w:val="000000"/>
                <w:sz w:val="16"/>
                <w:szCs w:val="16"/>
                <w:lang w:val="es-AR" w:eastAsia="es-AR"/>
              </w:rPr>
              <w:t>Servicio</w:t>
            </w:r>
          </w:p>
        </w:tc>
        <w:tc>
          <w:tcPr>
            <w:tcW w:w="993" w:type="dxa"/>
            <w:shd w:val="clear" w:color="000000" w:fill="DDEBF7"/>
            <w:vAlign w:val="center"/>
            <w:hideMark/>
          </w:tcPr>
          <w:p w14:paraId="730EA9BA" w14:textId="45C0F3DF" w:rsidR="005C3801" w:rsidRPr="00745779" w:rsidRDefault="005C3801" w:rsidP="005C3801">
            <w:pPr>
              <w:widowControl/>
              <w:autoSpaceDE/>
              <w:autoSpaceDN/>
              <w:adjustRightInd/>
              <w:jc w:val="center"/>
              <w:rPr>
                <w:rFonts w:cs="Arial"/>
                <w:b/>
                <w:bCs/>
                <w:color w:val="000000"/>
                <w:sz w:val="16"/>
                <w:szCs w:val="16"/>
                <w:lang w:val="es-AR" w:eastAsia="es-AR"/>
              </w:rPr>
            </w:pPr>
            <w:r>
              <w:rPr>
                <w:rFonts w:cs="Arial"/>
                <w:b/>
                <w:bCs/>
                <w:color w:val="000000"/>
                <w:sz w:val="16"/>
                <w:szCs w:val="16"/>
                <w:lang w:val="es-AR" w:eastAsia="es-AR"/>
              </w:rPr>
              <w:t>Cantidad de habitaciones solicitadas</w:t>
            </w:r>
          </w:p>
        </w:tc>
        <w:tc>
          <w:tcPr>
            <w:tcW w:w="992" w:type="dxa"/>
            <w:shd w:val="clear" w:color="000000" w:fill="DDEBF7"/>
            <w:vAlign w:val="center"/>
          </w:tcPr>
          <w:p w14:paraId="3D24092F" w14:textId="76E2A261" w:rsidR="005C3801" w:rsidRPr="00572C6B" w:rsidRDefault="005C3801" w:rsidP="005C3801">
            <w:pPr>
              <w:widowControl/>
              <w:autoSpaceDE/>
              <w:autoSpaceDN/>
              <w:adjustRightInd/>
              <w:jc w:val="center"/>
              <w:rPr>
                <w:rFonts w:cs="Arial"/>
                <w:b/>
                <w:bCs/>
                <w:color w:val="000000"/>
                <w:sz w:val="16"/>
                <w:szCs w:val="16"/>
                <w:lang w:val="es-AR" w:eastAsia="es-AR"/>
              </w:rPr>
            </w:pPr>
            <w:proofErr w:type="gramStart"/>
            <w:r w:rsidRPr="00572C6B">
              <w:rPr>
                <w:rFonts w:cs="Arial"/>
                <w:b/>
                <w:bCs/>
                <w:color w:val="000000"/>
                <w:sz w:val="16"/>
                <w:szCs w:val="16"/>
                <w:lang w:val="es-AR" w:eastAsia="es-AR"/>
              </w:rPr>
              <w:t>Total</w:t>
            </w:r>
            <w:proofErr w:type="gramEnd"/>
            <w:r w:rsidRPr="00572C6B">
              <w:rPr>
                <w:rFonts w:cs="Arial"/>
                <w:b/>
                <w:bCs/>
                <w:color w:val="000000"/>
                <w:sz w:val="16"/>
                <w:szCs w:val="16"/>
                <w:lang w:val="es-AR" w:eastAsia="es-AR"/>
              </w:rPr>
              <w:t xml:space="preserve"> de noches por habitación (b)</w:t>
            </w:r>
          </w:p>
        </w:tc>
        <w:tc>
          <w:tcPr>
            <w:tcW w:w="709" w:type="dxa"/>
            <w:shd w:val="clear" w:color="000000" w:fill="DDEBF7"/>
          </w:tcPr>
          <w:p w14:paraId="2B59CFD0" w14:textId="77777777" w:rsidR="005C3801" w:rsidRDefault="005C3801" w:rsidP="005C3801">
            <w:pPr>
              <w:widowControl/>
              <w:autoSpaceDE/>
              <w:autoSpaceDN/>
              <w:adjustRightInd/>
              <w:jc w:val="center"/>
              <w:rPr>
                <w:rFonts w:cs="Arial"/>
                <w:b/>
                <w:bCs/>
                <w:color w:val="000000"/>
                <w:sz w:val="16"/>
                <w:szCs w:val="16"/>
                <w:lang w:val="es-AR" w:eastAsia="es-AR"/>
              </w:rPr>
            </w:pPr>
          </w:p>
          <w:p w14:paraId="04068412" w14:textId="77777777" w:rsidR="00485F41" w:rsidRDefault="00485F41" w:rsidP="005C3801">
            <w:pPr>
              <w:widowControl/>
              <w:autoSpaceDE/>
              <w:autoSpaceDN/>
              <w:adjustRightInd/>
              <w:jc w:val="center"/>
              <w:rPr>
                <w:rFonts w:cs="Arial"/>
                <w:b/>
                <w:bCs/>
                <w:color w:val="000000"/>
                <w:sz w:val="16"/>
                <w:szCs w:val="16"/>
                <w:lang w:val="es-AR" w:eastAsia="es-AR"/>
              </w:rPr>
            </w:pPr>
          </w:p>
          <w:p w14:paraId="0856BF98" w14:textId="51D21899" w:rsidR="005C3801" w:rsidRPr="00572C6B" w:rsidRDefault="005C3801" w:rsidP="005C3801">
            <w:pPr>
              <w:widowControl/>
              <w:autoSpaceDE/>
              <w:autoSpaceDN/>
              <w:adjustRightInd/>
              <w:jc w:val="center"/>
              <w:rPr>
                <w:rFonts w:cs="Arial"/>
                <w:b/>
                <w:bCs/>
                <w:color w:val="000000"/>
                <w:sz w:val="16"/>
                <w:szCs w:val="16"/>
                <w:lang w:val="es-AR" w:eastAsia="es-AR"/>
              </w:rPr>
            </w:pPr>
            <w:proofErr w:type="gramStart"/>
            <w:r>
              <w:rPr>
                <w:rFonts w:cs="Arial"/>
                <w:b/>
                <w:bCs/>
                <w:color w:val="000000"/>
                <w:sz w:val="16"/>
                <w:szCs w:val="16"/>
                <w:lang w:val="es-AR" w:eastAsia="es-AR"/>
              </w:rPr>
              <w:t>Total</w:t>
            </w:r>
            <w:proofErr w:type="gramEnd"/>
            <w:r>
              <w:rPr>
                <w:rFonts w:cs="Arial"/>
                <w:b/>
                <w:bCs/>
                <w:color w:val="000000"/>
                <w:sz w:val="16"/>
                <w:szCs w:val="16"/>
                <w:lang w:val="es-AR" w:eastAsia="es-AR"/>
              </w:rPr>
              <w:t xml:space="preserve"> de noches </w:t>
            </w:r>
          </w:p>
        </w:tc>
        <w:tc>
          <w:tcPr>
            <w:tcW w:w="1134" w:type="dxa"/>
            <w:shd w:val="clear" w:color="000000" w:fill="DDEBF7"/>
          </w:tcPr>
          <w:p w14:paraId="2DA2F9E5" w14:textId="77777777" w:rsidR="00485F41" w:rsidRDefault="00485F41" w:rsidP="005C3801">
            <w:pPr>
              <w:widowControl/>
              <w:autoSpaceDE/>
              <w:autoSpaceDN/>
              <w:adjustRightInd/>
              <w:jc w:val="center"/>
              <w:rPr>
                <w:rFonts w:cs="Arial"/>
                <w:b/>
                <w:bCs/>
                <w:color w:val="000000"/>
                <w:sz w:val="16"/>
                <w:szCs w:val="16"/>
                <w:lang w:val="es-AR" w:eastAsia="es-AR"/>
              </w:rPr>
            </w:pPr>
          </w:p>
          <w:p w14:paraId="48DE4344" w14:textId="09055BE4" w:rsidR="005C3801" w:rsidRPr="00572C6B" w:rsidRDefault="005C3801" w:rsidP="005C3801">
            <w:pPr>
              <w:widowControl/>
              <w:autoSpaceDE/>
              <w:autoSpaceDN/>
              <w:adjustRightInd/>
              <w:jc w:val="center"/>
              <w:rPr>
                <w:rFonts w:cs="Arial"/>
                <w:b/>
                <w:bCs/>
                <w:color w:val="000000"/>
                <w:sz w:val="16"/>
                <w:szCs w:val="16"/>
                <w:lang w:val="es-AR" w:eastAsia="es-AR"/>
              </w:rPr>
            </w:pPr>
            <w:proofErr w:type="gramStart"/>
            <w:r w:rsidRPr="00572C6B">
              <w:rPr>
                <w:rFonts w:cs="Arial"/>
                <w:b/>
                <w:bCs/>
                <w:color w:val="000000"/>
                <w:sz w:val="16"/>
                <w:szCs w:val="16"/>
                <w:lang w:val="es-AR" w:eastAsia="es-AR"/>
              </w:rPr>
              <w:t>Total</w:t>
            </w:r>
            <w:proofErr w:type="gramEnd"/>
            <w:r w:rsidRPr="00572C6B">
              <w:rPr>
                <w:rFonts w:cs="Arial"/>
                <w:b/>
                <w:bCs/>
                <w:color w:val="000000"/>
                <w:sz w:val="16"/>
                <w:szCs w:val="16"/>
                <w:lang w:val="es-AR" w:eastAsia="es-AR"/>
              </w:rPr>
              <w:t xml:space="preserve"> de habitaciones ofrecidas (a)</w:t>
            </w:r>
          </w:p>
        </w:tc>
        <w:tc>
          <w:tcPr>
            <w:tcW w:w="992" w:type="dxa"/>
            <w:shd w:val="clear" w:color="000000" w:fill="DDEBF7"/>
            <w:vAlign w:val="center"/>
            <w:hideMark/>
          </w:tcPr>
          <w:p w14:paraId="27B111C9" w14:textId="446EA896" w:rsidR="005C3801" w:rsidRPr="00572C6B" w:rsidRDefault="005C3801" w:rsidP="005C3801">
            <w:pPr>
              <w:widowControl/>
              <w:autoSpaceDE/>
              <w:autoSpaceDN/>
              <w:adjustRightInd/>
              <w:jc w:val="center"/>
              <w:rPr>
                <w:rFonts w:cs="Arial"/>
                <w:b/>
                <w:bCs/>
                <w:color w:val="000000"/>
                <w:sz w:val="16"/>
                <w:szCs w:val="16"/>
                <w:lang w:val="es-AR" w:eastAsia="es-AR"/>
              </w:rPr>
            </w:pPr>
            <w:proofErr w:type="gramStart"/>
            <w:r w:rsidRPr="00572C6B">
              <w:rPr>
                <w:rFonts w:cs="Arial"/>
                <w:b/>
                <w:bCs/>
                <w:color w:val="000000"/>
                <w:sz w:val="16"/>
                <w:szCs w:val="16"/>
                <w:lang w:val="es-AR" w:eastAsia="es-AR"/>
              </w:rPr>
              <w:t>Total</w:t>
            </w:r>
            <w:proofErr w:type="gramEnd"/>
            <w:r w:rsidRPr="00572C6B">
              <w:rPr>
                <w:rFonts w:cs="Arial"/>
                <w:b/>
                <w:bCs/>
                <w:color w:val="000000"/>
                <w:sz w:val="16"/>
                <w:szCs w:val="16"/>
                <w:lang w:val="es-AR" w:eastAsia="es-AR"/>
              </w:rPr>
              <w:t xml:space="preserve"> de noches ofrecidas (c)=a*b</w:t>
            </w:r>
          </w:p>
        </w:tc>
        <w:tc>
          <w:tcPr>
            <w:tcW w:w="992" w:type="dxa"/>
            <w:shd w:val="clear" w:color="000000" w:fill="DDEBF7"/>
            <w:vAlign w:val="center"/>
          </w:tcPr>
          <w:p w14:paraId="346AEF5B" w14:textId="63AEEBB3" w:rsidR="005C3801" w:rsidRPr="00572C6B" w:rsidRDefault="005C3801" w:rsidP="005C3801">
            <w:pPr>
              <w:widowControl/>
              <w:autoSpaceDE/>
              <w:autoSpaceDN/>
              <w:adjustRightInd/>
              <w:jc w:val="center"/>
              <w:rPr>
                <w:rFonts w:cs="Arial"/>
                <w:b/>
                <w:bCs/>
                <w:color w:val="000000"/>
                <w:sz w:val="16"/>
                <w:szCs w:val="16"/>
                <w:lang w:val="es-AR" w:eastAsia="es-AR"/>
              </w:rPr>
            </w:pPr>
            <w:r w:rsidRPr="00572C6B">
              <w:rPr>
                <w:rFonts w:cs="Arial"/>
                <w:b/>
                <w:bCs/>
                <w:color w:val="000000"/>
                <w:sz w:val="16"/>
                <w:szCs w:val="16"/>
                <w:lang w:val="es-AR" w:eastAsia="es-AR"/>
              </w:rPr>
              <w:t xml:space="preserve">Precio Hab. x Noche ARS (Impuestos </w:t>
            </w:r>
            <w:proofErr w:type="gramStart"/>
            <w:r w:rsidRPr="00572C6B">
              <w:rPr>
                <w:rFonts w:cs="Arial"/>
                <w:b/>
                <w:bCs/>
                <w:color w:val="000000"/>
                <w:sz w:val="16"/>
                <w:szCs w:val="16"/>
                <w:lang w:val="es-AR" w:eastAsia="es-AR"/>
              </w:rPr>
              <w:t>incluidos)</w:t>
            </w:r>
            <w:r>
              <w:rPr>
                <w:rFonts w:cs="Arial"/>
                <w:b/>
                <w:bCs/>
                <w:color w:val="000000"/>
                <w:sz w:val="16"/>
                <w:szCs w:val="16"/>
                <w:lang w:val="es-AR" w:eastAsia="es-AR"/>
              </w:rPr>
              <w:t>*</w:t>
            </w:r>
            <w:proofErr w:type="gramEnd"/>
            <w:r w:rsidRPr="00572C6B">
              <w:rPr>
                <w:rFonts w:cs="Arial"/>
                <w:b/>
                <w:bCs/>
                <w:color w:val="000000"/>
                <w:sz w:val="16"/>
                <w:szCs w:val="16"/>
                <w:lang w:val="es-AR" w:eastAsia="es-AR"/>
              </w:rPr>
              <w:br/>
              <w:t>(d)</w:t>
            </w:r>
          </w:p>
        </w:tc>
        <w:tc>
          <w:tcPr>
            <w:tcW w:w="1418" w:type="dxa"/>
            <w:shd w:val="clear" w:color="000000" w:fill="DDEBF7"/>
            <w:vAlign w:val="center"/>
            <w:hideMark/>
          </w:tcPr>
          <w:p w14:paraId="4F04045D" w14:textId="489530CE" w:rsidR="005C3801" w:rsidRPr="00572C6B" w:rsidRDefault="005C3801" w:rsidP="005C3801">
            <w:pPr>
              <w:widowControl/>
              <w:autoSpaceDE/>
              <w:autoSpaceDN/>
              <w:adjustRightInd/>
              <w:jc w:val="center"/>
              <w:rPr>
                <w:rFonts w:cs="Arial"/>
                <w:b/>
                <w:bCs/>
                <w:color w:val="000000"/>
                <w:sz w:val="16"/>
                <w:szCs w:val="16"/>
                <w:lang w:val="es-AR" w:eastAsia="es-AR"/>
              </w:rPr>
            </w:pPr>
            <w:r w:rsidRPr="00572C6B">
              <w:rPr>
                <w:rFonts w:cs="Arial"/>
                <w:b/>
                <w:bCs/>
                <w:color w:val="000000"/>
                <w:sz w:val="16"/>
                <w:szCs w:val="16"/>
                <w:lang w:val="es-AR" w:eastAsia="es-AR"/>
              </w:rPr>
              <w:t xml:space="preserve">Precio Total ARS (Impuestos </w:t>
            </w:r>
            <w:proofErr w:type="gramStart"/>
            <w:r w:rsidRPr="00572C6B">
              <w:rPr>
                <w:rFonts w:cs="Arial"/>
                <w:b/>
                <w:bCs/>
                <w:color w:val="000000"/>
                <w:sz w:val="16"/>
                <w:szCs w:val="16"/>
                <w:lang w:val="es-AR" w:eastAsia="es-AR"/>
              </w:rPr>
              <w:t>Incluidos)</w:t>
            </w:r>
            <w:r>
              <w:rPr>
                <w:rFonts w:cs="Arial"/>
                <w:b/>
                <w:bCs/>
                <w:color w:val="000000"/>
                <w:sz w:val="16"/>
                <w:szCs w:val="16"/>
                <w:lang w:val="es-AR" w:eastAsia="es-AR"/>
              </w:rPr>
              <w:t>*</w:t>
            </w:r>
            <w:proofErr w:type="gramEnd"/>
            <w:r w:rsidRPr="00572C6B">
              <w:rPr>
                <w:rFonts w:cs="Arial"/>
                <w:b/>
                <w:bCs/>
                <w:color w:val="000000"/>
                <w:sz w:val="16"/>
                <w:szCs w:val="16"/>
                <w:lang w:val="es-AR" w:eastAsia="es-AR"/>
              </w:rPr>
              <w:t xml:space="preserve"> = (c*d)</w:t>
            </w:r>
          </w:p>
        </w:tc>
      </w:tr>
      <w:tr w:rsidR="00485F41" w:rsidRPr="003C0C7C" w14:paraId="5CC0840F" w14:textId="77777777" w:rsidTr="004419E1">
        <w:trPr>
          <w:trHeight w:val="356"/>
        </w:trPr>
        <w:tc>
          <w:tcPr>
            <w:tcW w:w="567" w:type="dxa"/>
            <w:vMerge w:val="restart"/>
            <w:shd w:val="clear" w:color="auto" w:fill="auto"/>
            <w:vAlign w:val="center"/>
            <w:hideMark/>
          </w:tcPr>
          <w:p w14:paraId="6E3ACD7B"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1</w:t>
            </w:r>
          </w:p>
        </w:tc>
        <w:tc>
          <w:tcPr>
            <w:tcW w:w="566" w:type="dxa"/>
            <w:shd w:val="clear" w:color="auto" w:fill="auto"/>
            <w:vAlign w:val="center"/>
            <w:hideMark/>
          </w:tcPr>
          <w:p w14:paraId="60E9CE42"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1</w:t>
            </w:r>
          </w:p>
        </w:tc>
        <w:tc>
          <w:tcPr>
            <w:tcW w:w="710" w:type="dxa"/>
            <w:shd w:val="clear" w:color="auto" w:fill="auto"/>
            <w:vAlign w:val="center"/>
            <w:hideMark/>
          </w:tcPr>
          <w:p w14:paraId="049AAD72"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3 estrellas, Zona CABA.</w:t>
            </w:r>
          </w:p>
        </w:tc>
        <w:tc>
          <w:tcPr>
            <w:tcW w:w="851" w:type="dxa"/>
            <w:shd w:val="clear" w:color="auto" w:fill="auto"/>
            <w:vAlign w:val="center"/>
            <w:hideMark/>
          </w:tcPr>
          <w:p w14:paraId="3CFC9E5E"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Single</w:t>
            </w:r>
          </w:p>
        </w:tc>
        <w:tc>
          <w:tcPr>
            <w:tcW w:w="850" w:type="dxa"/>
            <w:shd w:val="clear" w:color="auto" w:fill="auto"/>
            <w:vAlign w:val="center"/>
            <w:hideMark/>
          </w:tcPr>
          <w:p w14:paraId="42545F94"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Pensión Completa</w:t>
            </w:r>
          </w:p>
        </w:tc>
        <w:tc>
          <w:tcPr>
            <w:tcW w:w="993" w:type="dxa"/>
            <w:shd w:val="clear" w:color="auto" w:fill="auto"/>
            <w:vAlign w:val="center"/>
          </w:tcPr>
          <w:p w14:paraId="39E38C07" w14:textId="72B9E2F3"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15</w:t>
            </w:r>
          </w:p>
        </w:tc>
        <w:tc>
          <w:tcPr>
            <w:tcW w:w="992" w:type="dxa"/>
            <w:vAlign w:val="center"/>
          </w:tcPr>
          <w:p w14:paraId="383A674B" w14:textId="6F7C593F"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w:t>
            </w:r>
          </w:p>
        </w:tc>
        <w:tc>
          <w:tcPr>
            <w:tcW w:w="709" w:type="dxa"/>
          </w:tcPr>
          <w:p w14:paraId="47ECFE98" w14:textId="77777777" w:rsidR="005C3801" w:rsidRDefault="005C3801" w:rsidP="005C3801">
            <w:pPr>
              <w:widowControl/>
              <w:autoSpaceDE/>
              <w:autoSpaceDN/>
              <w:adjustRightInd/>
              <w:jc w:val="center"/>
              <w:rPr>
                <w:rFonts w:cs="Arial"/>
                <w:color w:val="000000"/>
                <w:sz w:val="16"/>
                <w:szCs w:val="16"/>
                <w:lang w:val="es-AR" w:eastAsia="es-AR"/>
              </w:rPr>
            </w:pPr>
          </w:p>
          <w:p w14:paraId="344EF2D0" w14:textId="0C9DD3D6" w:rsidR="005C3801"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45</w:t>
            </w:r>
          </w:p>
          <w:p w14:paraId="53B8C229" w14:textId="51C38D83" w:rsidR="005C3801" w:rsidRPr="00745779" w:rsidRDefault="005C3801" w:rsidP="005C3801">
            <w:pPr>
              <w:widowControl/>
              <w:autoSpaceDE/>
              <w:autoSpaceDN/>
              <w:adjustRightInd/>
              <w:jc w:val="center"/>
              <w:rPr>
                <w:rFonts w:cs="Arial"/>
                <w:color w:val="000000"/>
                <w:sz w:val="16"/>
                <w:szCs w:val="16"/>
                <w:lang w:val="es-AR" w:eastAsia="es-AR"/>
              </w:rPr>
            </w:pPr>
          </w:p>
        </w:tc>
        <w:tc>
          <w:tcPr>
            <w:tcW w:w="1134" w:type="dxa"/>
          </w:tcPr>
          <w:p w14:paraId="66AFAB7E" w14:textId="0300E0B2"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shd w:val="clear" w:color="auto" w:fill="auto"/>
            <w:vAlign w:val="center"/>
          </w:tcPr>
          <w:p w14:paraId="16ACD041" w14:textId="00B3E16C"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tcPr>
          <w:p w14:paraId="49D647CF" w14:textId="77777777" w:rsidR="005C3801" w:rsidRPr="00745779" w:rsidRDefault="005C3801" w:rsidP="005C3801">
            <w:pPr>
              <w:widowControl/>
              <w:autoSpaceDE/>
              <w:autoSpaceDN/>
              <w:adjustRightInd/>
              <w:jc w:val="center"/>
              <w:rPr>
                <w:rFonts w:cs="Arial"/>
                <w:color w:val="000000"/>
                <w:sz w:val="16"/>
                <w:szCs w:val="16"/>
                <w:lang w:val="es-AR" w:eastAsia="es-AR"/>
              </w:rPr>
            </w:pPr>
          </w:p>
        </w:tc>
        <w:tc>
          <w:tcPr>
            <w:tcW w:w="1418" w:type="dxa"/>
            <w:shd w:val="clear" w:color="auto" w:fill="auto"/>
            <w:vAlign w:val="center"/>
          </w:tcPr>
          <w:p w14:paraId="7EBE11DF" w14:textId="76560863" w:rsidR="005C3801" w:rsidRPr="00745779" w:rsidRDefault="005C3801" w:rsidP="005C3801">
            <w:pPr>
              <w:widowControl/>
              <w:autoSpaceDE/>
              <w:autoSpaceDN/>
              <w:adjustRightInd/>
              <w:jc w:val="center"/>
              <w:rPr>
                <w:rFonts w:cs="Arial"/>
                <w:color w:val="000000"/>
                <w:sz w:val="16"/>
                <w:szCs w:val="16"/>
                <w:lang w:val="es-AR" w:eastAsia="es-AR"/>
              </w:rPr>
            </w:pPr>
          </w:p>
        </w:tc>
      </w:tr>
      <w:tr w:rsidR="00485F41" w:rsidRPr="003C0C7C" w14:paraId="64C32DA0" w14:textId="77777777" w:rsidTr="004419E1">
        <w:trPr>
          <w:trHeight w:val="356"/>
        </w:trPr>
        <w:tc>
          <w:tcPr>
            <w:tcW w:w="567" w:type="dxa"/>
            <w:vMerge/>
            <w:vAlign w:val="center"/>
            <w:hideMark/>
          </w:tcPr>
          <w:p w14:paraId="60970A97" w14:textId="77777777" w:rsidR="005C3801" w:rsidRPr="00745779" w:rsidRDefault="005C3801" w:rsidP="005C3801">
            <w:pPr>
              <w:widowControl/>
              <w:autoSpaceDE/>
              <w:autoSpaceDN/>
              <w:adjustRightInd/>
              <w:rPr>
                <w:rFonts w:cs="Arial"/>
                <w:color w:val="000000"/>
                <w:sz w:val="16"/>
                <w:szCs w:val="16"/>
                <w:lang w:val="es-AR" w:eastAsia="es-AR"/>
              </w:rPr>
            </w:pPr>
          </w:p>
        </w:tc>
        <w:tc>
          <w:tcPr>
            <w:tcW w:w="566" w:type="dxa"/>
            <w:shd w:val="clear" w:color="auto" w:fill="auto"/>
            <w:vAlign w:val="center"/>
            <w:hideMark/>
          </w:tcPr>
          <w:p w14:paraId="1D7E2636"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2</w:t>
            </w:r>
          </w:p>
        </w:tc>
        <w:tc>
          <w:tcPr>
            <w:tcW w:w="710" w:type="dxa"/>
            <w:shd w:val="clear" w:color="auto" w:fill="auto"/>
            <w:vAlign w:val="center"/>
            <w:hideMark/>
          </w:tcPr>
          <w:p w14:paraId="0B8CB9EA"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3 estrellas, Zona CABA.</w:t>
            </w:r>
          </w:p>
        </w:tc>
        <w:tc>
          <w:tcPr>
            <w:tcW w:w="851" w:type="dxa"/>
            <w:shd w:val="clear" w:color="auto" w:fill="auto"/>
            <w:vAlign w:val="center"/>
            <w:hideMark/>
          </w:tcPr>
          <w:p w14:paraId="30C506BF"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Single</w:t>
            </w:r>
          </w:p>
        </w:tc>
        <w:tc>
          <w:tcPr>
            <w:tcW w:w="850" w:type="dxa"/>
            <w:shd w:val="clear" w:color="auto" w:fill="auto"/>
            <w:vAlign w:val="center"/>
            <w:hideMark/>
          </w:tcPr>
          <w:p w14:paraId="11A0A4D5"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Pensión Completa</w:t>
            </w:r>
          </w:p>
        </w:tc>
        <w:tc>
          <w:tcPr>
            <w:tcW w:w="993" w:type="dxa"/>
            <w:shd w:val="clear" w:color="auto" w:fill="auto"/>
            <w:vAlign w:val="center"/>
          </w:tcPr>
          <w:p w14:paraId="5AE031E1" w14:textId="3B8203B6"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15</w:t>
            </w:r>
          </w:p>
        </w:tc>
        <w:tc>
          <w:tcPr>
            <w:tcW w:w="992" w:type="dxa"/>
            <w:vAlign w:val="center"/>
          </w:tcPr>
          <w:p w14:paraId="2134CDC8" w14:textId="1078C964"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w:t>
            </w:r>
          </w:p>
        </w:tc>
        <w:tc>
          <w:tcPr>
            <w:tcW w:w="709" w:type="dxa"/>
          </w:tcPr>
          <w:p w14:paraId="78375E4C" w14:textId="77777777" w:rsidR="005C3801" w:rsidRDefault="005C3801" w:rsidP="005C3801">
            <w:pPr>
              <w:widowControl/>
              <w:autoSpaceDE/>
              <w:autoSpaceDN/>
              <w:adjustRightInd/>
              <w:jc w:val="center"/>
              <w:rPr>
                <w:rFonts w:cs="Arial"/>
                <w:color w:val="000000"/>
                <w:sz w:val="16"/>
                <w:szCs w:val="16"/>
                <w:lang w:val="es-AR" w:eastAsia="es-AR"/>
              </w:rPr>
            </w:pPr>
          </w:p>
          <w:p w14:paraId="28073F31" w14:textId="78B55594"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45</w:t>
            </w:r>
          </w:p>
        </w:tc>
        <w:tc>
          <w:tcPr>
            <w:tcW w:w="1134" w:type="dxa"/>
          </w:tcPr>
          <w:p w14:paraId="5439C93E" w14:textId="71FD9342"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shd w:val="clear" w:color="auto" w:fill="auto"/>
            <w:vAlign w:val="center"/>
          </w:tcPr>
          <w:p w14:paraId="008900B3" w14:textId="0FDBA8C8"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tcPr>
          <w:p w14:paraId="22D7E6C3" w14:textId="77777777" w:rsidR="005C3801" w:rsidRPr="00745779" w:rsidRDefault="005C3801" w:rsidP="005C3801">
            <w:pPr>
              <w:widowControl/>
              <w:autoSpaceDE/>
              <w:autoSpaceDN/>
              <w:adjustRightInd/>
              <w:jc w:val="center"/>
              <w:rPr>
                <w:rFonts w:cs="Arial"/>
                <w:color w:val="000000"/>
                <w:sz w:val="16"/>
                <w:szCs w:val="16"/>
                <w:lang w:val="es-AR" w:eastAsia="es-AR"/>
              </w:rPr>
            </w:pPr>
          </w:p>
        </w:tc>
        <w:tc>
          <w:tcPr>
            <w:tcW w:w="1418" w:type="dxa"/>
            <w:shd w:val="clear" w:color="auto" w:fill="auto"/>
            <w:vAlign w:val="center"/>
          </w:tcPr>
          <w:p w14:paraId="22EC77F8" w14:textId="5D8CC283" w:rsidR="005C3801" w:rsidRPr="00745779" w:rsidRDefault="005C3801" w:rsidP="005C3801">
            <w:pPr>
              <w:widowControl/>
              <w:autoSpaceDE/>
              <w:autoSpaceDN/>
              <w:adjustRightInd/>
              <w:jc w:val="center"/>
              <w:rPr>
                <w:rFonts w:cs="Arial"/>
                <w:color w:val="000000"/>
                <w:sz w:val="16"/>
                <w:szCs w:val="16"/>
                <w:lang w:val="es-AR" w:eastAsia="es-AR"/>
              </w:rPr>
            </w:pPr>
          </w:p>
        </w:tc>
      </w:tr>
      <w:tr w:rsidR="00485F41" w:rsidRPr="003C0C7C" w14:paraId="32F292D6" w14:textId="77777777" w:rsidTr="004419E1">
        <w:trPr>
          <w:trHeight w:val="703"/>
        </w:trPr>
        <w:tc>
          <w:tcPr>
            <w:tcW w:w="567" w:type="dxa"/>
            <w:vMerge/>
            <w:vAlign w:val="center"/>
            <w:hideMark/>
          </w:tcPr>
          <w:p w14:paraId="2EBA31E0" w14:textId="77777777" w:rsidR="005C3801" w:rsidRPr="00745779" w:rsidRDefault="005C3801" w:rsidP="005C3801">
            <w:pPr>
              <w:widowControl/>
              <w:autoSpaceDE/>
              <w:autoSpaceDN/>
              <w:adjustRightInd/>
              <w:rPr>
                <w:rFonts w:cs="Arial"/>
                <w:color w:val="000000"/>
                <w:sz w:val="16"/>
                <w:szCs w:val="16"/>
                <w:lang w:val="es-AR" w:eastAsia="es-AR"/>
              </w:rPr>
            </w:pPr>
          </w:p>
        </w:tc>
        <w:tc>
          <w:tcPr>
            <w:tcW w:w="566" w:type="dxa"/>
            <w:shd w:val="clear" w:color="auto" w:fill="auto"/>
            <w:vAlign w:val="center"/>
            <w:hideMark/>
          </w:tcPr>
          <w:p w14:paraId="381818F8"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3</w:t>
            </w:r>
          </w:p>
        </w:tc>
        <w:tc>
          <w:tcPr>
            <w:tcW w:w="710" w:type="dxa"/>
            <w:shd w:val="clear" w:color="auto" w:fill="auto"/>
            <w:vAlign w:val="center"/>
            <w:hideMark/>
          </w:tcPr>
          <w:p w14:paraId="0F82BD96"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3 estrellas, Zona CABA.</w:t>
            </w:r>
          </w:p>
        </w:tc>
        <w:tc>
          <w:tcPr>
            <w:tcW w:w="851" w:type="dxa"/>
            <w:shd w:val="clear" w:color="auto" w:fill="auto"/>
            <w:vAlign w:val="center"/>
            <w:hideMark/>
          </w:tcPr>
          <w:p w14:paraId="25AFCEA7"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Doble</w:t>
            </w:r>
          </w:p>
        </w:tc>
        <w:tc>
          <w:tcPr>
            <w:tcW w:w="850" w:type="dxa"/>
            <w:shd w:val="clear" w:color="auto" w:fill="auto"/>
            <w:vAlign w:val="center"/>
            <w:hideMark/>
          </w:tcPr>
          <w:p w14:paraId="6497A81E" w14:textId="73B7B6A4"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Media Pensión</w:t>
            </w:r>
            <w:r>
              <w:rPr>
                <w:rFonts w:cs="Arial"/>
                <w:color w:val="000000"/>
                <w:sz w:val="16"/>
                <w:szCs w:val="16"/>
                <w:lang w:val="es-AR" w:eastAsia="es-AR"/>
              </w:rPr>
              <w:t xml:space="preserve"> **</w:t>
            </w:r>
            <w:r w:rsidRPr="00745779">
              <w:rPr>
                <w:rFonts w:cs="Arial"/>
                <w:color w:val="000000"/>
                <w:sz w:val="16"/>
                <w:szCs w:val="16"/>
                <w:lang w:val="es-AR" w:eastAsia="es-AR"/>
              </w:rPr>
              <w:t xml:space="preserve"> </w:t>
            </w:r>
          </w:p>
        </w:tc>
        <w:tc>
          <w:tcPr>
            <w:tcW w:w="993" w:type="dxa"/>
            <w:shd w:val="clear" w:color="auto" w:fill="auto"/>
            <w:vAlign w:val="center"/>
          </w:tcPr>
          <w:p w14:paraId="291983BB" w14:textId="5D2363C6"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30</w:t>
            </w:r>
          </w:p>
        </w:tc>
        <w:tc>
          <w:tcPr>
            <w:tcW w:w="992" w:type="dxa"/>
            <w:vAlign w:val="center"/>
          </w:tcPr>
          <w:p w14:paraId="51F6635B" w14:textId="04D2AC6A"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w:t>
            </w:r>
          </w:p>
        </w:tc>
        <w:tc>
          <w:tcPr>
            <w:tcW w:w="709" w:type="dxa"/>
          </w:tcPr>
          <w:p w14:paraId="3F2A2477" w14:textId="77777777" w:rsidR="005C3801" w:rsidRDefault="005C3801" w:rsidP="005C3801">
            <w:pPr>
              <w:widowControl/>
              <w:autoSpaceDE/>
              <w:autoSpaceDN/>
              <w:adjustRightInd/>
              <w:jc w:val="center"/>
              <w:rPr>
                <w:rFonts w:cs="Arial"/>
                <w:color w:val="000000"/>
                <w:sz w:val="16"/>
                <w:szCs w:val="16"/>
                <w:lang w:val="es-AR" w:eastAsia="es-AR"/>
              </w:rPr>
            </w:pPr>
          </w:p>
          <w:p w14:paraId="37623B5B" w14:textId="11C59324"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90</w:t>
            </w:r>
          </w:p>
        </w:tc>
        <w:tc>
          <w:tcPr>
            <w:tcW w:w="1134" w:type="dxa"/>
          </w:tcPr>
          <w:p w14:paraId="5FA33535" w14:textId="39100A27"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shd w:val="clear" w:color="auto" w:fill="auto"/>
            <w:vAlign w:val="center"/>
          </w:tcPr>
          <w:p w14:paraId="29813552" w14:textId="78E6AB23"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tcPr>
          <w:p w14:paraId="0FF1C178" w14:textId="77777777" w:rsidR="005C3801" w:rsidRPr="00745779" w:rsidRDefault="005C3801" w:rsidP="005C3801">
            <w:pPr>
              <w:widowControl/>
              <w:autoSpaceDE/>
              <w:autoSpaceDN/>
              <w:adjustRightInd/>
              <w:jc w:val="center"/>
              <w:rPr>
                <w:rFonts w:cs="Arial"/>
                <w:color w:val="000000"/>
                <w:sz w:val="16"/>
                <w:szCs w:val="16"/>
                <w:lang w:val="es-AR" w:eastAsia="es-AR"/>
              </w:rPr>
            </w:pPr>
          </w:p>
        </w:tc>
        <w:tc>
          <w:tcPr>
            <w:tcW w:w="1418" w:type="dxa"/>
            <w:shd w:val="clear" w:color="auto" w:fill="auto"/>
            <w:vAlign w:val="center"/>
          </w:tcPr>
          <w:p w14:paraId="5CE75D49" w14:textId="7C0F01DD" w:rsidR="005C3801" w:rsidRPr="00745779" w:rsidRDefault="005C3801" w:rsidP="005C3801">
            <w:pPr>
              <w:widowControl/>
              <w:autoSpaceDE/>
              <w:autoSpaceDN/>
              <w:adjustRightInd/>
              <w:jc w:val="center"/>
              <w:rPr>
                <w:rFonts w:cs="Arial"/>
                <w:color w:val="000000"/>
                <w:sz w:val="16"/>
                <w:szCs w:val="16"/>
                <w:lang w:val="es-AR" w:eastAsia="es-AR"/>
              </w:rPr>
            </w:pPr>
          </w:p>
        </w:tc>
      </w:tr>
      <w:tr w:rsidR="00485F41" w:rsidRPr="003C0C7C" w14:paraId="0A2D09F3" w14:textId="77777777" w:rsidTr="004419E1">
        <w:trPr>
          <w:trHeight w:val="703"/>
        </w:trPr>
        <w:tc>
          <w:tcPr>
            <w:tcW w:w="567" w:type="dxa"/>
            <w:vMerge/>
            <w:vAlign w:val="center"/>
            <w:hideMark/>
          </w:tcPr>
          <w:p w14:paraId="1EF7E300" w14:textId="77777777" w:rsidR="005C3801" w:rsidRPr="00745779" w:rsidRDefault="005C3801" w:rsidP="005C3801">
            <w:pPr>
              <w:widowControl/>
              <w:autoSpaceDE/>
              <w:autoSpaceDN/>
              <w:adjustRightInd/>
              <w:rPr>
                <w:rFonts w:cs="Arial"/>
                <w:color w:val="000000"/>
                <w:sz w:val="16"/>
                <w:szCs w:val="16"/>
                <w:lang w:val="es-AR" w:eastAsia="es-AR"/>
              </w:rPr>
            </w:pPr>
          </w:p>
        </w:tc>
        <w:tc>
          <w:tcPr>
            <w:tcW w:w="566" w:type="dxa"/>
            <w:shd w:val="clear" w:color="auto" w:fill="auto"/>
            <w:vAlign w:val="center"/>
            <w:hideMark/>
          </w:tcPr>
          <w:p w14:paraId="26CC46E0"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4</w:t>
            </w:r>
          </w:p>
        </w:tc>
        <w:tc>
          <w:tcPr>
            <w:tcW w:w="710" w:type="dxa"/>
            <w:shd w:val="clear" w:color="auto" w:fill="auto"/>
            <w:vAlign w:val="center"/>
            <w:hideMark/>
          </w:tcPr>
          <w:p w14:paraId="05C7CAFB"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3 estrellas, Zona CABA.</w:t>
            </w:r>
          </w:p>
        </w:tc>
        <w:tc>
          <w:tcPr>
            <w:tcW w:w="851" w:type="dxa"/>
            <w:shd w:val="clear" w:color="auto" w:fill="auto"/>
            <w:vAlign w:val="center"/>
            <w:hideMark/>
          </w:tcPr>
          <w:p w14:paraId="5CC2BD39" w14:textId="77777777"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Doble</w:t>
            </w:r>
          </w:p>
        </w:tc>
        <w:tc>
          <w:tcPr>
            <w:tcW w:w="850" w:type="dxa"/>
            <w:shd w:val="clear" w:color="auto" w:fill="auto"/>
            <w:vAlign w:val="center"/>
            <w:hideMark/>
          </w:tcPr>
          <w:p w14:paraId="35E21CD5" w14:textId="61C7E9AC" w:rsidR="005C3801" w:rsidRPr="00745779" w:rsidRDefault="005C3801" w:rsidP="005C3801">
            <w:pPr>
              <w:widowControl/>
              <w:autoSpaceDE/>
              <w:autoSpaceDN/>
              <w:adjustRightInd/>
              <w:jc w:val="center"/>
              <w:rPr>
                <w:rFonts w:cs="Arial"/>
                <w:color w:val="000000"/>
                <w:sz w:val="16"/>
                <w:szCs w:val="16"/>
                <w:lang w:val="es-AR" w:eastAsia="es-AR"/>
              </w:rPr>
            </w:pPr>
            <w:r w:rsidRPr="00745779">
              <w:rPr>
                <w:rFonts w:cs="Arial"/>
                <w:color w:val="000000"/>
                <w:sz w:val="16"/>
                <w:szCs w:val="16"/>
                <w:lang w:val="es-AR" w:eastAsia="es-AR"/>
              </w:rPr>
              <w:t>Media Pensión</w:t>
            </w:r>
            <w:r>
              <w:rPr>
                <w:rFonts w:cs="Arial"/>
                <w:color w:val="000000"/>
                <w:sz w:val="16"/>
                <w:szCs w:val="16"/>
                <w:lang w:val="es-AR" w:eastAsia="es-AR"/>
              </w:rPr>
              <w:t xml:space="preserve"> **</w:t>
            </w:r>
            <w:r w:rsidRPr="00745779">
              <w:rPr>
                <w:rFonts w:cs="Arial"/>
                <w:color w:val="000000"/>
                <w:sz w:val="16"/>
                <w:szCs w:val="16"/>
                <w:lang w:val="es-AR" w:eastAsia="es-AR"/>
              </w:rPr>
              <w:t xml:space="preserve"> </w:t>
            </w:r>
          </w:p>
        </w:tc>
        <w:tc>
          <w:tcPr>
            <w:tcW w:w="993" w:type="dxa"/>
            <w:shd w:val="clear" w:color="auto" w:fill="auto"/>
            <w:vAlign w:val="center"/>
          </w:tcPr>
          <w:p w14:paraId="3E78EB26" w14:textId="682338C3"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30</w:t>
            </w:r>
          </w:p>
        </w:tc>
        <w:tc>
          <w:tcPr>
            <w:tcW w:w="992" w:type="dxa"/>
            <w:vAlign w:val="center"/>
          </w:tcPr>
          <w:p w14:paraId="02A6F161" w14:textId="212D22FF"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3</w:t>
            </w:r>
          </w:p>
        </w:tc>
        <w:tc>
          <w:tcPr>
            <w:tcW w:w="709" w:type="dxa"/>
          </w:tcPr>
          <w:p w14:paraId="1E202571" w14:textId="77777777" w:rsidR="005C3801" w:rsidRDefault="005C3801" w:rsidP="005C3801">
            <w:pPr>
              <w:widowControl/>
              <w:autoSpaceDE/>
              <w:autoSpaceDN/>
              <w:adjustRightInd/>
              <w:jc w:val="center"/>
              <w:rPr>
                <w:rFonts w:cs="Arial"/>
                <w:color w:val="000000"/>
                <w:sz w:val="16"/>
                <w:szCs w:val="16"/>
                <w:lang w:val="es-AR" w:eastAsia="es-AR"/>
              </w:rPr>
            </w:pPr>
          </w:p>
          <w:p w14:paraId="690DE66A" w14:textId="5C086AFA" w:rsidR="005C3801" w:rsidRPr="00745779" w:rsidRDefault="005C3801" w:rsidP="005C3801">
            <w:pPr>
              <w:widowControl/>
              <w:autoSpaceDE/>
              <w:autoSpaceDN/>
              <w:adjustRightInd/>
              <w:jc w:val="center"/>
              <w:rPr>
                <w:rFonts w:cs="Arial"/>
                <w:color w:val="000000"/>
                <w:sz w:val="16"/>
                <w:szCs w:val="16"/>
                <w:lang w:val="es-AR" w:eastAsia="es-AR"/>
              </w:rPr>
            </w:pPr>
            <w:r>
              <w:rPr>
                <w:rFonts w:cs="Arial"/>
                <w:color w:val="000000"/>
                <w:sz w:val="16"/>
                <w:szCs w:val="16"/>
                <w:lang w:val="es-AR" w:eastAsia="es-AR"/>
              </w:rPr>
              <w:t>90</w:t>
            </w:r>
          </w:p>
        </w:tc>
        <w:tc>
          <w:tcPr>
            <w:tcW w:w="1134" w:type="dxa"/>
          </w:tcPr>
          <w:p w14:paraId="5960C8B3" w14:textId="4E8BECF2"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shd w:val="clear" w:color="auto" w:fill="auto"/>
            <w:vAlign w:val="center"/>
          </w:tcPr>
          <w:p w14:paraId="343AA087" w14:textId="4440690B" w:rsidR="005C3801" w:rsidRPr="00745779" w:rsidRDefault="005C3801" w:rsidP="005C3801">
            <w:pPr>
              <w:widowControl/>
              <w:autoSpaceDE/>
              <w:autoSpaceDN/>
              <w:adjustRightInd/>
              <w:jc w:val="center"/>
              <w:rPr>
                <w:rFonts w:cs="Arial"/>
                <w:color w:val="000000"/>
                <w:sz w:val="16"/>
                <w:szCs w:val="16"/>
                <w:lang w:val="es-AR" w:eastAsia="es-AR"/>
              </w:rPr>
            </w:pPr>
          </w:p>
        </w:tc>
        <w:tc>
          <w:tcPr>
            <w:tcW w:w="992" w:type="dxa"/>
          </w:tcPr>
          <w:p w14:paraId="00ED1231" w14:textId="77777777" w:rsidR="005C3801" w:rsidRPr="00745779" w:rsidRDefault="005C3801" w:rsidP="005C3801">
            <w:pPr>
              <w:widowControl/>
              <w:autoSpaceDE/>
              <w:autoSpaceDN/>
              <w:adjustRightInd/>
              <w:jc w:val="center"/>
              <w:rPr>
                <w:rFonts w:cs="Arial"/>
                <w:color w:val="000000"/>
                <w:sz w:val="16"/>
                <w:szCs w:val="16"/>
                <w:lang w:val="es-AR" w:eastAsia="es-AR"/>
              </w:rPr>
            </w:pPr>
          </w:p>
        </w:tc>
        <w:tc>
          <w:tcPr>
            <w:tcW w:w="1418" w:type="dxa"/>
            <w:shd w:val="clear" w:color="auto" w:fill="auto"/>
            <w:vAlign w:val="center"/>
          </w:tcPr>
          <w:p w14:paraId="482D3A94" w14:textId="66C7792A" w:rsidR="005C3801" w:rsidRPr="00745779" w:rsidRDefault="005C3801" w:rsidP="005C3801">
            <w:pPr>
              <w:widowControl/>
              <w:autoSpaceDE/>
              <w:autoSpaceDN/>
              <w:adjustRightInd/>
              <w:jc w:val="center"/>
              <w:rPr>
                <w:rFonts w:cs="Arial"/>
                <w:color w:val="000000"/>
                <w:sz w:val="16"/>
                <w:szCs w:val="16"/>
                <w:lang w:val="es-AR" w:eastAsia="es-AR"/>
              </w:rPr>
            </w:pPr>
          </w:p>
        </w:tc>
      </w:tr>
      <w:tr w:rsidR="00485F41" w:rsidRPr="00747B82" w14:paraId="7FE6124D" w14:textId="77777777" w:rsidTr="004419E1">
        <w:tblPrEx>
          <w:jc w:val="center"/>
          <w:tblInd w:w="0" w:type="dxa"/>
        </w:tblPrEx>
        <w:trPr>
          <w:trHeight w:val="405"/>
          <w:jc w:val="center"/>
        </w:trPr>
        <w:tc>
          <w:tcPr>
            <w:tcW w:w="9356" w:type="dxa"/>
            <w:gridSpan w:val="11"/>
            <w:shd w:val="clear" w:color="000000" w:fill="F4B084"/>
          </w:tcPr>
          <w:p w14:paraId="019089B9" w14:textId="77777777" w:rsidR="00485F41" w:rsidRDefault="00485F41" w:rsidP="005C3801">
            <w:pPr>
              <w:widowControl/>
              <w:autoSpaceDE/>
              <w:autoSpaceDN/>
              <w:adjustRightInd/>
              <w:jc w:val="center"/>
              <w:rPr>
                <w:rFonts w:cs="Arial"/>
                <w:b/>
                <w:bCs/>
                <w:color w:val="000000"/>
                <w:sz w:val="16"/>
                <w:szCs w:val="16"/>
                <w:lang w:val="es-AR" w:eastAsia="es-AR"/>
              </w:rPr>
            </w:pPr>
          </w:p>
          <w:p w14:paraId="261162AB" w14:textId="69A53288" w:rsidR="00485F41" w:rsidRPr="00747B82" w:rsidRDefault="00485F41" w:rsidP="005C3801">
            <w:pPr>
              <w:widowControl/>
              <w:autoSpaceDE/>
              <w:autoSpaceDN/>
              <w:adjustRightInd/>
              <w:jc w:val="center"/>
              <w:rPr>
                <w:rFonts w:cs="Arial"/>
                <w:b/>
                <w:bCs/>
                <w:color w:val="000000"/>
                <w:sz w:val="16"/>
                <w:szCs w:val="16"/>
                <w:lang w:val="es-AR" w:eastAsia="es-AR"/>
              </w:rPr>
            </w:pPr>
            <w:r w:rsidRPr="00747B82">
              <w:rPr>
                <w:rFonts w:cs="Arial"/>
                <w:b/>
                <w:bCs/>
                <w:color w:val="000000"/>
                <w:sz w:val="16"/>
                <w:szCs w:val="16"/>
                <w:lang w:val="es-AR" w:eastAsia="es-AR"/>
              </w:rPr>
              <w:t>PRECIO TOTAL COTIZADO ARS (IMPUESTOS INCLUIDOS)</w:t>
            </w:r>
            <w:r>
              <w:rPr>
                <w:rFonts w:cs="Arial"/>
                <w:b/>
                <w:bCs/>
                <w:color w:val="000000"/>
                <w:sz w:val="16"/>
                <w:szCs w:val="16"/>
                <w:lang w:val="es-AR" w:eastAsia="es-AR"/>
              </w:rPr>
              <w:t xml:space="preserve"> *</w:t>
            </w:r>
          </w:p>
        </w:tc>
        <w:tc>
          <w:tcPr>
            <w:tcW w:w="1418" w:type="dxa"/>
            <w:shd w:val="clear" w:color="auto" w:fill="auto"/>
            <w:noWrap/>
            <w:vAlign w:val="center"/>
            <w:hideMark/>
          </w:tcPr>
          <w:p w14:paraId="0402F10C" w14:textId="77777777" w:rsidR="00485F41" w:rsidRPr="00747B82" w:rsidRDefault="00485F41" w:rsidP="005C3801">
            <w:pPr>
              <w:widowControl/>
              <w:autoSpaceDE/>
              <w:autoSpaceDN/>
              <w:adjustRightInd/>
              <w:rPr>
                <w:rFonts w:cs="Arial"/>
                <w:color w:val="000000"/>
                <w:sz w:val="16"/>
                <w:szCs w:val="16"/>
                <w:lang w:val="es-AR" w:eastAsia="es-AR"/>
              </w:rPr>
            </w:pPr>
            <w:r w:rsidRPr="00747B82">
              <w:rPr>
                <w:rFonts w:cs="Arial"/>
                <w:color w:val="000000"/>
                <w:sz w:val="16"/>
                <w:szCs w:val="16"/>
                <w:lang w:val="es-AR" w:eastAsia="es-AR"/>
              </w:rPr>
              <w:t xml:space="preserve"> $              -   </w:t>
            </w:r>
          </w:p>
        </w:tc>
      </w:tr>
    </w:tbl>
    <w:p w14:paraId="1ECC73F0" w14:textId="248883F3" w:rsidR="00745779" w:rsidRDefault="00745779" w:rsidP="00C35B33">
      <w:pPr>
        <w:jc w:val="both"/>
        <w:rPr>
          <w:rFonts w:cs="Arial"/>
          <w:sz w:val="22"/>
          <w:szCs w:val="22"/>
        </w:rPr>
      </w:pPr>
    </w:p>
    <w:p w14:paraId="75546B11" w14:textId="346C6B6D" w:rsidR="00686A83" w:rsidRPr="00686A83" w:rsidRDefault="001F0AD0" w:rsidP="00572C6B">
      <w:pPr>
        <w:jc w:val="both"/>
        <w:rPr>
          <w:rFonts w:cs="Arial"/>
          <w:i/>
          <w:szCs w:val="22"/>
        </w:rPr>
      </w:pPr>
      <w:r>
        <w:rPr>
          <w:rFonts w:cs="Arial"/>
          <w:i/>
          <w:szCs w:val="22"/>
        </w:rPr>
        <w:t>(</w:t>
      </w:r>
      <w:r w:rsidR="00686A83" w:rsidRPr="00686A83">
        <w:rPr>
          <w:rFonts w:cs="Arial"/>
          <w:i/>
          <w:szCs w:val="22"/>
        </w:rPr>
        <w:t>*</w:t>
      </w:r>
      <w:r>
        <w:rPr>
          <w:rFonts w:cs="Arial"/>
          <w:i/>
          <w:szCs w:val="22"/>
        </w:rPr>
        <w:t>)</w:t>
      </w:r>
      <w:r w:rsidR="00686A83" w:rsidRPr="00686A83">
        <w:rPr>
          <w:rFonts w:cs="Arial"/>
          <w:i/>
          <w:szCs w:val="22"/>
        </w:rPr>
        <w:t xml:space="preserve"> Los valores cotizados deberán incluir todos los impuestos</w:t>
      </w:r>
      <w:r>
        <w:rPr>
          <w:rFonts w:cs="Arial"/>
          <w:i/>
          <w:szCs w:val="22"/>
        </w:rPr>
        <w:t xml:space="preserve"> (incluyendo Buenos Aires </w:t>
      </w:r>
      <w:proofErr w:type="spellStart"/>
      <w:r>
        <w:rPr>
          <w:rFonts w:cs="Arial"/>
          <w:i/>
          <w:szCs w:val="22"/>
        </w:rPr>
        <w:t>Visit</w:t>
      </w:r>
      <w:proofErr w:type="spellEnd"/>
      <w:r>
        <w:rPr>
          <w:rFonts w:cs="Arial"/>
          <w:i/>
          <w:szCs w:val="22"/>
        </w:rPr>
        <w:t>, en caso de corresponder)</w:t>
      </w:r>
      <w:r w:rsidR="00686A83" w:rsidRPr="00686A83">
        <w:rPr>
          <w:rFonts w:cs="Arial"/>
          <w:i/>
          <w:szCs w:val="22"/>
        </w:rPr>
        <w:t xml:space="preserve"> y gastos derivados relacionados y los mismos deberán ser cotizados en pesos argentinos.</w:t>
      </w:r>
    </w:p>
    <w:p w14:paraId="429C6216" w14:textId="4D5C4C84" w:rsidR="00686A83" w:rsidRDefault="00686A83" w:rsidP="00686A83">
      <w:pPr>
        <w:rPr>
          <w:rFonts w:cs="Arial"/>
          <w:i/>
          <w:szCs w:val="22"/>
        </w:rPr>
      </w:pPr>
    </w:p>
    <w:p w14:paraId="68F04668" w14:textId="1BAE0A92" w:rsidR="005C3801" w:rsidRDefault="005C3801" w:rsidP="00686A83">
      <w:pPr>
        <w:rPr>
          <w:rFonts w:cs="Arial"/>
          <w:i/>
          <w:szCs w:val="22"/>
        </w:rPr>
      </w:pPr>
      <w:r>
        <w:rPr>
          <w:rFonts w:cs="Arial"/>
          <w:i/>
          <w:szCs w:val="22"/>
        </w:rPr>
        <w:t>(</w:t>
      </w:r>
      <w:r w:rsidR="00485F41">
        <w:rPr>
          <w:rFonts w:cs="Arial"/>
          <w:i/>
          <w:szCs w:val="22"/>
        </w:rPr>
        <w:t>*</w:t>
      </w:r>
      <w:r>
        <w:rPr>
          <w:rFonts w:cs="Arial"/>
          <w:i/>
          <w:szCs w:val="22"/>
        </w:rPr>
        <w:t xml:space="preserve">*) Media pensión: Renglón </w:t>
      </w:r>
      <w:proofErr w:type="spellStart"/>
      <w:r>
        <w:rPr>
          <w:rFonts w:cs="Arial"/>
          <w:i/>
          <w:szCs w:val="22"/>
        </w:rPr>
        <w:t>Nº</w:t>
      </w:r>
      <w:proofErr w:type="spellEnd"/>
      <w:r>
        <w:rPr>
          <w:rFonts w:cs="Arial"/>
          <w:i/>
          <w:szCs w:val="22"/>
        </w:rPr>
        <w:t xml:space="preserve"> 3 desayuno y cena – Renglón </w:t>
      </w:r>
      <w:proofErr w:type="spellStart"/>
      <w:r>
        <w:rPr>
          <w:rFonts w:cs="Arial"/>
          <w:i/>
          <w:szCs w:val="22"/>
        </w:rPr>
        <w:t>Nº</w:t>
      </w:r>
      <w:proofErr w:type="spellEnd"/>
      <w:r>
        <w:rPr>
          <w:rFonts w:cs="Arial"/>
          <w:i/>
          <w:szCs w:val="22"/>
        </w:rPr>
        <w:t xml:space="preserve"> 4 desayuno y almuerzo.</w:t>
      </w:r>
    </w:p>
    <w:p w14:paraId="692551B7" w14:textId="77777777" w:rsidR="005C3801" w:rsidRPr="00686A83" w:rsidRDefault="005C3801" w:rsidP="00686A83">
      <w:pPr>
        <w:rPr>
          <w:rFonts w:cs="Arial"/>
          <w:i/>
          <w:szCs w:val="22"/>
        </w:rPr>
      </w:pPr>
    </w:p>
    <w:p w14:paraId="046BCA07" w14:textId="77777777" w:rsidR="00686A83" w:rsidRPr="00686A83" w:rsidRDefault="00686A83" w:rsidP="00686A83">
      <w:pPr>
        <w:rPr>
          <w:rFonts w:cs="Arial"/>
          <w:b/>
          <w:szCs w:val="22"/>
        </w:rPr>
      </w:pPr>
      <w:r w:rsidRPr="00686A83">
        <w:rPr>
          <w:rFonts w:cs="Arial"/>
          <w:b/>
          <w:szCs w:val="22"/>
        </w:rPr>
        <w:t>IMPORTANTE:</w:t>
      </w:r>
    </w:p>
    <w:p w14:paraId="36320E77" w14:textId="77777777" w:rsidR="00686A83" w:rsidRPr="00686A83" w:rsidRDefault="00686A83" w:rsidP="00686A83">
      <w:pPr>
        <w:rPr>
          <w:rFonts w:cs="Arial"/>
          <w:szCs w:val="22"/>
        </w:rPr>
      </w:pPr>
      <w:r w:rsidRPr="00686A83">
        <w:rPr>
          <w:rFonts w:cs="Arial"/>
          <w:szCs w:val="22"/>
        </w:rPr>
        <w:t>-Se admitirán únicamente cotizaciones con DOS (2) decimales.</w:t>
      </w:r>
    </w:p>
    <w:p w14:paraId="66F36D95" w14:textId="733FFE55" w:rsidR="00C35B33" w:rsidRPr="00572C6B" w:rsidRDefault="00686A83" w:rsidP="00572C6B">
      <w:pPr>
        <w:jc w:val="both"/>
        <w:rPr>
          <w:rFonts w:cs="Arial"/>
          <w:b/>
          <w:szCs w:val="22"/>
        </w:rPr>
      </w:pPr>
      <w:r w:rsidRPr="00686A83">
        <w:rPr>
          <w:rFonts w:cs="Arial"/>
          <w:szCs w:val="22"/>
        </w:rPr>
        <w:t xml:space="preserve">-En relación a la columna de “Total noches x Habitación (b)” se deja constancia que son valores fijos, es decir, </w:t>
      </w:r>
      <w:r w:rsidRPr="00572C6B">
        <w:rPr>
          <w:rFonts w:cs="Arial"/>
          <w:b/>
          <w:szCs w:val="22"/>
        </w:rPr>
        <w:t>las habitaciones ofrecidas deberán corresponderse con el 100% de la vigencia de la estadía solicitada, no aceptándose ofertas que detallen estadías menores a las solicitadas.</w:t>
      </w:r>
    </w:p>
    <w:p w14:paraId="790D08C6" w14:textId="77777777" w:rsidR="00686A83" w:rsidRPr="00686A83" w:rsidRDefault="00686A83" w:rsidP="00686A83">
      <w:pPr>
        <w:rPr>
          <w:rFonts w:cs="Arial"/>
          <w:sz w:val="22"/>
          <w:szCs w:val="22"/>
        </w:rPr>
      </w:pPr>
    </w:p>
    <w:p w14:paraId="11043577" w14:textId="0F972E4D" w:rsidR="00C35B33" w:rsidRDefault="00C35B33" w:rsidP="00FF0CCB">
      <w:pPr>
        <w:ind w:left="708" w:hanging="708"/>
        <w:rPr>
          <w:rFonts w:cs="Arial"/>
          <w:sz w:val="22"/>
          <w:szCs w:val="22"/>
        </w:rPr>
      </w:pPr>
    </w:p>
    <w:p w14:paraId="35D7E86F" w14:textId="3E620AEA" w:rsidR="00655278" w:rsidRDefault="00655278" w:rsidP="00FF0CCB">
      <w:pPr>
        <w:ind w:left="708" w:hanging="708"/>
        <w:rPr>
          <w:rFonts w:cs="Arial"/>
          <w:sz w:val="22"/>
          <w:szCs w:val="22"/>
        </w:rPr>
      </w:pPr>
    </w:p>
    <w:p w14:paraId="52499670" w14:textId="6C1D21F3" w:rsidR="001F0AD0" w:rsidRDefault="001F0AD0" w:rsidP="00FF0CCB">
      <w:pPr>
        <w:ind w:left="708" w:hanging="708"/>
        <w:rPr>
          <w:rFonts w:cs="Arial"/>
          <w:sz w:val="22"/>
          <w:szCs w:val="22"/>
        </w:rPr>
      </w:pPr>
    </w:p>
    <w:p w14:paraId="34AC4A42" w14:textId="77777777" w:rsidR="001F0AD0" w:rsidRPr="0048383B" w:rsidRDefault="001F0AD0" w:rsidP="00FF0CCB">
      <w:pPr>
        <w:ind w:left="708" w:hanging="708"/>
        <w:rPr>
          <w:rFonts w:cs="Arial"/>
          <w:sz w:val="22"/>
          <w:szCs w:val="22"/>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356850CA" w14:textId="45F4438D" w:rsidR="00C35B33" w:rsidRPr="00655278" w:rsidRDefault="00C35B33" w:rsidP="00655278">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440420E3" w14:textId="529DAEE3" w:rsidR="00C35B33" w:rsidRPr="0048383B" w:rsidRDefault="00762270" w:rsidP="008E714D">
      <w:pPr>
        <w:pStyle w:val="Ttulo3"/>
        <w:jc w:val="center"/>
        <w:rPr>
          <w:rFonts w:ascii="Arial" w:hAnsi="Arial" w:cs="Arial"/>
          <w:i/>
        </w:rPr>
      </w:pPr>
      <w:bookmarkStart w:id="9" w:name="_2.3_CUMPLIMIENTO_ESPECIFICACIONES"/>
      <w:bookmarkStart w:id="10" w:name="_2.4._CAPACIDAD_DE"/>
      <w:bookmarkStart w:id="11" w:name="_2.5._ANTECEDENTES_DE"/>
      <w:bookmarkStart w:id="12" w:name="_2.6.__INFORMACION"/>
      <w:bookmarkStart w:id="13" w:name="_2.3.__INFORMACION"/>
      <w:bookmarkEnd w:id="9"/>
      <w:bookmarkEnd w:id="10"/>
      <w:bookmarkEnd w:id="11"/>
      <w:bookmarkEnd w:id="12"/>
      <w:bookmarkEnd w:id="13"/>
      <w:r>
        <w:rPr>
          <w:rFonts w:cs="Arial"/>
          <w:sz w:val="22"/>
        </w:rPr>
        <w:br w:type="page"/>
      </w:r>
      <w:bookmarkStart w:id="14" w:name="_Toc133393595"/>
      <w:r w:rsidR="00C35B33" w:rsidRPr="0046064D">
        <w:rPr>
          <w:rFonts w:ascii="Arial" w:hAnsi="Arial" w:cs="Arial"/>
          <w:sz w:val="22"/>
        </w:rPr>
        <w:lastRenderedPageBreak/>
        <w:t>2.</w:t>
      </w:r>
      <w:r w:rsidR="0046064D" w:rsidRPr="0046064D">
        <w:rPr>
          <w:rFonts w:ascii="Arial" w:hAnsi="Arial" w:cs="Arial"/>
          <w:sz w:val="22"/>
        </w:rPr>
        <w:t>3</w:t>
      </w:r>
      <w:r w:rsidR="00C35B33" w:rsidRPr="0046064D">
        <w:rPr>
          <w:rFonts w:ascii="Arial" w:hAnsi="Arial" w:cs="Arial"/>
          <w:sz w:val="22"/>
        </w:rPr>
        <w:t>.  INFORMACION DEL PROVEEDOR</w:t>
      </w:r>
      <w:bookmarkEnd w:id="14"/>
      <w:r w:rsidR="00C35B33" w:rsidRPr="0048383B">
        <w:rPr>
          <w:rFonts w:ascii="Arial" w:hAnsi="Arial" w:cs="Arial"/>
          <w:sz w:val="22"/>
        </w:rPr>
        <w:t xml:space="preserve"> </w:t>
      </w:r>
    </w:p>
    <w:p w14:paraId="6D6E8AE4" w14:textId="77777777" w:rsidR="00C35B33" w:rsidRPr="0048383B" w:rsidRDefault="00C35B33" w:rsidP="00C35B33">
      <w:pPr>
        <w:jc w:val="center"/>
        <w:rPr>
          <w:rFonts w:eastAsiaTheme="majorEastAsia" w:cs="Arial"/>
          <w:b/>
          <w:bCs/>
          <w:color w:val="4472C4" w:themeColor="accent1"/>
          <w:sz w:val="22"/>
        </w:rPr>
      </w:pPr>
      <w:bookmarkStart w:id="15" w:name="_Toc416423364"/>
      <w:bookmarkStart w:id="16" w:name="_Toc416858259"/>
      <w:bookmarkStart w:id="17" w:name="_Toc416878022"/>
      <w:bookmarkStart w:id="18" w:name="_Toc418603197"/>
    </w:p>
    <w:p w14:paraId="44D33248" w14:textId="77777777" w:rsidR="00C35B33" w:rsidRPr="0048383B" w:rsidRDefault="00C35B33" w:rsidP="00C35B33">
      <w:pPr>
        <w:pStyle w:val="Prrafodelista"/>
        <w:numPr>
          <w:ilvl w:val="0"/>
          <w:numId w:val="14"/>
        </w:numPr>
        <w:jc w:val="center"/>
        <w:rPr>
          <w:rFonts w:eastAsiaTheme="majorEastAsia" w:cs="Arial"/>
          <w:b/>
          <w:bCs/>
          <w:color w:val="4472C4" w:themeColor="accent1"/>
          <w:sz w:val="22"/>
        </w:rPr>
      </w:pPr>
      <w:bookmarkStart w:id="19" w:name="_Toc535569024"/>
      <w:r w:rsidRPr="0048383B">
        <w:rPr>
          <w:rFonts w:eastAsiaTheme="majorEastAsia" w:cs="Arial"/>
          <w:b/>
          <w:bCs/>
          <w:color w:val="4472C4" w:themeColor="accent1"/>
          <w:sz w:val="22"/>
        </w:rPr>
        <w:t xml:space="preserve">Persona </w:t>
      </w:r>
      <w:bookmarkEnd w:id="15"/>
      <w:bookmarkEnd w:id="16"/>
      <w:bookmarkEnd w:id="17"/>
      <w:bookmarkEnd w:id="18"/>
      <w:bookmarkEnd w:id="19"/>
      <w:r w:rsidRPr="0048383B">
        <w:rPr>
          <w:rFonts w:eastAsiaTheme="majorEastAsia" w:cs="Arial"/>
          <w:b/>
          <w:bCs/>
          <w:color w:val="4472C4"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C35B33" w:rsidRPr="0048383B" w14:paraId="227950E8" w14:textId="77777777" w:rsidTr="00CB0AC9">
        <w:trPr>
          <w:trHeight w:val="2295"/>
        </w:trPr>
        <w:tc>
          <w:tcPr>
            <w:tcW w:w="5000" w:type="pct"/>
            <w:gridSpan w:val="7"/>
            <w:tcBorders>
              <w:top w:val="nil"/>
              <w:left w:val="nil"/>
              <w:bottom w:val="nil"/>
            </w:tcBorders>
            <w:noWrap/>
            <w:vAlign w:val="bottom"/>
            <w:hideMark/>
          </w:tcPr>
          <w:p w14:paraId="753CCBE5" w14:textId="77777777" w:rsidR="00C35B33" w:rsidRPr="0048383B" w:rsidRDefault="00C35B33" w:rsidP="00CB0AC9">
            <w:pPr>
              <w:pStyle w:val="Sinespaciado"/>
              <w:rPr>
                <w:rFonts w:ascii="Arial" w:hAnsi="Arial" w:cs="Arial"/>
                <w:b/>
                <w:lang w:eastAsia="es-ES"/>
              </w:rPr>
            </w:pPr>
            <w:r w:rsidRPr="0048383B">
              <w:rPr>
                <w:rFonts w:ascii="Arial" w:hAnsi="Arial" w:cs="Arial"/>
                <w:noProof/>
                <w:lang w:val="en-US"/>
              </w:rPr>
              <w:drawing>
                <wp:anchor distT="0" distB="0" distL="114300" distR="114300" simplePos="0" relativeHeight="251660288" behindDoc="0" locked="0" layoutInCell="1" allowOverlap="1" wp14:anchorId="518CE0A4" wp14:editId="2492E0D3">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C35B33" w:rsidRPr="0048383B" w14:paraId="7086D8BC" w14:textId="77777777" w:rsidTr="00CB0AC9">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386704EE" w14:textId="77777777" w:rsidR="00C35B33" w:rsidRPr="0048383B" w:rsidRDefault="00C35B33" w:rsidP="00CB0AC9">
                  <w:pPr>
                    <w:pStyle w:val="Sinespaciado"/>
                    <w:rPr>
                      <w:rFonts w:ascii="Arial" w:hAnsi="Arial" w:cs="Arial"/>
                      <w:sz w:val="36"/>
                      <w:szCs w:val="36"/>
                      <w:lang w:eastAsia="es-ES"/>
                    </w:rPr>
                  </w:pPr>
                  <w:r w:rsidRPr="0048383B">
                    <w:rPr>
                      <w:rFonts w:ascii="Arial" w:hAnsi="Arial" w:cs="Arial"/>
                      <w:noProof/>
                      <w:lang w:val="en-US"/>
                    </w:rPr>
                    <w:drawing>
                      <wp:anchor distT="0" distB="0" distL="114300" distR="114300" simplePos="0" relativeHeight="251661312" behindDoc="0" locked="0" layoutInCell="1" allowOverlap="1" wp14:anchorId="31C7D20C" wp14:editId="59D1F691">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6334F84C" w14:textId="77777777" w:rsidR="00C35B33" w:rsidRPr="0048383B" w:rsidRDefault="00C35B33" w:rsidP="00CB0AC9">
                  <w:pPr>
                    <w:pStyle w:val="Sinespaciado"/>
                    <w:rPr>
                      <w:rFonts w:ascii="Arial" w:hAnsi="Arial" w:cs="Arial"/>
                      <w:sz w:val="36"/>
                      <w:szCs w:val="36"/>
                      <w:lang w:eastAsia="es-ES"/>
                    </w:rPr>
                  </w:pPr>
                </w:p>
                <w:p w14:paraId="022673A6" w14:textId="77777777" w:rsidR="00C35B33" w:rsidRPr="0048383B" w:rsidRDefault="00C35B33" w:rsidP="00CB0AC9">
                  <w:pPr>
                    <w:pStyle w:val="Sinespaciado"/>
                    <w:rPr>
                      <w:rFonts w:ascii="Arial" w:hAnsi="Arial" w:cs="Arial"/>
                      <w:sz w:val="36"/>
                      <w:szCs w:val="36"/>
                      <w:lang w:eastAsia="es-ES"/>
                    </w:rPr>
                  </w:pPr>
                </w:p>
                <w:p w14:paraId="182F5A55" w14:textId="77777777" w:rsidR="00C35B33" w:rsidRPr="0048383B" w:rsidRDefault="00C35B33" w:rsidP="00CB0AC9">
                  <w:pPr>
                    <w:pStyle w:val="Sinespaciado"/>
                    <w:rPr>
                      <w:rFonts w:ascii="Arial" w:hAnsi="Arial" w:cs="Arial"/>
                      <w:sz w:val="36"/>
                      <w:szCs w:val="36"/>
                      <w:lang w:eastAsia="es-ES"/>
                    </w:rPr>
                  </w:pPr>
                </w:p>
                <w:p w14:paraId="6BA93D1B" w14:textId="77777777" w:rsidR="00C35B33" w:rsidRPr="0048383B" w:rsidRDefault="00C35B33" w:rsidP="00CB0AC9">
                  <w:pPr>
                    <w:pStyle w:val="Sinespaciado"/>
                    <w:jc w:val="center"/>
                    <w:rPr>
                      <w:rFonts w:ascii="Arial" w:hAnsi="Arial" w:cs="Arial"/>
                      <w:sz w:val="36"/>
                      <w:szCs w:val="36"/>
                      <w:lang w:eastAsia="es-ES"/>
                    </w:rPr>
                  </w:pPr>
                  <w:r w:rsidRPr="0048383B">
                    <w:rPr>
                      <w:rFonts w:ascii="Arial" w:hAnsi="Arial" w:cs="Arial"/>
                      <w:sz w:val="36"/>
                      <w:szCs w:val="36"/>
                      <w:lang w:eastAsia="es-ES"/>
                    </w:rPr>
                    <w:t>PERSONA HUMANA - DECLARACION JURADA</w:t>
                  </w:r>
                </w:p>
                <w:p w14:paraId="569A1790" w14:textId="77777777" w:rsidR="00C35B33" w:rsidRPr="0048383B" w:rsidRDefault="00C35B33" w:rsidP="00CB0AC9">
                  <w:pPr>
                    <w:pStyle w:val="Sinespaciado"/>
                    <w:rPr>
                      <w:rFonts w:ascii="Arial" w:hAnsi="Arial" w:cs="Arial"/>
                      <w:b/>
                      <w:lang w:eastAsia="es-ES"/>
                    </w:rPr>
                  </w:pPr>
                </w:p>
              </w:tc>
            </w:tr>
          </w:tbl>
          <w:p w14:paraId="003593F2" w14:textId="77777777" w:rsidR="00C35B33" w:rsidRPr="0048383B" w:rsidRDefault="00C35B33" w:rsidP="00CB0AC9">
            <w:pPr>
              <w:pStyle w:val="Sinespaciado"/>
              <w:rPr>
                <w:rFonts w:ascii="Arial" w:hAnsi="Arial" w:cs="Arial"/>
                <w:b/>
                <w:lang w:eastAsia="es-ES"/>
              </w:rPr>
            </w:pPr>
          </w:p>
        </w:tc>
      </w:tr>
      <w:tr w:rsidR="00C35B33" w:rsidRPr="0048383B" w14:paraId="58E91775" w14:textId="77777777" w:rsidTr="00CB0AC9">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23218B48" w14:textId="77777777" w:rsidR="00C35B33" w:rsidRPr="0048383B" w:rsidRDefault="00C35B33" w:rsidP="00CB0AC9">
            <w:pPr>
              <w:pStyle w:val="Sinespaciado"/>
              <w:rPr>
                <w:rFonts w:ascii="Arial" w:hAnsi="Arial" w:cs="Arial"/>
                <w:b/>
                <w:i/>
                <w:lang w:eastAsia="es-ES"/>
              </w:rPr>
            </w:pPr>
            <w:r w:rsidRPr="0048383B">
              <w:rPr>
                <w:rFonts w:ascii="Arial" w:hAnsi="Arial" w:cs="Arial"/>
                <w:b/>
                <w:i/>
                <w:lang w:eastAsia="es-ES"/>
              </w:rPr>
              <w:t>Marque con una cruz lo que corresponda:</w:t>
            </w:r>
          </w:p>
        </w:tc>
      </w:tr>
      <w:tr w:rsidR="00C35B33" w:rsidRPr="0048383B" w14:paraId="5F6B6DA4"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135B63B"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049C96EE"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0656E35C"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4E5CF68D"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r>
      <w:tr w:rsidR="00C35B33" w:rsidRPr="0048383B" w14:paraId="41E12E3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375A22F7"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xml:space="preserve">Fecha de Alta </w:t>
            </w:r>
            <w:r w:rsidRPr="0048383B">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17FC3746"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 </w:t>
            </w:r>
          </w:p>
        </w:tc>
      </w:tr>
      <w:tr w:rsidR="00C35B33" w:rsidRPr="0048383B" w14:paraId="00560D6C"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6B750F1" w14:textId="77777777" w:rsidR="00C35B33" w:rsidRPr="0048383B" w:rsidRDefault="00C35B33" w:rsidP="00CB0AC9">
            <w:pPr>
              <w:pStyle w:val="Sinespaciado"/>
              <w:rPr>
                <w:rFonts w:ascii="Arial" w:hAnsi="Arial" w:cs="Arial"/>
                <w:lang w:eastAsia="es-ES"/>
              </w:rPr>
            </w:pPr>
            <w:r w:rsidRPr="0048383B">
              <w:rPr>
                <w:rFonts w:ascii="Arial" w:hAnsi="Arial" w:cs="Arial"/>
                <w:b/>
                <w:lang w:eastAsia="es-ES"/>
              </w:rPr>
              <w:t xml:space="preserve">Fecha de Modificación </w:t>
            </w:r>
            <w:r w:rsidRPr="0048383B">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71A920A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B24F4C2" w14:textId="77777777" w:rsidTr="00CB0AC9">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004D939F" w14:textId="77777777" w:rsidR="00C35B33" w:rsidRPr="0048383B" w:rsidRDefault="00C35B33" w:rsidP="00CB0AC9">
            <w:pPr>
              <w:pStyle w:val="Sinespaciado"/>
              <w:jc w:val="both"/>
              <w:rPr>
                <w:rFonts w:ascii="Arial" w:hAnsi="Arial" w:cs="Arial"/>
                <w:sz w:val="18"/>
                <w:szCs w:val="18"/>
                <w:lang w:eastAsia="es-ES"/>
              </w:rPr>
            </w:pPr>
            <w:r w:rsidRPr="0048383B">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764F0EB7"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3CE8EF5"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DATOS BASICOS</w:t>
            </w:r>
          </w:p>
        </w:tc>
      </w:tr>
      <w:tr w:rsidR="00C35B33" w:rsidRPr="0048383B" w14:paraId="283E53AD" w14:textId="77777777" w:rsidTr="00CB0AC9">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51F467C8" w14:textId="77777777" w:rsidR="00C35B33" w:rsidRPr="0048383B" w:rsidRDefault="00C35B33" w:rsidP="00CB0AC9">
            <w:pPr>
              <w:pStyle w:val="Sinespaciado"/>
              <w:jc w:val="both"/>
              <w:rPr>
                <w:rFonts w:ascii="Arial" w:hAnsi="Arial" w:cs="Arial"/>
                <w:sz w:val="18"/>
                <w:szCs w:val="18"/>
                <w:lang w:eastAsia="es-ES"/>
              </w:rPr>
            </w:pPr>
            <w:r w:rsidRPr="0048383B">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C35B33" w:rsidRPr="0048383B" w14:paraId="335963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1CDC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4045083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623B79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73E817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F9EDC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4F3F09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46326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09905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0C1768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D60A7B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600FFF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C96773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8EBE4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lang w:eastAsia="es-ES"/>
              </w:rPr>
              <w:t xml:space="preserve">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CA2CCC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38D594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3681DB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0FA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B478CC1"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A6C9F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099DF18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8419BD5" w14:textId="77777777" w:rsidTr="00CB0AC9">
        <w:trPr>
          <w:trHeight w:val="799"/>
        </w:trPr>
        <w:tc>
          <w:tcPr>
            <w:tcW w:w="2811" w:type="pct"/>
            <w:tcBorders>
              <w:top w:val="nil"/>
              <w:left w:val="single" w:sz="8" w:space="0" w:color="auto"/>
              <w:bottom w:val="single" w:sz="4" w:space="0" w:color="auto"/>
              <w:right w:val="single" w:sz="4" w:space="0" w:color="auto"/>
            </w:tcBorders>
            <w:noWrap/>
            <w:vAlign w:val="center"/>
            <w:hideMark/>
          </w:tcPr>
          <w:p w14:paraId="52EF913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BA3DC2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6E7CBC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04282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85179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84D51F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580B6A1"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Nº</w:t>
            </w:r>
            <w:proofErr w:type="spellEnd"/>
            <w:r w:rsidRPr="0048383B">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EB209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9A98204"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794E2ACC"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Monotributista</w:t>
            </w:r>
            <w:proofErr w:type="spellEnd"/>
            <w:r w:rsidRPr="0048383B">
              <w:rPr>
                <w:rFonts w:ascii="Arial" w:hAnsi="Arial" w:cs="Arial"/>
                <w:lang w:eastAsia="es-ES"/>
              </w:rPr>
              <w:t xml:space="preserve">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CCCB8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810063F"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6EDAA3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Trabajador Autónomo </w:t>
            </w:r>
            <w:r w:rsidRPr="0048383B">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A80D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E41C04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CC5DC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Categoría </w:t>
            </w:r>
            <w:r w:rsidRPr="0048383B">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3577C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0EE3AE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7A1E3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Fecha de Inicio de Actividad </w:t>
            </w:r>
            <w:r w:rsidRPr="0048383B">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E6D7B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553761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E55BAC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Actividad Principal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9EC4E6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9895A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AE7ADC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E6ED0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Secundaria</w:t>
            </w:r>
            <w:r w:rsidRPr="0048383B">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2F1F419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240B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70B519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50236E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lastRenderedPageBreak/>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101420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84F58B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14D63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45603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Actividad Secundaria </w:t>
            </w:r>
            <w:r w:rsidRPr="0048383B">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2889532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74807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BD4318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0EE0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FDA5F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A85F53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7C97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44DA6C9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A6DAB0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01D169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C5D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B46503A" w14:textId="77777777" w:rsidTr="00CB0AC9">
        <w:trPr>
          <w:trHeight w:val="540"/>
        </w:trPr>
        <w:tc>
          <w:tcPr>
            <w:tcW w:w="2811" w:type="pct"/>
            <w:tcBorders>
              <w:top w:val="nil"/>
              <w:left w:val="single" w:sz="8" w:space="0" w:color="auto"/>
              <w:bottom w:val="single" w:sz="4" w:space="0" w:color="auto"/>
              <w:right w:val="single" w:sz="4" w:space="0" w:color="auto"/>
            </w:tcBorders>
            <w:vAlign w:val="center"/>
            <w:hideMark/>
          </w:tcPr>
          <w:p w14:paraId="0C47619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Domicilio Real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978D31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167A2B6" w14:textId="77777777" w:rsidTr="00CB0AC9">
        <w:trPr>
          <w:trHeight w:val="525"/>
        </w:trPr>
        <w:tc>
          <w:tcPr>
            <w:tcW w:w="2811" w:type="pct"/>
            <w:tcBorders>
              <w:top w:val="nil"/>
              <w:left w:val="single" w:sz="8" w:space="0" w:color="auto"/>
              <w:bottom w:val="single" w:sz="4" w:space="0" w:color="auto"/>
              <w:right w:val="single" w:sz="4" w:space="0" w:color="auto"/>
            </w:tcBorders>
            <w:vAlign w:val="center"/>
            <w:hideMark/>
          </w:tcPr>
          <w:p w14:paraId="7380901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Domicilio Legal </w:t>
            </w:r>
            <w:r w:rsidRPr="0048383B">
              <w:rPr>
                <w:rFonts w:ascii="Arial" w:hAnsi="Arial" w:cs="Arial"/>
                <w:sz w:val="18"/>
                <w:szCs w:val="18"/>
                <w:lang w:eastAsia="es-ES"/>
              </w:rPr>
              <w:t xml:space="preserve">(Calle, Numero, Piso, </w:t>
            </w:r>
            <w:proofErr w:type="spellStart"/>
            <w:r w:rsidRPr="0048383B">
              <w:rPr>
                <w:rFonts w:ascii="Arial" w:hAnsi="Arial" w:cs="Arial"/>
                <w:sz w:val="18"/>
                <w:szCs w:val="18"/>
                <w:lang w:eastAsia="es-ES"/>
              </w:rPr>
              <w:t>Depto</w:t>
            </w:r>
            <w:proofErr w:type="spellEnd"/>
            <w:r w:rsidRPr="0048383B">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625C0F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65A3490"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4FD9ECB1"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Marque con una cruz lo que corresponda:</w:t>
            </w:r>
          </w:p>
        </w:tc>
      </w:tr>
      <w:tr w:rsidR="00C35B33" w:rsidRPr="0048383B" w14:paraId="006A0FB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7D9F7896"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69E2117E"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20C60A7B"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688CE640"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 </w:t>
            </w:r>
          </w:p>
        </w:tc>
      </w:tr>
      <w:tr w:rsidR="00C35B33" w:rsidRPr="0048383B" w14:paraId="509AA4A9"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7FEA0A50" w14:textId="77777777" w:rsidR="00C35B33" w:rsidRPr="0048383B" w:rsidRDefault="00C35B33" w:rsidP="00CB0AC9">
            <w:pPr>
              <w:pStyle w:val="Sinespaciado"/>
              <w:rPr>
                <w:rFonts w:ascii="Arial" w:hAnsi="Arial" w:cs="Arial"/>
                <w:i/>
                <w:lang w:eastAsia="es-ES"/>
              </w:rPr>
            </w:pPr>
            <w:r w:rsidRPr="0048383B">
              <w:rPr>
                <w:rFonts w:ascii="Arial" w:hAnsi="Arial" w:cs="Arial"/>
                <w:i/>
                <w:lang w:eastAsia="es-ES"/>
              </w:rPr>
              <w:t>En caso de estar representado indicar a continuación los datos del Apoderado:</w:t>
            </w:r>
          </w:p>
        </w:tc>
      </w:tr>
      <w:tr w:rsidR="00C35B33" w:rsidRPr="0048383B" w14:paraId="3B37DB6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7ABCA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855C6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BDCBBD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8E9BAF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B766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5B7D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1F0A7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1252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5F8BE2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71A1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Fecha de Nacimiento</w:t>
            </w:r>
            <w:r w:rsidRPr="0048383B">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42104A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08E8CF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2A4137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8CB8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D27E39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C1EB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5698BE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40934D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E541D08" w14:textId="77777777" w:rsidR="00C35B33" w:rsidRPr="0048383B" w:rsidRDefault="00C35B33" w:rsidP="00CB0AC9">
            <w:pPr>
              <w:pStyle w:val="Sinespaciado"/>
              <w:rPr>
                <w:rFonts w:ascii="Arial" w:hAnsi="Arial" w:cs="Arial"/>
                <w:lang w:eastAsia="es-ES"/>
              </w:rPr>
            </w:pPr>
            <w:proofErr w:type="spellStart"/>
            <w:r w:rsidRPr="0048383B">
              <w:rPr>
                <w:rFonts w:ascii="Arial" w:hAnsi="Arial" w:cs="Arial"/>
                <w:lang w:eastAsia="es-ES"/>
              </w:rPr>
              <w:t>Nº</w:t>
            </w:r>
            <w:proofErr w:type="spellEnd"/>
            <w:r w:rsidRPr="0048383B">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EAA6A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08B2E28" w14:textId="77777777" w:rsidTr="00CB0AC9">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03C9E22"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CONTACTO COMERCIAL</w:t>
            </w:r>
          </w:p>
        </w:tc>
      </w:tr>
      <w:tr w:rsidR="00C35B33" w:rsidRPr="0048383B" w14:paraId="6A1B61F9"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66768A0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99FA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CFA4F1F"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378A7AC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94FEA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5DD5A09"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19BA14C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BCF3B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10782E3"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47D406D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2C16BAB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7F061E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28CDFA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BF4AFF6" w14:textId="77777777" w:rsidTr="00CB0AC9">
        <w:trPr>
          <w:trHeight w:val="342"/>
        </w:trPr>
        <w:tc>
          <w:tcPr>
            <w:tcW w:w="2811" w:type="pct"/>
            <w:tcBorders>
              <w:top w:val="nil"/>
              <w:left w:val="nil"/>
              <w:bottom w:val="nil"/>
              <w:right w:val="nil"/>
            </w:tcBorders>
            <w:noWrap/>
            <w:vAlign w:val="bottom"/>
            <w:hideMark/>
          </w:tcPr>
          <w:p w14:paraId="1834F3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425D9A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2297846"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50F2C76" w14:textId="77777777" w:rsidR="00C35B33" w:rsidRPr="0048383B" w:rsidRDefault="00C35B33" w:rsidP="00CB0AC9">
            <w:pPr>
              <w:pStyle w:val="Sinespaciado"/>
              <w:rPr>
                <w:rFonts w:ascii="Arial" w:hAnsi="Arial" w:cs="Arial"/>
                <w:b/>
                <w:lang w:eastAsia="es-ES"/>
              </w:rPr>
            </w:pPr>
            <w:r w:rsidRPr="0048383B">
              <w:rPr>
                <w:rFonts w:ascii="Arial" w:hAnsi="Arial" w:cs="Arial"/>
                <w:b/>
                <w:lang w:eastAsia="es-ES"/>
              </w:rPr>
              <w:t>DATOS DE PRINCIPALES CLIENTES (1)</w:t>
            </w:r>
          </w:p>
        </w:tc>
      </w:tr>
      <w:tr w:rsidR="00C35B33" w:rsidRPr="0048383B" w14:paraId="0A5D50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F7BAE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C9B62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708B0CB"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E4EE8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19E755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A8C6050"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37357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AE9130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6B80C1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57DCA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3B94C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224CD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DB4761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F224E5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9DF8AE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E3FCE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6AEBA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CB281F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FDFEDC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02A8E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30353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75AAE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F47512E"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BA1074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0B4D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F654AB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E025C2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971DF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1022AE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EF70E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CAE00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E701F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3524E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D5A03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6655E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826E5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CD0193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88B846E"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9D417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4BE295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64359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lastRenderedPageBreak/>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E67F21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69E2430C"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E453DD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62E46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FACC8E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833239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CE81CF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EB1A15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A56D6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Sector</w:t>
            </w:r>
            <w:r w:rsidRPr="0048383B">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F63474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945A1F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F8681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1B883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269A73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F6431F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1DE90E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3BDF985"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A41A75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78CC20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A1A3B4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611C6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3C36A5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4DFBD8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A64C2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5FA89A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AD4BD4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6EA69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829F13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7EF95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2FA71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680CF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17152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947608"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FD0BEB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98A2A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A4A81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8EB5E4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63135D7"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0C38F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8BEC0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AEBCC5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72A3032"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06F16CF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EEEDE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9D7C707"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87C50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B9DA53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BA465A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5FB638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2557C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192511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DD5A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DE9F4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DEB300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53D024C"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8DE086"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8D60ACD"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29E2AA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6AEF33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66929AB"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70851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319703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10B5447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50F9D7D"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F06F65A"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1F3DE5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3A5144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D629DA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25B46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Sector </w:t>
            </w:r>
            <w:r w:rsidRPr="0048383B">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85FDB4"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32A2E0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B472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Ejercicio </w:t>
            </w:r>
            <w:r w:rsidRPr="0048383B">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41E22CE"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28FEFAD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434795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C1EE9DF"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3CB60038"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58EAA482"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03EFDF97" w14:textId="77777777" w:rsidTr="00CB0AC9">
        <w:trPr>
          <w:trHeight w:val="1620"/>
        </w:trPr>
        <w:tc>
          <w:tcPr>
            <w:tcW w:w="2811" w:type="pct"/>
            <w:tcBorders>
              <w:top w:val="nil"/>
              <w:left w:val="single" w:sz="8" w:space="0" w:color="auto"/>
              <w:bottom w:val="single" w:sz="4" w:space="0" w:color="auto"/>
              <w:right w:val="single" w:sz="4" w:space="0" w:color="auto"/>
            </w:tcBorders>
            <w:vAlign w:val="center"/>
            <w:hideMark/>
          </w:tcPr>
          <w:p w14:paraId="2D333AE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2166E87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6E9F7D5" w14:textId="77777777" w:rsidTr="00CB0AC9">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461619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17230FA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D58AA3"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34440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2C31C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1C08E1"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8D74B5"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46686D8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36633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7DE50"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7A14EA8B" w14:textId="77777777" w:rsidTr="00CB0AC9">
        <w:trPr>
          <w:trHeight w:val="345"/>
        </w:trPr>
        <w:tc>
          <w:tcPr>
            <w:tcW w:w="2811" w:type="pct"/>
            <w:tcBorders>
              <w:top w:val="nil"/>
              <w:left w:val="single" w:sz="8" w:space="0" w:color="auto"/>
              <w:bottom w:val="nil"/>
              <w:right w:val="single" w:sz="4" w:space="0" w:color="auto"/>
            </w:tcBorders>
            <w:noWrap/>
            <w:vAlign w:val="center"/>
            <w:hideMark/>
          </w:tcPr>
          <w:p w14:paraId="2F3F361A"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270B5DA9" w14:textId="77777777" w:rsidR="00C35B33" w:rsidRPr="0048383B" w:rsidRDefault="00C35B33" w:rsidP="00CB0AC9">
            <w:pPr>
              <w:pStyle w:val="Sinespaciado"/>
              <w:rPr>
                <w:rFonts w:ascii="Arial" w:hAnsi="Arial" w:cs="Arial"/>
                <w:lang w:eastAsia="es-ES"/>
              </w:rPr>
            </w:pPr>
            <w:r w:rsidRPr="0048383B">
              <w:rPr>
                <w:rFonts w:ascii="Arial" w:hAnsi="Arial" w:cs="Arial"/>
                <w:lang w:eastAsia="es-ES"/>
              </w:rPr>
              <w:t> </w:t>
            </w:r>
          </w:p>
        </w:tc>
      </w:tr>
      <w:tr w:rsidR="00C35B33" w:rsidRPr="0048383B" w14:paraId="59EFA730" w14:textId="77777777" w:rsidTr="00CB0AC9">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F76C1A6" w14:textId="77777777" w:rsidR="00C35B33" w:rsidRPr="0048383B" w:rsidRDefault="00C35B33" w:rsidP="00CB0AC9">
            <w:pPr>
              <w:pStyle w:val="Sinespaciado"/>
              <w:rPr>
                <w:rFonts w:ascii="Arial" w:hAnsi="Arial" w:cs="Arial"/>
                <w:i/>
                <w:sz w:val="18"/>
                <w:szCs w:val="18"/>
                <w:lang w:eastAsia="es-ES"/>
              </w:rPr>
            </w:pPr>
            <w:r w:rsidRPr="0048383B">
              <w:rPr>
                <w:rFonts w:ascii="Arial" w:hAnsi="Arial" w:cs="Arial"/>
                <w:i/>
                <w:sz w:val="18"/>
                <w:szCs w:val="18"/>
                <w:lang w:eastAsia="es-ES"/>
              </w:rPr>
              <w:t xml:space="preserve">(1) Las referencias aquí consignadas estarán sujetas a confirmación por parte de la OEI </w:t>
            </w:r>
          </w:p>
        </w:tc>
      </w:tr>
    </w:tbl>
    <w:p w14:paraId="59EDCAE1" w14:textId="77777777" w:rsidR="00C35B33" w:rsidRPr="0048383B" w:rsidRDefault="00C35B33" w:rsidP="00C35B33">
      <w:pPr>
        <w:jc w:val="center"/>
        <w:rPr>
          <w:rFonts w:eastAsiaTheme="majorEastAsia" w:cs="Arial"/>
          <w:b/>
          <w:bCs/>
          <w:color w:val="4472C4" w:themeColor="accent1"/>
          <w:sz w:val="22"/>
        </w:rPr>
      </w:pPr>
    </w:p>
    <w:p w14:paraId="128D0FE7" w14:textId="4B591A86" w:rsidR="00C35B33" w:rsidRPr="0048383B" w:rsidRDefault="00C35B33" w:rsidP="00C35B33">
      <w:pPr>
        <w:pStyle w:val="Prrafodelista"/>
        <w:numPr>
          <w:ilvl w:val="0"/>
          <w:numId w:val="14"/>
        </w:numPr>
        <w:jc w:val="center"/>
        <w:rPr>
          <w:rFonts w:eastAsiaTheme="majorEastAsia" w:cs="Arial"/>
          <w:b/>
          <w:bCs/>
          <w:color w:val="4472C4" w:themeColor="accent1"/>
          <w:sz w:val="22"/>
        </w:rPr>
      </w:pPr>
      <w:r w:rsidRPr="0048383B">
        <w:rPr>
          <w:rFonts w:eastAsiaTheme="majorEastAsia" w:cs="Arial"/>
          <w:b/>
          <w:bCs/>
          <w:color w:val="4472C4" w:themeColor="accent1"/>
          <w:sz w:val="22"/>
        </w:rPr>
        <w:lastRenderedPageBreak/>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lang w:val="en-US" w:eastAsia="en-US"/>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0" w:name="RANGE!C3"/>
            <w:bookmarkEnd w:id="20"/>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w:t>
            </w:r>
            <w:proofErr w:type="gramStart"/>
            <w:r w:rsidRPr="0048383B">
              <w:rPr>
                <w:rFonts w:cs="Arial"/>
                <w:color w:val="000000"/>
                <w:sz w:val="16"/>
                <w:szCs w:val="16"/>
                <w:lang w:eastAsia="es-AR"/>
              </w:rPr>
              <w:t>R.L</w:t>
            </w:r>
            <w:proofErr w:type="gramEnd"/>
            <w:r w:rsidRPr="0048383B">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118A8DCB" w:rsidR="00C35B33" w:rsidRPr="0048383B" w:rsidRDefault="00C35B33" w:rsidP="00C35B33">
      <w:pPr>
        <w:pStyle w:val="Ttulo3"/>
        <w:jc w:val="center"/>
        <w:rPr>
          <w:rFonts w:ascii="Arial" w:hAnsi="Arial" w:cs="Arial"/>
          <w:sz w:val="22"/>
        </w:rPr>
      </w:pPr>
      <w:bookmarkStart w:id="21" w:name="_2.7._FORMULARIO_DECLARACION"/>
      <w:bookmarkStart w:id="22" w:name="_2.4._FORMULARIO_DECLARACION"/>
      <w:bookmarkStart w:id="23" w:name="_Toc133393596"/>
      <w:bookmarkEnd w:id="21"/>
      <w:bookmarkEnd w:id="22"/>
      <w:r w:rsidRPr="0048383B">
        <w:rPr>
          <w:rFonts w:ascii="Arial" w:hAnsi="Arial" w:cs="Arial"/>
          <w:sz w:val="22"/>
        </w:rPr>
        <w:lastRenderedPageBreak/>
        <w:t>2.</w:t>
      </w:r>
      <w:r w:rsidR="0046064D">
        <w:rPr>
          <w:rFonts w:ascii="Arial" w:hAnsi="Arial" w:cs="Arial"/>
          <w:sz w:val="22"/>
        </w:rPr>
        <w:t>4</w:t>
      </w:r>
      <w:r w:rsidRPr="0048383B">
        <w:rPr>
          <w:rFonts w:ascii="Arial" w:hAnsi="Arial" w:cs="Arial"/>
          <w:sz w:val="22"/>
        </w:rPr>
        <w:t>. FORMULARIO DECLARACION JURADA DE TRANSFERENCIA</w:t>
      </w:r>
      <w:bookmarkEnd w:id="23"/>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E43A7" w14:paraId="3A3247D3" w14:textId="77777777" w:rsidTr="00CB0AC9">
        <w:trPr>
          <w:trHeight w:val="386"/>
        </w:trPr>
        <w:tc>
          <w:tcPr>
            <w:tcW w:w="5000" w:type="pct"/>
            <w:gridSpan w:val="2"/>
          </w:tcPr>
          <w:p w14:paraId="4AA1BF3C" w14:textId="77777777" w:rsidR="00C35B33" w:rsidRPr="005E43A7" w:rsidRDefault="00C35B33" w:rsidP="00CB0AC9">
            <w:pPr>
              <w:pStyle w:val="Style3"/>
              <w:widowControl/>
              <w:spacing w:before="19"/>
              <w:jc w:val="center"/>
              <w:rPr>
                <w:rStyle w:val="FontStyle19"/>
                <w:rFonts w:ascii="Arial" w:hAnsi="Arial" w:cs="Arial"/>
                <w:bCs/>
                <w:sz w:val="22"/>
                <w:szCs w:val="22"/>
                <w:lang w:val="es-ES_tradnl" w:eastAsia="es-ES_tradnl"/>
              </w:rPr>
            </w:pPr>
            <w:r w:rsidRPr="005E43A7">
              <w:rPr>
                <w:rStyle w:val="FontStyle19"/>
                <w:rFonts w:ascii="Arial" w:hAnsi="Arial" w:cs="Arial"/>
                <w:bCs/>
                <w:sz w:val="22"/>
                <w:szCs w:val="22"/>
                <w:lang w:val="es-ES_tradnl" w:eastAsia="es-ES_tradnl"/>
              </w:rPr>
              <w:t>DECLARACIÓN JURADA</w:t>
            </w:r>
          </w:p>
        </w:tc>
      </w:tr>
      <w:tr w:rsidR="00C35B33" w:rsidRPr="005E43A7" w14:paraId="5B94BA9C" w14:textId="77777777" w:rsidTr="00CB0AC9">
        <w:trPr>
          <w:trHeight w:val="346"/>
        </w:trPr>
        <w:tc>
          <w:tcPr>
            <w:tcW w:w="5000" w:type="pct"/>
            <w:gridSpan w:val="2"/>
          </w:tcPr>
          <w:p w14:paraId="35FA3A20" w14:textId="77777777" w:rsidR="00C35B33" w:rsidRPr="005E43A7" w:rsidRDefault="00C35B33" w:rsidP="00CB0AC9">
            <w:pPr>
              <w:pStyle w:val="Style4"/>
              <w:widowControl/>
              <w:spacing w:before="91"/>
              <w:jc w:val="center"/>
              <w:rPr>
                <w:rStyle w:val="FontStyle19"/>
                <w:rFonts w:ascii="Arial" w:hAnsi="Arial"/>
                <w:bCs/>
                <w:sz w:val="22"/>
                <w:szCs w:val="22"/>
                <w:lang w:val="es-ES_tradnl" w:eastAsia="es-ES_tradnl"/>
              </w:rPr>
            </w:pPr>
            <w:r w:rsidRPr="005E43A7">
              <w:rPr>
                <w:rStyle w:val="FontStyle20"/>
                <w:rFonts w:ascii="Arial" w:hAnsi="Arial"/>
                <w:bCs/>
                <w:sz w:val="22"/>
                <w:szCs w:val="22"/>
                <w:lang w:val="es-ES_tradnl" w:eastAsia="es-ES_tradnl"/>
              </w:rPr>
              <w:t>DATOS PROVEEDOR</w:t>
            </w:r>
          </w:p>
        </w:tc>
      </w:tr>
      <w:tr w:rsidR="00C35B33" w:rsidRPr="005E43A7" w14:paraId="5561D3B7" w14:textId="77777777" w:rsidTr="00CB0AC9">
        <w:trPr>
          <w:trHeight w:val="267"/>
        </w:trPr>
        <w:tc>
          <w:tcPr>
            <w:tcW w:w="5000" w:type="pct"/>
            <w:gridSpan w:val="2"/>
          </w:tcPr>
          <w:p w14:paraId="73C7DC78" w14:textId="77777777" w:rsidR="00C35B33" w:rsidRPr="005E43A7" w:rsidRDefault="00C35B33" w:rsidP="00CB0AC9">
            <w:pPr>
              <w:pStyle w:val="Style9"/>
              <w:widowControl/>
              <w:spacing w:before="216"/>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RAZON SOCIAL:</w:t>
            </w:r>
          </w:p>
        </w:tc>
      </w:tr>
      <w:tr w:rsidR="00C35B33" w:rsidRPr="005E43A7" w14:paraId="23552D39" w14:textId="77777777" w:rsidTr="00CB0AC9">
        <w:trPr>
          <w:trHeight w:val="281"/>
        </w:trPr>
        <w:tc>
          <w:tcPr>
            <w:tcW w:w="5000" w:type="pct"/>
            <w:gridSpan w:val="2"/>
          </w:tcPr>
          <w:p w14:paraId="2503F184"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 xml:space="preserve">DOMICILIO: </w:t>
            </w:r>
          </w:p>
        </w:tc>
      </w:tr>
      <w:tr w:rsidR="00C35B33" w:rsidRPr="005E43A7" w14:paraId="6374294E" w14:textId="77777777" w:rsidTr="00CB0AC9">
        <w:trPr>
          <w:trHeight w:val="267"/>
        </w:trPr>
        <w:tc>
          <w:tcPr>
            <w:tcW w:w="2500" w:type="pct"/>
          </w:tcPr>
          <w:p w14:paraId="15B49623"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LOCALIDAD:</w:t>
            </w:r>
          </w:p>
        </w:tc>
        <w:tc>
          <w:tcPr>
            <w:tcW w:w="2500" w:type="pct"/>
          </w:tcPr>
          <w:p w14:paraId="4BF0798E"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CÓDIGO POSTAL:</w:t>
            </w:r>
          </w:p>
        </w:tc>
      </w:tr>
      <w:tr w:rsidR="00C35B33" w:rsidRPr="005E43A7" w14:paraId="0A2BDDE8" w14:textId="77777777" w:rsidTr="00CB0AC9">
        <w:trPr>
          <w:trHeight w:val="267"/>
        </w:trPr>
        <w:tc>
          <w:tcPr>
            <w:tcW w:w="5000" w:type="pct"/>
            <w:gridSpan w:val="2"/>
          </w:tcPr>
          <w:p w14:paraId="7A6184AD"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PROVINCIA:</w:t>
            </w:r>
          </w:p>
        </w:tc>
      </w:tr>
      <w:tr w:rsidR="00C35B33" w:rsidRPr="005E43A7" w14:paraId="4997598B" w14:textId="77777777" w:rsidTr="00CB0AC9">
        <w:trPr>
          <w:trHeight w:val="267"/>
        </w:trPr>
        <w:tc>
          <w:tcPr>
            <w:tcW w:w="5000" w:type="pct"/>
            <w:gridSpan w:val="2"/>
          </w:tcPr>
          <w:p w14:paraId="4FECC6E7"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 xml:space="preserve">TELÉFONO: </w:t>
            </w:r>
            <w:proofErr w:type="gramStart"/>
            <w:r w:rsidRPr="005E43A7">
              <w:rPr>
                <w:rStyle w:val="FontStyle19"/>
                <w:rFonts w:ascii="Arial" w:hAnsi="Arial" w:cs="Arial"/>
                <w:bCs/>
                <w:sz w:val="22"/>
                <w:szCs w:val="22"/>
                <w:lang w:val="es-ES_tradnl" w:eastAsia="es-ES_tradnl"/>
              </w:rPr>
              <w:t xml:space="preserve">(  </w:t>
            </w:r>
            <w:proofErr w:type="gramEnd"/>
            <w:r w:rsidRPr="005E43A7">
              <w:rPr>
                <w:rStyle w:val="FontStyle19"/>
                <w:rFonts w:ascii="Arial" w:hAnsi="Arial" w:cs="Arial"/>
                <w:bCs/>
                <w:sz w:val="22"/>
                <w:szCs w:val="22"/>
                <w:lang w:val="es-ES_tradnl" w:eastAsia="es-ES_tradnl"/>
              </w:rPr>
              <w:t xml:space="preserve">           )</w:t>
            </w:r>
          </w:p>
        </w:tc>
      </w:tr>
      <w:tr w:rsidR="00C35B33" w:rsidRPr="005E43A7" w14:paraId="62BC4004" w14:textId="77777777" w:rsidTr="00CB0AC9">
        <w:trPr>
          <w:trHeight w:val="281"/>
        </w:trPr>
        <w:tc>
          <w:tcPr>
            <w:tcW w:w="5000" w:type="pct"/>
            <w:gridSpan w:val="2"/>
            <w:vAlign w:val="center"/>
          </w:tcPr>
          <w:p w14:paraId="4E530A3A"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E-MAIL:</w:t>
            </w:r>
          </w:p>
        </w:tc>
      </w:tr>
      <w:tr w:rsidR="00C35B33" w:rsidRPr="005E43A7"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E43A7"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bottom"/>
                  <w:hideMark/>
                </w:tcPr>
                <w:p w14:paraId="7FFF07DA"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center"/>
                  <w:hideMark/>
                </w:tcPr>
                <w:p w14:paraId="7DC1AF8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3BE54818"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23"/>
                <w:rFonts w:ascii="Arial" w:hAnsi="Arial" w:cs="Arial"/>
                <w:sz w:val="22"/>
                <w:szCs w:val="22"/>
                <w:lang w:val="es-ES_tradnl" w:eastAsia="es-ES_tradnl"/>
              </w:rPr>
              <w:t>CUIT (11 Dígitos)</w:t>
            </w:r>
          </w:p>
        </w:tc>
      </w:tr>
    </w:tbl>
    <w:p w14:paraId="62F956DD" w14:textId="77777777" w:rsidR="00C35B33" w:rsidRPr="0048383B" w:rsidRDefault="00C35B33" w:rsidP="00C35B33">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E43A7" w14:paraId="4729BDFF" w14:textId="77777777" w:rsidTr="00CB0AC9">
        <w:trPr>
          <w:trHeight w:val="231"/>
          <w:jc w:val="center"/>
        </w:trPr>
        <w:tc>
          <w:tcPr>
            <w:tcW w:w="5000" w:type="pct"/>
            <w:gridSpan w:val="2"/>
          </w:tcPr>
          <w:p w14:paraId="128659A5" w14:textId="77777777" w:rsidR="00C35B33" w:rsidRPr="005E43A7" w:rsidRDefault="00C35B33" w:rsidP="00CB0AC9">
            <w:pPr>
              <w:pStyle w:val="Style3"/>
              <w:widowControl/>
              <w:spacing w:before="19"/>
              <w:jc w:val="center"/>
              <w:rPr>
                <w:rFonts w:ascii="Arial" w:hAnsi="Arial" w:cs="Arial"/>
                <w:sz w:val="22"/>
                <w:szCs w:val="22"/>
              </w:rPr>
            </w:pPr>
            <w:r w:rsidRPr="005E43A7">
              <w:rPr>
                <w:rStyle w:val="FontStyle19"/>
                <w:rFonts w:ascii="Arial" w:hAnsi="Arial" w:cs="Arial"/>
                <w:bCs/>
                <w:sz w:val="22"/>
                <w:szCs w:val="22"/>
              </w:rPr>
              <w:t>DATOS CUENTA BANCARIA PARA DEPÓSITOS / TRANSFERENCIAS:</w:t>
            </w:r>
          </w:p>
        </w:tc>
      </w:tr>
      <w:tr w:rsidR="00C35B33" w:rsidRPr="005E43A7" w14:paraId="44C1CA56" w14:textId="77777777" w:rsidTr="00CB0AC9">
        <w:trPr>
          <w:trHeight w:val="246"/>
          <w:jc w:val="center"/>
        </w:trPr>
        <w:tc>
          <w:tcPr>
            <w:tcW w:w="5000" w:type="pct"/>
            <w:gridSpan w:val="2"/>
          </w:tcPr>
          <w:p w14:paraId="276ABC2D" w14:textId="77777777" w:rsidR="00C35B33" w:rsidRPr="005E43A7" w:rsidRDefault="00C35B33" w:rsidP="00CB0AC9">
            <w:pPr>
              <w:pStyle w:val="Style3"/>
              <w:widowControl/>
              <w:spacing w:before="19"/>
              <w:jc w:val="both"/>
              <w:rPr>
                <w:rFonts w:ascii="Arial" w:hAnsi="Arial" w:cs="Arial"/>
                <w:b/>
                <w:sz w:val="22"/>
                <w:szCs w:val="22"/>
              </w:rPr>
            </w:pPr>
            <w:r w:rsidRPr="005E43A7">
              <w:rPr>
                <w:rStyle w:val="FontStyle19"/>
                <w:rFonts w:ascii="Arial" w:hAnsi="Arial" w:cs="Arial"/>
                <w:bCs/>
                <w:sz w:val="22"/>
                <w:szCs w:val="22"/>
              </w:rPr>
              <w:t>TITULAR:</w:t>
            </w:r>
          </w:p>
        </w:tc>
      </w:tr>
      <w:tr w:rsidR="00C35B33" w:rsidRPr="005E43A7" w14:paraId="09F41A96" w14:textId="77777777" w:rsidTr="00CB0AC9">
        <w:trPr>
          <w:trHeight w:val="246"/>
          <w:jc w:val="center"/>
        </w:trPr>
        <w:tc>
          <w:tcPr>
            <w:tcW w:w="2500" w:type="pct"/>
          </w:tcPr>
          <w:p w14:paraId="597C23BA"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BANCO:</w:t>
            </w:r>
          </w:p>
        </w:tc>
        <w:tc>
          <w:tcPr>
            <w:tcW w:w="2500" w:type="pct"/>
          </w:tcPr>
          <w:p w14:paraId="0A737249"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NRO. SUCURSAL:</w:t>
            </w:r>
          </w:p>
        </w:tc>
      </w:tr>
      <w:tr w:rsidR="00C35B33" w:rsidRPr="005E43A7" w14:paraId="5A225BB8" w14:textId="77777777" w:rsidTr="00CB0AC9">
        <w:trPr>
          <w:trHeight w:val="231"/>
          <w:jc w:val="center"/>
        </w:trPr>
        <w:tc>
          <w:tcPr>
            <w:tcW w:w="2500" w:type="pct"/>
          </w:tcPr>
          <w:p w14:paraId="74ACAB94"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 xml:space="preserve">TIPO DE CUENTA: </w:t>
            </w:r>
          </w:p>
        </w:tc>
        <w:tc>
          <w:tcPr>
            <w:tcW w:w="2500" w:type="pct"/>
          </w:tcPr>
          <w:p w14:paraId="1F3F4AB9"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NRO. CUENTA:</w:t>
            </w:r>
          </w:p>
        </w:tc>
      </w:tr>
      <w:tr w:rsidR="00C35B33" w:rsidRPr="005E43A7"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5E43A7"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3C56C160" w14:textId="77777777" w:rsidR="00C35B33" w:rsidRPr="005E43A7" w:rsidRDefault="00C35B33" w:rsidP="00CB0AC9">
            <w:pPr>
              <w:pStyle w:val="Style3"/>
              <w:widowControl/>
              <w:spacing w:before="19"/>
              <w:jc w:val="center"/>
              <w:rPr>
                <w:rStyle w:val="FontStyle19"/>
                <w:rFonts w:ascii="Arial" w:hAnsi="Arial" w:cs="Arial"/>
                <w:bCs/>
                <w:sz w:val="22"/>
                <w:szCs w:val="22"/>
              </w:rPr>
            </w:pPr>
            <w:r w:rsidRPr="005E43A7">
              <w:rPr>
                <w:rStyle w:val="FontStyle23"/>
                <w:rFonts w:ascii="Arial" w:hAnsi="Arial" w:cs="Arial"/>
                <w:sz w:val="22"/>
                <w:szCs w:val="22"/>
                <w:lang w:val="es-ES_tradnl" w:eastAsia="es-ES_tradnl"/>
              </w:rPr>
              <w:t>CBU (22 dígitos)</w:t>
            </w:r>
          </w:p>
        </w:tc>
      </w:tr>
      <w:tr w:rsidR="00C35B33" w:rsidRPr="005E43A7" w14:paraId="71E37656" w14:textId="77777777" w:rsidTr="00CB0AC9">
        <w:trPr>
          <w:trHeight w:val="246"/>
          <w:jc w:val="center"/>
        </w:trPr>
        <w:tc>
          <w:tcPr>
            <w:tcW w:w="5000" w:type="pct"/>
            <w:gridSpan w:val="2"/>
          </w:tcPr>
          <w:p w14:paraId="67CF52D6"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E43A7"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bottom"/>
                  <w:hideMark/>
                </w:tcPr>
                <w:p w14:paraId="397D10B2" w14:textId="77777777" w:rsidR="00C35B33" w:rsidRPr="005E43A7" w:rsidRDefault="00C35B33" w:rsidP="00CB0AC9">
                  <w:pPr>
                    <w:widowControl/>
                    <w:autoSpaceDE/>
                    <w:autoSpaceDN/>
                    <w:adjustRightInd/>
                    <w:jc w:val="center"/>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center"/>
                  <w:hideMark/>
                </w:tcPr>
                <w:p w14:paraId="7EEB3FE5" w14:textId="77777777" w:rsidR="00C35B33" w:rsidRPr="005E43A7" w:rsidRDefault="00C35B33" w:rsidP="00CB0AC9">
                  <w:pPr>
                    <w:widowControl/>
                    <w:autoSpaceDE/>
                    <w:autoSpaceDN/>
                    <w:adjustRightInd/>
                    <w:jc w:val="center"/>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1890463E" w14:textId="77777777" w:rsidR="00C35B33" w:rsidRPr="005E43A7" w:rsidRDefault="00C35B33" w:rsidP="00CB0AC9">
            <w:pPr>
              <w:pStyle w:val="Style3"/>
              <w:widowControl/>
              <w:spacing w:before="19"/>
              <w:jc w:val="both"/>
              <w:rPr>
                <w:rStyle w:val="FontStyle19"/>
                <w:rFonts w:ascii="Arial" w:hAnsi="Arial" w:cs="Arial"/>
                <w:b w:val="0"/>
                <w:bCs/>
                <w:sz w:val="22"/>
                <w:szCs w:val="22"/>
              </w:rPr>
            </w:pPr>
          </w:p>
        </w:tc>
      </w:tr>
      <w:tr w:rsidR="00C35B33" w:rsidRPr="005E43A7" w14:paraId="2E156DC9" w14:textId="77777777" w:rsidTr="00CB0AC9">
        <w:trPr>
          <w:trHeight w:val="246"/>
          <w:jc w:val="center"/>
        </w:trPr>
        <w:tc>
          <w:tcPr>
            <w:tcW w:w="5000" w:type="pct"/>
            <w:gridSpan w:val="2"/>
          </w:tcPr>
          <w:p w14:paraId="3E3FBBD3" w14:textId="77777777" w:rsidR="00C35B33" w:rsidRPr="005E43A7" w:rsidRDefault="00C35B33" w:rsidP="00CB0AC9">
            <w:pPr>
              <w:pStyle w:val="Style14"/>
              <w:widowControl/>
              <w:spacing w:before="34"/>
              <w:ind w:left="230"/>
              <w:rPr>
                <w:rStyle w:val="FontStyle19"/>
                <w:rFonts w:ascii="Arial" w:hAnsi="Arial" w:cs="Arial"/>
                <w:bCs/>
                <w:sz w:val="22"/>
                <w:szCs w:val="22"/>
                <w:lang w:val="es-ES_tradnl"/>
              </w:rPr>
            </w:pPr>
            <w:r w:rsidRPr="005E43A7">
              <w:rPr>
                <w:rStyle w:val="FontStyle23"/>
                <w:rFonts w:ascii="Arial" w:hAnsi="Arial" w:cs="Arial"/>
                <w:sz w:val="22"/>
                <w:szCs w:val="22"/>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5E43A7" w14:paraId="2E27939F" w14:textId="77777777" w:rsidTr="00CB0AC9">
        <w:trPr>
          <w:trHeight w:val="247"/>
          <w:jc w:val="center"/>
        </w:trPr>
        <w:tc>
          <w:tcPr>
            <w:tcW w:w="5000" w:type="pct"/>
            <w:gridSpan w:val="2"/>
          </w:tcPr>
          <w:p w14:paraId="07219396" w14:textId="77777777" w:rsidR="00C35B33" w:rsidRPr="005E43A7" w:rsidRDefault="00C35B33" w:rsidP="00CB0AC9">
            <w:pPr>
              <w:pStyle w:val="Style3"/>
              <w:widowControl/>
              <w:spacing w:before="19"/>
              <w:jc w:val="both"/>
              <w:rPr>
                <w:rStyle w:val="FontStyle19"/>
                <w:rFonts w:ascii="Arial" w:hAnsi="Arial" w:cs="Arial"/>
                <w:bCs/>
                <w:sz w:val="22"/>
                <w:szCs w:val="22"/>
                <w:lang w:val="es-ES_tradnl" w:eastAsia="es-ES_tradnl"/>
              </w:rPr>
            </w:pPr>
            <w:r w:rsidRPr="005E43A7">
              <w:rPr>
                <w:rStyle w:val="FontStyle19"/>
                <w:rFonts w:ascii="Arial" w:hAnsi="Arial" w:cs="Arial"/>
                <w:bCs/>
                <w:sz w:val="22"/>
                <w:szCs w:val="22"/>
                <w:lang w:val="es-ES_tradnl" w:eastAsia="es-ES_tradnl"/>
              </w:rPr>
              <w:t>FIRMA REPRESENTANTE (*)</w:t>
            </w:r>
          </w:p>
        </w:tc>
      </w:tr>
      <w:tr w:rsidR="00C35B33" w:rsidRPr="005E43A7" w14:paraId="07F82990" w14:textId="77777777" w:rsidTr="00CB0AC9">
        <w:trPr>
          <w:trHeight w:val="263"/>
          <w:jc w:val="center"/>
        </w:trPr>
        <w:tc>
          <w:tcPr>
            <w:tcW w:w="5000" w:type="pct"/>
            <w:gridSpan w:val="2"/>
          </w:tcPr>
          <w:p w14:paraId="3F570218"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rPr>
              <w:t>ACLARACIÓN:</w:t>
            </w:r>
          </w:p>
        </w:tc>
      </w:tr>
      <w:tr w:rsidR="00C35B33" w:rsidRPr="005E43A7" w14:paraId="1F459087" w14:textId="77777777" w:rsidTr="00CB0AC9">
        <w:trPr>
          <w:trHeight w:val="253"/>
          <w:jc w:val="center"/>
        </w:trPr>
        <w:tc>
          <w:tcPr>
            <w:tcW w:w="5000" w:type="pct"/>
            <w:gridSpan w:val="2"/>
          </w:tcPr>
          <w:p w14:paraId="565F40CB"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EN CALIDAD DE</w:t>
            </w:r>
          </w:p>
        </w:tc>
      </w:tr>
      <w:tr w:rsidR="00C35B33" w:rsidRPr="005E43A7" w14:paraId="341C91AF" w14:textId="77777777" w:rsidTr="00CB0AC9">
        <w:trPr>
          <w:trHeight w:val="263"/>
          <w:jc w:val="center"/>
        </w:trPr>
        <w:tc>
          <w:tcPr>
            <w:tcW w:w="5000" w:type="pct"/>
            <w:gridSpan w:val="2"/>
          </w:tcPr>
          <w:p w14:paraId="4AC64A48"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TIPO Y NRO DE DOCUMENTO</w:t>
            </w:r>
          </w:p>
        </w:tc>
      </w:tr>
      <w:tr w:rsidR="00C35B33" w:rsidRPr="005E43A7" w14:paraId="76508C07" w14:textId="77777777" w:rsidTr="00CB0AC9">
        <w:trPr>
          <w:trHeight w:val="279"/>
          <w:jc w:val="center"/>
        </w:trPr>
        <w:tc>
          <w:tcPr>
            <w:tcW w:w="5000" w:type="pct"/>
            <w:gridSpan w:val="2"/>
          </w:tcPr>
          <w:p w14:paraId="470DC522"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5E43A7" w:rsidRDefault="00C35B33" w:rsidP="00DF4948">
      <w:pPr>
        <w:pStyle w:val="Style7"/>
        <w:widowControl/>
        <w:spacing w:before="72" w:line="269" w:lineRule="exact"/>
        <w:jc w:val="both"/>
        <w:rPr>
          <w:rStyle w:val="FontStyle24"/>
          <w:rFonts w:ascii="Arial" w:eastAsiaTheme="majorEastAsia" w:hAnsi="Arial" w:cs="Arial"/>
          <w:bCs/>
          <w:sz w:val="18"/>
          <w:szCs w:val="18"/>
          <w:lang w:val="es-ES_tradnl" w:eastAsia="es-ES_tradnl"/>
        </w:rPr>
      </w:pPr>
      <w:r w:rsidRPr="005E43A7">
        <w:rPr>
          <w:rStyle w:val="FontStyle24"/>
          <w:rFonts w:ascii="Arial" w:eastAsiaTheme="majorEastAsia" w:hAnsi="Arial" w:cs="Arial"/>
          <w:bCs/>
          <w:sz w:val="18"/>
          <w:szCs w:val="18"/>
          <w:lang w:eastAsia="es-ES_tradnl"/>
        </w:rPr>
        <w:t>I</w:t>
      </w:r>
      <w:proofErr w:type="spellStart"/>
      <w:r w:rsidRPr="005E43A7">
        <w:rPr>
          <w:rStyle w:val="FontStyle24"/>
          <w:rFonts w:ascii="Arial" w:eastAsiaTheme="majorEastAsia" w:hAnsi="Arial" w:cs="Arial"/>
          <w:bCs/>
          <w:sz w:val="18"/>
          <w:szCs w:val="18"/>
          <w:lang w:val="es-ES_tradnl" w:eastAsia="es-ES_tradnl"/>
        </w:rPr>
        <w:t>mportante</w:t>
      </w:r>
      <w:proofErr w:type="spellEnd"/>
      <w:r w:rsidRPr="005E43A7">
        <w:rPr>
          <w:rStyle w:val="FontStyle24"/>
          <w:rFonts w:ascii="Arial" w:eastAsiaTheme="majorEastAsia" w:hAnsi="Arial" w:cs="Arial"/>
          <w:bCs/>
          <w:sz w:val="18"/>
          <w:szCs w:val="18"/>
          <w:lang w:val="es-ES_tradnl" w:eastAsia="es-ES_tradnl"/>
        </w:rPr>
        <w:t xml:space="preserve">: </w:t>
      </w:r>
      <w:r w:rsidRPr="005E43A7">
        <w:rPr>
          <w:rStyle w:val="FontStyle25"/>
          <w:rFonts w:ascii="Arial" w:hAnsi="Arial" w:cs="Arial"/>
          <w:sz w:val="18"/>
          <w:szCs w:val="18"/>
          <w:lang w:val="es-ES_tradnl" w:eastAsia="es-ES_tradnl"/>
        </w:rPr>
        <w:t xml:space="preserve">No se aceptarán DDJJ incompletas, con enmiendas ni tachaduras. Caso contrario la Organización de Estados Iberoamericanos (OEI) retendrá los pagos, hasta la correcta recepción de la misma, </w:t>
      </w:r>
      <w:r w:rsidRPr="005E43A7">
        <w:rPr>
          <w:rStyle w:val="FontStyle24"/>
          <w:rFonts w:ascii="Arial" w:eastAsiaTheme="majorEastAsia" w:hAnsi="Arial" w:cs="Arial"/>
          <w:bCs/>
          <w:sz w:val="18"/>
          <w:szCs w:val="18"/>
          <w:u w:val="single"/>
          <w:lang w:val="es-ES_tradnl" w:eastAsia="es-ES_tradnl"/>
        </w:rPr>
        <w:t>sin excepción alguna</w:t>
      </w:r>
      <w:r w:rsidRPr="005E43A7">
        <w:rPr>
          <w:rStyle w:val="FontStyle24"/>
          <w:rFonts w:ascii="Arial" w:eastAsiaTheme="majorEastAsia" w:hAnsi="Arial" w:cs="Arial"/>
          <w:bCs/>
          <w:sz w:val="18"/>
          <w:szCs w:val="18"/>
          <w:lang w:val="es-ES_tradnl" w:eastAsia="es-ES_tradnl"/>
        </w:rPr>
        <w:t xml:space="preserve">. </w:t>
      </w:r>
    </w:p>
    <w:p w14:paraId="7ECE0B7B" w14:textId="6AA02E02" w:rsidR="00C35B33" w:rsidRPr="005E43A7" w:rsidRDefault="00C35B33"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sz w:val="18"/>
          <w:szCs w:val="18"/>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5E43A7" w:rsidRDefault="00DF4948"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b/>
          <w:sz w:val="18"/>
          <w:szCs w:val="18"/>
          <w:lang w:val="es-ES_tradnl" w:eastAsia="es-ES_tradnl"/>
        </w:rPr>
        <w:t>Confidencialidad y protección de datos:</w:t>
      </w:r>
      <w:r w:rsidRPr="005E43A7">
        <w:rPr>
          <w:rStyle w:val="FontStyle25"/>
          <w:rFonts w:ascii="Arial" w:hAnsi="Arial" w:cs="Arial"/>
          <w:sz w:val="18"/>
          <w:szCs w:val="18"/>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5E43A7" w:rsidRDefault="00DF4948"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sz w:val="18"/>
          <w:szCs w:val="18"/>
          <w:lang w:val="es-ES_tradnl" w:eastAsia="es-ES_tradnl"/>
        </w:rPr>
        <w:t xml:space="preserve">El proveedor podrá ejercer los derechos de acceso, rectificación, supresión y portabilidad de sus datos y los de limitación u oposición al tratamiento a través de la dirección de correo electrónico: </w:t>
      </w:r>
      <w:proofErr w:type="gramStart"/>
      <w:r w:rsidRPr="005E43A7">
        <w:rPr>
          <w:rStyle w:val="FontStyle25"/>
          <w:rFonts w:ascii="Arial" w:hAnsi="Arial" w:cs="Arial"/>
          <w:sz w:val="18"/>
          <w:szCs w:val="18"/>
          <w:lang w:val="es-ES_tradnl" w:eastAsia="es-ES_tradnl"/>
        </w:rPr>
        <w:t>protección.datos@oei.int</w:t>
      </w:r>
      <w:proofErr w:type="gramEnd"/>
      <w:r w:rsidRPr="005E43A7">
        <w:rPr>
          <w:rStyle w:val="FontStyle25"/>
          <w:rFonts w:ascii="Arial" w:hAnsi="Arial" w:cs="Arial"/>
          <w:sz w:val="18"/>
          <w:szCs w:val="18"/>
          <w:lang w:val="es-ES_tradnl" w:eastAsia="es-ES_tradnl"/>
        </w:rPr>
        <w:t>, acreditando debidamente su identidad. En cualquier situación. Ud. Tiene derecho a presentar una reclamación ante la Agencia Española de Protección de Datos (AEPD).</w:t>
      </w:r>
    </w:p>
    <w:p w14:paraId="419B663E" w14:textId="77777777" w:rsidR="00C35B33" w:rsidRPr="005E43A7" w:rsidRDefault="00C35B33" w:rsidP="00DF4948">
      <w:pPr>
        <w:pStyle w:val="Style7"/>
        <w:widowControl/>
        <w:spacing w:before="72" w:line="269" w:lineRule="exact"/>
        <w:jc w:val="both"/>
        <w:rPr>
          <w:rStyle w:val="FontStyle25"/>
          <w:rFonts w:ascii="Arial" w:hAnsi="Arial" w:cs="Arial"/>
          <w:sz w:val="18"/>
          <w:szCs w:val="18"/>
        </w:rPr>
      </w:pPr>
      <w:r w:rsidRPr="005E43A7">
        <w:rPr>
          <w:rStyle w:val="FontStyle25"/>
          <w:rFonts w:ascii="Arial" w:hAnsi="Arial" w:cs="Arial"/>
          <w:sz w:val="18"/>
          <w:szCs w:val="18"/>
          <w:lang w:val="es-ES_tradnl" w:eastAsia="es-ES_tradnl"/>
        </w:rPr>
        <w:t>(*) Se deja constancia que la presente Declaración Jurada ha sido suscripta de puño y letra por el Representante, siendo la presente digitalización copia fiel de la original.</w:t>
      </w:r>
    </w:p>
    <w:p w14:paraId="01AE3C68" w14:textId="77777777" w:rsidR="00C35B33" w:rsidRPr="005E43A7" w:rsidRDefault="00C35B33" w:rsidP="00C35B33">
      <w:pPr>
        <w:pStyle w:val="Style7"/>
        <w:widowControl/>
        <w:spacing w:before="72" w:line="269" w:lineRule="exact"/>
        <w:rPr>
          <w:rStyle w:val="FontStyle25"/>
          <w:rFonts w:ascii="Arial" w:hAnsi="Arial" w:cs="Arial"/>
          <w:sz w:val="18"/>
          <w:szCs w:val="18"/>
        </w:rPr>
      </w:pPr>
    </w:p>
    <w:sectPr w:rsidR="00C35B33" w:rsidRPr="005E43A7" w:rsidSect="00CB0AC9">
      <w:headerReference w:type="default" r:id="rId11"/>
      <w:footerReference w:type="default" r:id="rId12"/>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2BBE6" w16cex:dateUtc="2022-08-29T11:57:14.782Z"/>
  <w16cex:commentExtensible w16cex:durableId="021FB0E9" w16cex:dateUtc="2022-08-29T12:02:12.177Z"/>
  <w16cex:commentExtensible w16cex:durableId="30E2CE35" w16cex:dateUtc="2022-08-29T12:03:22.2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476B" w14:textId="77777777" w:rsidR="00454F1D" w:rsidRDefault="00454F1D" w:rsidP="00C35B33">
      <w:r>
        <w:separator/>
      </w:r>
    </w:p>
  </w:endnote>
  <w:endnote w:type="continuationSeparator" w:id="0">
    <w:p w14:paraId="782ED5D4" w14:textId="77777777" w:rsidR="00454F1D" w:rsidRDefault="00454F1D"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roman"/>
    <w:pitch w:val="variable"/>
  </w:font>
  <w:font w:name="Melior">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6DA5E96" w:rsidR="00454F1D" w:rsidRPr="000658B2" w:rsidRDefault="00454F1D"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Pr>
        <w:noProof/>
        <w:sz w:val="16"/>
        <w:szCs w:val="16"/>
      </w:rPr>
      <w:t>66</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Pr>
        <w:noProof/>
        <w:sz w:val="16"/>
        <w:szCs w:val="16"/>
      </w:rPr>
      <w:t>66</w:t>
    </w:r>
    <w:r w:rsidRPr="000658B2">
      <w:rPr>
        <w:sz w:val="16"/>
        <w:szCs w:val="16"/>
      </w:rPr>
      <w:fldChar w:fldCharType="end"/>
    </w:r>
  </w:p>
  <w:p w14:paraId="4A349C71" w14:textId="77777777" w:rsidR="00454F1D" w:rsidRDefault="00454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2095" w14:textId="77777777" w:rsidR="00454F1D" w:rsidRDefault="00454F1D" w:rsidP="00C35B33">
      <w:r>
        <w:separator/>
      </w:r>
    </w:p>
  </w:footnote>
  <w:footnote w:type="continuationSeparator" w:id="0">
    <w:p w14:paraId="27876947" w14:textId="77777777" w:rsidR="00454F1D" w:rsidRDefault="00454F1D"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609DA498" w:rsidR="00454F1D" w:rsidRDefault="00454F1D">
    <w:pPr>
      <w:pStyle w:val="Encabezado"/>
    </w:pPr>
    <w:r w:rsidRPr="009A4381">
      <w:rPr>
        <w:rFonts w:cs="Arial"/>
        <w:noProof/>
        <w:lang w:val="en-US" w:eastAsia="en-US"/>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381">
      <w:t xml:space="preserve">OEI BUE CP </w:t>
    </w:r>
    <w:r w:rsidR="009A4381" w:rsidRPr="009A4381">
      <w:t>17</w:t>
    </w:r>
    <w:r w:rsidRPr="009A4381">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2" w15:restartNumberingAfterBreak="0">
    <w:nsid w:val="06C5587B"/>
    <w:multiLevelType w:val="hybridMultilevel"/>
    <w:tmpl w:val="4F980FDA"/>
    <w:lvl w:ilvl="0" w:tplc="74B0F684">
      <w:start w:val="1"/>
      <w:numFmt w:val="bullet"/>
      <w:lvlText w:val=""/>
      <w:lvlJc w:val="left"/>
      <w:pPr>
        <w:ind w:left="1440" w:hanging="360"/>
      </w:pPr>
      <w:rPr>
        <w:rFonts w:ascii="Symbol" w:hAnsi="Symbol" w:hint="default"/>
        <w:color w:val="auto"/>
        <w:sz w:val="20"/>
        <w:szCs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B84EB6"/>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8"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1"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7011DC8"/>
    <w:multiLevelType w:val="hybridMultilevel"/>
    <w:tmpl w:val="49A8366E"/>
    <w:lvl w:ilvl="0" w:tplc="822A2DF4">
      <w:start w:val="4"/>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8"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28FC10AD"/>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2" w15:restartNumberingAfterBreak="0">
    <w:nsid w:val="36382DF9"/>
    <w:multiLevelType w:val="hybridMultilevel"/>
    <w:tmpl w:val="C2FCD8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5"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B974C38"/>
    <w:multiLevelType w:val="hybridMultilevel"/>
    <w:tmpl w:val="B0D46448"/>
    <w:lvl w:ilvl="0" w:tplc="D5F4B2AE">
      <w:start w:val="5"/>
      <w:numFmt w:val="bullet"/>
      <w:lvlText w:val="-"/>
      <w:lvlJc w:val="left"/>
      <w:pPr>
        <w:ind w:left="1665" w:hanging="360"/>
      </w:pPr>
      <w:rPr>
        <w:rFonts w:ascii="Calibri" w:eastAsia="Calibri" w:hAnsi="Calibri" w:cs="Calibri" w:hint="default"/>
      </w:rPr>
    </w:lvl>
    <w:lvl w:ilvl="1" w:tplc="2C0A0003">
      <w:start w:val="1"/>
      <w:numFmt w:val="bullet"/>
      <w:lvlText w:val="o"/>
      <w:lvlJc w:val="left"/>
      <w:pPr>
        <w:ind w:left="2385" w:hanging="360"/>
      </w:pPr>
      <w:rPr>
        <w:rFonts w:ascii="Courier New" w:hAnsi="Courier New" w:cs="Courier New" w:hint="default"/>
      </w:rPr>
    </w:lvl>
    <w:lvl w:ilvl="2" w:tplc="2C0A0005">
      <w:start w:val="1"/>
      <w:numFmt w:val="bullet"/>
      <w:lvlText w:val=""/>
      <w:lvlJc w:val="left"/>
      <w:pPr>
        <w:ind w:left="3105" w:hanging="360"/>
      </w:pPr>
      <w:rPr>
        <w:rFonts w:ascii="Wingdings" w:hAnsi="Wingdings" w:hint="default"/>
      </w:rPr>
    </w:lvl>
    <w:lvl w:ilvl="3" w:tplc="2C0A0001">
      <w:start w:val="1"/>
      <w:numFmt w:val="bullet"/>
      <w:lvlText w:val=""/>
      <w:lvlJc w:val="left"/>
      <w:pPr>
        <w:ind w:left="3825" w:hanging="360"/>
      </w:pPr>
      <w:rPr>
        <w:rFonts w:ascii="Symbol" w:hAnsi="Symbol" w:hint="default"/>
      </w:rPr>
    </w:lvl>
    <w:lvl w:ilvl="4" w:tplc="2C0A0003">
      <w:start w:val="1"/>
      <w:numFmt w:val="bullet"/>
      <w:lvlText w:val="o"/>
      <w:lvlJc w:val="left"/>
      <w:pPr>
        <w:ind w:left="4545" w:hanging="360"/>
      </w:pPr>
      <w:rPr>
        <w:rFonts w:ascii="Courier New" w:hAnsi="Courier New" w:cs="Courier New" w:hint="default"/>
      </w:rPr>
    </w:lvl>
    <w:lvl w:ilvl="5" w:tplc="2C0A0005">
      <w:start w:val="1"/>
      <w:numFmt w:val="bullet"/>
      <w:lvlText w:val=""/>
      <w:lvlJc w:val="left"/>
      <w:pPr>
        <w:ind w:left="5265" w:hanging="360"/>
      </w:pPr>
      <w:rPr>
        <w:rFonts w:ascii="Wingdings" w:hAnsi="Wingdings" w:hint="default"/>
      </w:rPr>
    </w:lvl>
    <w:lvl w:ilvl="6" w:tplc="2C0A0001">
      <w:start w:val="1"/>
      <w:numFmt w:val="bullet"/>
      <w:lvlText w:val=""/>
      <w:lvlJc w:val="left"/>
      <w:pPr>
        <w:ind w:left="5985" w:hanging="360"/>
      </w:pPr>
      <w:rPr>
        <w:rFonts w:ascii="Symbol" w:hAnsi="Symbol" w:hint="default"/>
      </w:rPr>
    </w:lvl>
    <w:lvl w:ilvl="7" w:tplc="2C0A0003">
      <w:start w:val="1"/>
      <w:numFmt w:val="bullet"/>
      <w:lvlText w:val="o"/>
      <w:lvlJc w:val="left"/>
      <w:pPr>
        <w:ind w:left="6705" w:hanging="360"/>
      </w:pPr>
      <w:rPr>
        <w:rFonts w:ascii="Courier New" w:hAnsi="Courier New" w:cs="Courier New" w:hint="default"/>
      </w:rPr>
    </w:lvl>
    <w:lvl w:ilvl="8" w:tplc="2C0A0005">
      <w:start w:val="1"/>
      <w:numFmt w:val="bullet"/>
      <w:lvlText w:val=""/>
      <w:lvlJc w:val="left"/>
      <w:pPr>
        <w:ind w:left="7425" w:hanging="360"/>
      </w:pPr>
      <w:rPr>
        <w:rFonts w:ascii="Wingdings" w:hAnsi="Wingdings" w:hint="default"/>
      </w:rPr>
    </w:lvl>
  </w:abstractNum>
  <w:abstractNum w:abstractNumId="28"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30"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33"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5"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5893A01"/>
    <w:multiLevelType w:val="hybridMultilevel"/>
    <w:tmpl w:val="C290A660"/>
    <w:lvl w:ilvl="0" w:tplc="90965CE0">
      <w:start w:val="8"/>
      <w:numFmt w:val="bullet"/>
      <w:lvlText w:val="-"/>
      <w:lvlJc w:val="left"/>
      <w:pPr>
        <w:ind w:left="720" w:hanging="360"/>
      </w:pPr>
      <w:rPr>
        <w:rFonts w:ascii="TradeGothic" w:eastAsia="Times New Roman" w:hAnsi="TradeGothic" w:cs="Arial" w:hint="default"/>
      </w:rPr>
    </w:lvl>
    <w:lvl w:ilvl="1" w:tplc="533C8E78">
      <w:start w:val="1"/>
      <w:numFmt w:val="lowerLetter"/>
      <w:lvlText w:val="%2."/>
      <w:lvlJc w:val="left"/>
      <w:pPr>
        <w:ind w:left="1440" w:hanging="360"/>
      </w:pPr>
      <w:rPr>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2CE3836"/>
    <w:multiLevelType w:val="multilevel"/>
    <w:tmpl w:val="C0E008F0"/>
    <w:lvl w:ilvl="0">
      <w:start w:val="1"/>
      <w:numFmt w:val="decimal"/>
      <w:lvlText w:val="%1."/>
      <w:lvlJc w:val="left"/>
      <w:pPr>
        <w:ind w:left="720" w:hanging="360"/>
      </w:pPr>
      <w:rPr>
        <w:rFonts w:ascii="Arial" w:eastAsia="Times New Roman" w:hAnsi="Arial" w:cs="Arial" w:hint="default"/>
        <w:color w:val="auto"/>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4"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abstractNumId w:val="17"/>
  </w:num>
  <w:num w:numId="2">
    <w:abstractNumId w:val="35"/>
  </w:num>
  <w:num w:numId="3">
    <w:abstractNumId w:val="39"/>
  </w:num>
  <w:num w:numId="4">
    <w:abstractNumId w:val="41"/>
  </w:num>
  <w:num w:numId="5">
    <w:abstractNumId w:val="37"/>
  </w:num>
  <w:num w:numId="6">
    <w:abstractNumId w:val="25"/>
  </w:num>
  <w:num w:numId="7">
    <w:abstractNumId w:val="26"/>
  </w:num>
  <w:num w:numId="8">
    <w:abstractNumId w:val="36"/>
  </w:num>
  <w:num w:numId="9">
    <w:abstractNumId w:val="43"/>
  </w:num>
  <w:num w:numId="10">
    <w:abstractNumId w:val="19"/>
  </w:num>
  <w:num w:numId="11">
    <w:abstractNumId w:val="34"/>
  </w:num>
  <w:num w:numId="12">
    <w:abstractNumId w:val="10"/>
  </w:num>
  <w:num w:numId="13">
    <w:abstractNumId w:val="5"/>
  </w:num>
  <w:num w:numId="14">
    <w:abstractNumId w:val="40"/>
  </w:num>
  <w:num w:numId="15">
    <w:abstractNumId w:val="38"/>
  </w:num>
  <w:num w:numId="16">
    <w:abstractNumId w:val="15"/>
  </w:num>
  <w:num w:numId="17">
    <w:abstractNumId w:val="12"/>
  </w:num>
  <w:num w:numId="18">
    <w:abstractNumId w:val="13"/>
  </w:num>
  <w:num w:numId="19">
    <w:abstractNumId w:val="1"/>
  </w:num>
  <w:num w:numId="20">
    <w:abstractNumId w:val="23"/>
  </w:num>
  <w:num w:numId="21">
    <w:abstractNumId w:val="4"/>
  </w:num>
  <w:num w:numId="22">
    <w:abstractNumId w:val="31"/>
  </w:num>
  <w:num w:numId="23">
    <w:abstractNumId w:val="6"/>
  </w:num>
  <w:num w:numId="24">
    <w:abstractNumId w:val="20"/>
  </w:num>
  <w:num w:numId="25">
    <w:abstractNumId w:val="33"/>
  </w:num>
  <w:num w:numId="26">
    <w:abstractNumId w:val="42"/>
  </w:num>
  <w:num w:numId="27">
    <w:abstractNumId w:val="29"/>
  </w:num>
  <w:num w:numId="28">
    <w:abstractNumId w:val="18"/>
  </w:num>
  <w:num w:numId="29">
    <w:abstractNumId w:val="28"/>
  </w:num>
  <w:num w:numId="30">
    <w:abstractNumId w:val="11"/>
  </w:num>
  <w:num w:numId="31">
    <w:abstractNumId w:val="7"/>
  </w:num>
  <w:num w:numId="32">
    <w:abstractNumId w:val="24"/>
  </w:num>
  <w:num w:numId="33">
    <w:abstractNumId w:val="30"/>
  </w:num>
  <w:num w:numId="34">
    <w:abstractNumId w:val="8"/>
  </w:num>
  <w:num w:numId="35">
    <w:abstractNumId w:val="32"/>
  </w:num>
  <w:num w:numId="36">
    <w:abstractNumId w:val="3"/>
  </w:num>
  <w:num w:numId="37">
    <w:abstractNumId w:val="9"/>
  </w:num>
  <w:num w:numId="38">
    <w:abstractNumId w:val="2"/>
  </w:num>
  <w:num w:numId="39">
    <w:abstractNumId w:val="44"/>
  </w:num>
  <w:num w:numId="40">
    <w:abstractNumId w:val="0"/>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45"/>
  </w:num>
  <w:num w:numId="47">
    <w:abstractNumId w:val="1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3"/>
    <w:rsid w:val="0000707C"/>
    <w:rsid w:val="00030963"/>
    <w:rsid w:val="00034800"/>
    <w:rsid w:val="00037697"/>
    <w:rsid w:val="00040C18"/>
    <w:rsid w:val="000424B2"/>
    <w:rsid w:val="000512AE"/>
    <w:rsid w:val="00051943"/>
    <w:rsid w:val="00051D90"/>
    <w:rsid w:val="00054DD0"/>
    <w:rsid w:val="00067CD4"/>
    <w:rsid w:val="00070966"/>
    <w:rsid w:val="000744C4"/>
    <w:rsid w:val="00074508"/>
    <w:rsid w:val="0007592B"/>
    <w:rsid w:val="00077750"/>
    <w:rsid w:val="00080BB6"/>
    <w:rsid w:val="00082F41"/>
    <w:rsid w:val="000841A2"/>
    <w:rsid w:val="00084D24"/>
    <w:rsid w:val="00086553"/>
    <w:rsid w:val="000A0D0A"/>
    <w:rsid w:val="000C41CF"/>
    <w:rsid w:val="000E03FF"/>
    <w:rsid w:val="000E4953"/>
    <w:rsid w:val="000E64A5"/>
    <w:rsid w:val="000F1FAB"/>
    <w:rsid w:val="000F66D2"/>
    <w:rsid w:val="000F6E09"/>
    <w:rsid w:val="00101465"/>
    <w:rsid w:val="00111236"/>
    <w:rsid w:val="00122EA0"/>
    <w:rsid w:val="00126BBC"/>
    <w:rsid w:val="00131922"/>
    <w:rsid w:val="001358B0"/>
    <w:rsid w:val="001626CB"/>
    <w:rsid w:val="00172113"/>
    <w:rsid w:val="0017408B"/>
    <w:rsid w:val="00181D76"/>
    <w:rsid w:val="00186ABA"/>
    <w:rsid w:val="001916CC"/>
    <w:rsid w:val="00192549"/>
    <w:rsid w:val="00196173"/>
    <w:rsid w:val="0019774D"/>
    <w:rsid w:val="001A0247"/>
    <w:rsid w:val="001A3966"/>
    <w:rsid w:val="001C43B3"/>
    <w:rsid w:val="001D1450"/>
    <w:rsid w:val="001D15EA"/>
    <w:rsid w:val="001D2F28"/>
    <w:rsid w:val="001D3CBB"/>
    <w:rsid w:val="001D3EB0"/>
    <w:rsid w:val="001E05A4"/>
    <w:rsid w:val="001E0EB8"/>
    <w:rsid w:val="001E54C7"/>
    <w:rsid w:val="001F0AD0"/>
    <w:rsid w:val="00204310"/>
    <w:rsid w:val="00207A40"/>
    <w:rsid w:val="002229FA"/>
    <w:rsid w:val="0023190E"/>
    <w:rsid w:val="002403CF"/>
    <w:rsid w:val="00250444"/>
    <w:rsid w:val="00263461"/>
    <w:rsid w:val="0026711E"/>
    <w:rsid w:val="002702B4"/>
    <w:rsid w:val="0028454B"/>
    <w:rsid w:val="002913C9"/>
    <w:rsid w:val="00293E80"/>
    <w:rsid w:val="002949E8"/>
    <w:rsid w:val="002960D0"/>
    <w:rsid w:val="002A3CAC"/>
    <w:rsid w:val="002A5F73"/>
    <w:rsid w:val="002B3F75"/>
    <w:rsid w:val="002B65F3"/>
    <w:rsid w:val="002C1711"/>
    <w:rsid w:val="002C1831"/>
    <w:rsid w:val="002C39C5"/>
    <w:rsid w:val="002C3A67"/>
    <w:rsid w:val="002C7A48"/>
    <w:rsid w:val="002D5360"/>
    <w:rsid w:val="002D70F5"/>
    <w:rsid w:val="002E0AE6"/>
    <w:rsid w:val="002E11D9"/>
    <w:rsid w:val="002E1CFA"/>
    <w:rsid w:val="002E4925"/>
    <w:rsid w:val="002E4CCE"/>
    <w:rsid w:val="002E6B8F"/>
    <w:rsid w:val="003048D1"/>
    <w:rsid w:val="003049AB"/>
    <w:rsid w:val="00314339"/>
    <w:rsid w:val="00314974"/>
    <w:rsid w:val="0031505A"/>
    <w:rsid w:val="0032290C"/>
    <w:rsid w:val="003229FF"/>
    <w:rsid w:val="00346787"/>
    <w:rsid w:val="003564F5"/>
    <w:rsid w:val="0035678F"/>
    <w:rsid w:val="00363A18"/>
    <w:rsid w:val="00366B39"/>
    <w:rsid w:val="00375DA1"/>
    <w:rsid w:val="0037717B"/>
    <w:rsid w:val="00385DC0"/>
    <w:rsid w:val="00386EA4"/>
    <w:rsid w:val="003874D2"/>
    <w:rsid w:val="003918F6"/>
    <w:rsid w:val="00395B07"/>
    <w:rsid w:val="003A6603"/>
    <w:rsid w:val="003A6FF0"/>
    <w:rsid w:val="003C0C7C"/>
    <w:rsid w:val="003C2262"/>
    <w:rsid w:val="003C5B26"/>
    <w:rsid w:val="003C640A"/>
    <w:rsid w:val="003D0D42"/>
    <w:rsid w:val="003E0D2F"/>
    <w:rsid w:val="003E4409"/>
    <w:rsid w:val="003E50EF"/>
    <w:rsid w:val="003F312F"/>
    <w:rsid w:val="003F5989"/>
    <w:rsid w:val="004007D2"/>
    <w:rsid w:val="00402EB7"/>
    <w:rsid w:val="004044FE"/>
    <w:rsid w:val="00407276"/>
    <w:rsid w:val="00415CEA"/>
    <w:rsid w:val="004419E1"/>
    <w:rsid w:val="00441BF5"/>
    <w:rsid w:val="00442E0F"/>
    <w:rsid w:val="00443B6C"/>
    <w:rsid w:val="0044578B"/>
    <w:rsid w:val="004540AF"/>
    <w:rsid w:val="00454E9A"/>
    <w:rsid w:val="00454F1D"/>
    <w:rsid w:val="0046064D"/>
    <w:rsid w:val="00461A02"/>
    <w:rsid w:val="00461E09"/>
    <w:rsid w:val="0046297F"/>
    <w:rsid w:val="00467F63"/>
    <w:rsid w:val="004715F7"/>
    <w:rsid w:val="00471CAC"/>
    <w:rsid w:val="0048383B"/>
    <w:rsid w:val="00483CBA"/>
    <w:rsid w:val="00485F41"/>
    <w:rsid w:val="0049272A"/>
    <w:rsid w:val="0049517B"/>
    <w:rsid w:val="004954C0"/>
    <w:rsid w:val="004A6C1F"/>
    <w:rsid w:val="004B281F"/>
    <w:rsid w:val="004B6028"/>
    <w:rsid w:val="004B77E4"/>
    <w:rsid w:val="004C4BEF"/>
    <w:rsid w:val="004C51D7"/>
    <w:rsid w:val="004D4A2C"/>
    <w:rsid w:val="004D6A7A"/>
    <w:rsid w:val="004E3DDA"/>
    <w:rsid w:val="004F3C82"/>
    <w:rsid w:val="004F550F"/>
    <w:rsid w:val="004F6A6D"/>
    <w:rsid w:val="005026D3"/>
    <w:rsid w:val="005138BD"/>
    <w:rsid w:val="00521194"/>
    <w:rsid w:val="0052362D"/>
    <w:rsid w:val="0054266A"/>
    <w:rsid w:val="0054515C"/>
    <w:rsid w:val="00551BC7"/>
    <w:rsid w:val="005615C3"/>
    <w:rsid w:val="00565CA0"/>
    <w:rsid w:val="00566726"/>
    <w:rsid w:val="00566EB8"/>
    <w:rsid w:val="005722E8"/>
    <w:rsid w:val="00572C6B"/>
    <w:rsid w:val="005735E7"/>
    <w:rsid w:val="005761D8"/>
    <w:rsid w:val="00577C91"/>
    <w:rsid w:val="0058377C"/>
    <w:rsid w:val="00584676"/>
    <w:rsid w:val="00587970"/>
    <w:rsid w:val="005917F2"/>
    <w:rsid w:val="005A23FC"/>
    <w:rsid w:val="005B4937"/>
    <w:rsid w:val="005B6DC0"/>
    <w:rsid w:val="005C011A"/>
    <w:rsid w:val="005C3801"/>
    <w:rsid w:val="005C7377"/>
    <w:rsid w:val="005D10BD"/>
    <w:rsid w:val="005D275F"/>
    <w:rsid w:val="005E43A7"/>
    <w:rsid w:val="005F122A"/>
    <w:rsid w:val="005F39F7"/>
    <w:rsid w:val="006003CD"/>
    <w:rsid w:val="00600BE6"/>
    <w:rsid w:val="0060545C"/>
    <w:rsid w:val="00606585"/>
    <w:rsid w:val="00613AE2"/>
    <w:rsid w:val="0061419D"/>
    <w:rsid w:val="006145B1"/>
    <w:rsid w:val="00620653"/>
    <w:rsid w:val="0062102D"/>
    <w:rsid w:val="006243CE"/>
    <w:rsid w:val="00631EF7"/>
    <w:rsid w:val="00636151"/>
    <w:rsid w:val="00650136"/>
    <w:rsid w:val="00650A5B"/>
    <w:rsid w:val="006525F4"/>
    <w:rsid w:val="00655278"/>
    <w:rsid w:val="0066179F"/>
    <w:rsid w:val="00661E7A"/>
    <w:rsid w:val="006643D2"/>
    <w:rsid w:val="00671AD2"/>
    <w:rsid w:val="006756AA"/>
    <w:rsid w:val="00682143"/>
    <w:rsid w:val="00683517"/>
    <w:rsid w:val="006856C2"/>
    <w:rsid w:val="00686A83"/>
    <w:rsid w:val="00691693"/>
    <w:rsid w:val="00695B83"/>
    <w:rsid w:val="00695F6A"/>
    <w:rsid w:val="00696913"/>
    <w:rsid w:val="00697251"/>
    <w:rsid w:val="006A03E9"/>
    <w:rsid w:val="006A085B"/>
    <w:rsid w:val="006A0B01"/>
    <w:rsid w:val="006A3578"/>
    <w:rsid w:val="006B203D"/>
    <w:rsid w:val="006B2940"/>
    <w:rsid w:val="006C1FB4"/>
    <w:rsid w:val="006C2A7D"/>
    <w:rsid w:val="006D29D3"/>
    <w:rsid w:val="006D4FE9"/>
    <w:rsid w:val="006E62AE"/>
    <w:rsid w:val="006E77E5"/>
    <w:rsid w:val="006F1C07"/>
    <w:rsid w:val="006F4953"/>
    <w:rsid w:val="00700CB4"/>
    <w:rsid w:val="0070102E"/>
    <w:rsid w:val="00701B04"/>
    <w:rsid w:val="00705C76"/>
    <w:rsid w:val="00715269"/>
    <w:rsid w:val="00715523"/>
    <w:rsid w:val="00717AD1"/>
    <w:rsid w:val="0072022F"/>
    <w:rsid w:val="00725E88"/>
    <w:rsid w:val="007260E0"/>
    <w:rsid w:val="00726ABC"/>
    <w:rsid w:val="00736F3C"/>
    <w:rsid w:val="007438F7"/>
    <w:rsid w:val="00745779"/>
    <w:rsid w:val="00746433"/>
    <w:rsid w:val="00747B82"/>
    <w:rsid w:val="00753E33"/>
    <w:rsid w:val="00756008"/>
    <w:rsid w:val="00756FDA"/>
    <w:rsid w:val="00756FEE"/>
    <w:rsid w:val="007573B6"/>
    <w:rsid w:val="00762270"/>
    <w:rsid w:val="007649C9"/>
    <w:rsid w:val="00766A16"/>
    <w:rsid w:val="00770E26"/>
    <w:rsid w:val="00776A43"/>
    <w:rsid w:val="007777DE"/>
    <w:rsid w:val="00790A9D"/>
    <w:rsid w:val="007939F2"/>
    <w:rsid w:val="00797A2F"/>
    <w:rsid w:val="007A17D4"/>
    <w:rsid w:val="007A5E3B"/>
    <w:rsid w:val="007A6829"/>
    <w:rsid w:val="007C06E5"/>
    <w:rsid w:val="007C11F0"/>
    <w:rsid w:val="007D4CA3"/>
    <w:rsid w:val="007D5E97"/>
    <w:rsid w:val="007E3450"/>
    <w:rsid w:val="007E7529"/>
    <w:rsid w:val="007F1026"/>
    <w:rsid w:val="007F5E2E"/>
    <w:rsid w:val="007F61AB"/>
    <w:rsid w:val="007F6A77"/>
    <w:rsid w:val="00802E30"/>
    <w:rsid w:val="008043DA"/>
    <w:rsid w:val="008057A0"/>
    <w:rsid w:val="00805B3F"/>
    <w:rsid w:val="0082694C"/>
    <w:rsid w:val="0082742B"/>
    <w:rsid w:val="00827839"/>
    <w:rsid w:val="00831A80"/>
    <w:rsid w:val="008347E5"/>
    <w:rsid w:val="008406ED"/>
    <w:rsid w:val="00844769"/>
    <w:rsid w:val="00846B07"/>
    <w:rsid w:val="00854D5C"/>
    <w:rsid w:val="0087150F"/>
    <w:rsid w:val="00873DAF"/>
    <w:rsid w:val="00874B09"/>
    <w:rsid w:val="00880038"/>
    <w:rsid w:val="00895771"/>
    <w:rsid w:val="008A1F03"/>
    <w:rsid w:val="008C3449"/>
    <w:rsid w:val="008C3CFD"/>
    <w:rsid w:val="008C50F8"/>
    <w:rsid w:val="008E507B"/>
    <w:rsid w:val="008E5C09"/>
    <w:rsid w:val="008E5EEE"/>
    <w:rsid w:val="008E714D"/>
    <w:rsid w:val="008F76AE"/>
    <w:rsid w:val="009020E1"/>
    <w:rsid w:val="00904745"/>
    <w:rsid w:val="00910B08"/>
    <w:rsid w:val="00914393"/>
    <w:rsid w:val="00924821"/>
    <w:rsid w:val="00926584"/>
    <w:rsid w:val="00934C8B"/>
    <w:rsid w:val="0093641C"/>
    <w:rsid w:val="00942E2D"/>
    <w:rsid w:val="00946B47"/>
    <w:rsid w:val="009517C4"/>
    <w:rsid w:val="0095775B"/>
    <w:rsid w:val="00970B15"/>
    <w:rsid w:val="00973B84"/>
    <w:rsid w:val="00981EF0"/>
    <w:rsid w:val="00985F85"/>
    <w:rsid w:val="00990621"/>
    <w:rsid w:val="009A1D9F"/>
    <w:rsid w:val="009A4381"/>
    <w:rsid w:val="009B23D2"/>
    <w:rsid w:val="009B42C7"/>
    <w:rsid w:val="009B64C6"/>
    <w:rsid w:val="009C77B7"/>
    <w:rsid w:val="009C7868"/>
    <w:rsid w:val="009D2433"/>
    <w:rsid w:val="009D5BC2"/>
    <w:rsid w:val="009D646A"/>
    <w:rsid w:val="009D754B"/>
    <w:rsid w:val="009E0A22"/>
    <w:rsid w:val="00A131A5"/>
    <w:rsid w:val="00A22E01"/>
    <w:rsid w:val="00A30EBA"/>
    <w:rsid w:val="00A32E6D"/>
    <w:rsid w:val="00A33006"/>
    <w:rsid w:val="00A349E0"/>
    <w:rsid w:val="00A439E3"/>
    <w:rsid w:val="00A446B9"/>
    <w:rsid w:val="00A56DBB"/>
    <w:rsid w:val="00A64CC5"/>
    <w:rsid w:val="00A702CC"/>
    <w:rsid w:val="00A7228D"/>
    <w:rsid w:val="00A86367"/>
    <w:rsid w:val="00A91B4D"/>
    <w:rsid w:val="00A920D4"/>
    <w:rsid w:val="00AA2136"/>
    <w:rsid w:val="00AA4E8F"/>
    <w:rsid w:val="00AA73FD"/>
    <w:rsid w:val="00AB2539"/>
    <w:rsid w:val="00AB690F"/>
    <w:rsid w:val="00AC50BC"/>
    <w:rsid w:val="00AC777C"/>
    <w:rsid w:val="00AC78AE"/>
    <w:rsid w:val="00AD4B07"/>
    <w:rsid w:val="00AE2786"/>
    <w:rsid w:val="00AE2C61"/>
    <w:rsid w:val="00AE372B"/>
    <w:rsid w:val="00AE4298"/>
    <w:rsid w:val="00AE5891"/>
    <w:rsid w:val="00AE63C6"/>
    <w:rsid w:val="00AF267C"/>
    <w:rsid w:val="00AF3FD4"/>
    <w:rsid w:val="00AF4A9C"/>
    <w:rsid w:val="00B05763"/>
    <w:rsid w:val="00B0634F"/>
    <w:rsid w:val="00B176BB"/>
    <w:rsid w:val="00B308FC"/>
    <w:rsid w:val="00B30C36"/>
    <w:rsid w:val="00B310FF"/>
    <w:rsid w:val="00B31600"/>
    <w:rsid w:val="00B37227"/>
    <w:rsid w:val="00B40CF2"/>
    <w:rsid w:val="00B432FE"/>
    <w:rsid w:val="00B5132E"/>
    <w:rsid w:val="00B521C3"/>
    <w:rsid w:val="00B53A8A"/>
    <w:rsid w:val="00B53D05"/>
    <w:rsid w:val="00B60A6A"/>
    <w:rsid w:val="00B663D5"/>
    <w:rsid w:val="00B73546"/>
    <w:rsid w:val="00B828C1"/>
    <w:rsid w:val="00B8761A"/>
    <w:rsid w:val="00B91022"/>
    <w:rsid w:val="00B962BC"/>
    <w:rsid w:val="00BA2825"/>
    <w:rsid w:val="00BB0332"/>
    <w:rsid w:val="00BC0960"/>
    <w:rsid w:val="00BC7EFF"/>
    <w:rsid w:val="00BE563D"/>
    <w:rsid w:val="00BF049C"/>
    <w:rsid w:val="00BF6427"/>
    <w:rsid w:val="00C011A6"/>
    <w:rsid w:val="00C15CC9"/>
    <w:rsid w:val="00C16E2B"/>
    <w:rsid w:val="00C205A3"/>
    <w:rsid w:val="00C22462"/>
    <w:rsid w:val="00C22A84"/>
    <w:rsid w:val="00C22B26"/>
    <w:rsid w:val="00C23501"/>
    <w:rsid w:val="00C240F4"/>
    <w:rsid w:val="00C25D39"/>
    <w:rsid w:val="00C33753"/>
    <w:rsid w:val="00C33BA7"/>
    <w:rsid w:val="00C35B33"/>
    <w:rsid w:val="00C53F2F"/>
    <w:rsid w:val="00C54640"/>
    <w:rsid w:val="00C5592D"/>
    <w:rsid w:val="00C6613E"/>
    <w:rsid w:val="00C70BDA"/>
    <w:rsid w:val="00C71865"/>
    <w:rsid w:val="00C7545B"/>
    <w:rsid w:val="00C82561"/>
    <w:rsid w:val="00C84738"/>
    <w:rsid w:val="00CA5A61"/>
    <w:rsid w:val="00CA6FF7"/>
    <w:rsid w:val="00CB0AC9"/>
    <w:rsid w:val="00CB55D2"/>
    <w:rsid w:val="00CD5020"/>
    <w:rsid w:val="00CD5C01"/>
    <w:rsid w:val="00CE1CD8"/>
    <w:rsid w:val="00CE7198"/>
    <w:rsid w:val="00CF2FDD"/>
    <w:rsid w:val="00CF4987"/>
    <w:rsid w:val="00D201E0"/>
    <w:rsid w:val="00D217EF"/>
    <w:rsid w:val="00D24633"/>
    <w:rsid w:val="00D25889"/>
    <w:rsid w:val="00D26F0D"/>
    <w:rsid w:val="00D4223F"/>
    <w:rsid w:val="00D6177F"/>
    <w:rsid w:val="00D6584D"/>
    <w:rsid w:val="00D70588"/>
    <w:rsid w:val="00D80660"/>
    <w:rsid w:val="00D831A9"/>
    <w:rsid w:val="00D85E37"/>
    <w:rsid w:val="00D871CA"/>
    <w:rsid w:val="00DA01FD"/>
    <w:rsid w:val="00DA3A7B"/>
    <w:rsid w:val="00DB3803"/>
    <w:rsid w:val="00DC170B"/>
    <w:rsid w:val="00DC68F9"/>
    <w:rsid w:val="00DE2043"/>
    <w:rsid w:val="00DE47E7"/>
    <w:rsid w:val="00DE7018"/>
    <w:rsid w:val="00DE7F3C"/>
    <w:rsid w:val="00DF4948"/>
    <w:rsid w:val="00DF663F"/>
    <w:rsid w:val="00DF7140"/>
    <w:rsid w:val="00DF7712"/>
    <w:rsid w:val="00E06DD7"/>
    <w:rsid w:val="00E12410"/>
    <w:rsid w:val="00E12693"/>
    <w:rsid w:val="00E13A75"/>
    <w:rsid w:val="00E16931"/>
    <w:rsid w:val="00E25169"/>
    <w:rsid w:val="00E271E2"/>
    <w:rsid w:val="00E306F8"/>
    <w:rsid w:val="00E31657"/>
    <w:rsid w:val="00E3242A"/>
    <w:rsid w:val="00E34AC5"/>
    <w:rsid w:val="00E47511"/>
    <w:rsid w:val="00E5023C"/>
    <w:rsid w:val="00E5071B"/>
    <w:rsid w:val="00E51167"/>
    <w:rsid w:val="00E567C4"/>
    <w:rsid w:val="00E66E2C"/>
    <w:rsid w:val="00EA0F3D"/>
    <w:rsid w:val="00EA4670"/>
    <w:rsid w:val="00EA7E65"/>
    <w:rsid w:val="00EB56A1"/>
    <w:rsid w:val="00EC1D1C"/>
    <w:rsid w:val="00EC589B"/>
    <w:rsid w:val="00ED087B"/>
    <w:rsid w:val="00EE2756"/>
    <w:rsid w:val="00EF79CA"/>
    <w:rsid w:val="00F056A3"/>
    <w:rsid w:val="00F06646"/>
    <w:rsid w:val="00F102DD"/>
    <w:rsid w:val="00F12604"/>
    <w:rsid w:val="00F12FFF"/>
    <w:rsid w:val="00F2204E"/>
    <w:rsid w:val="00F22455"/>
    <w:rsid w:val="00F419A1"/>
    <w:rsid w:val="00F45586"/>
    <w:rsid w:val="00F477C2"/>
    <w:rsid w:val="00F50F6A"/>
    <w:rsid w:val="00F51A4A"/>
    <w:rsid w:val="00F57354"/>
    <w:rsid w:val="00F612E3"/>
    <w:rsid w:val="00F61539"/>
    <w:rsid w:val="00F63665"/>
    <w:rsid w:val="00F656E5"/>
    <w:rsid w:val="00F66E97"/>
    <w:rsid w:val="00F71441"/>
    <w:rsid w:val="00F82D48"/>
    <w:rsid w:val="00F846FE"/>
    <w:rsid w:val="00F84803"/>
    <w:rsid w:val="00F87DE0"/>
    <w:rsid w:val="00F93902"/>
    <w:rsid w:val="00FA39AC"/>
    <w:rsid w:val="00FA542C"/>
    <w:rsid w:val="00FA71E0"/>
    <w:rsid w:val="00FB2537"/>
    <w:rsid w:val="00FD63EF"/>
    <w:rsid w:val="00FE1CBA"/>
    <w:rsid w:val="00FF0CCB"/>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customStyle="1" w:styleId="Mencinsinresolver1">
    <w:name w:val="Mención sin resolver1"/>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Mencinsinresolver2">
    <w:name w:val="Mención sin resolver2"/>
    <w:basedOn w:val="Fuentedeprrafopredeter"/>
    <w:uiPriority w:val="99"/>
    <w:semiHidden/>
    <w:unhideWhenUsed/>
    <w:rsid w:val="00250444"/>
    <w:rPr>
      <w:color w:val="605E5C"/>
      <w:shd w:val="clear" w:color="auto" w:fill="E1DFDD"/>
    </w:rPr>
  </w:style>
  <w:style w:type="paragraph" w:customStyle="1" w:styleId="Contents1">
    <w:name w:val="Contents 1"/>
    <w:basedOn w:val="Normal"/>
    <w:next w:val="Normal"/>
    <w:autoRedefine/>
    <w:rsid w:val="00770E26"/>
    <w:pPr>
      <w:suppressAutoHyphens/>
      <w:autoSpaceDE/>
      <w:adjustRightInd/>
      <w:spacing w:after="1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2943">
      <w:bodyDiv w:val="1"/>
      <w:marLeft w:val="0"/>
      <w:marRight w:val="0"/>
      <w:marTop w:val="0"/>
      <w:marBottom w:val="0"/>
      <w:divBdr>
        <w:top w:val="none" w:sz="0" w:space="0" w:color="auto"/>
        <w:left w:val="none" w:sz="0" w:space="0" w:color="auto"/>
        <w:bottom w:val="none" w:sz="0" w:space="0" w:color="auto"/>
        <w:right w:val="none" w:sz="0" w:space="0" w:color="auto"/>
      </w:divBdr>
    </w:div>
    <w:div w:id="295985721">
      <w:bodyDiv w:val="1"/>
      <w:marLeft w:val="0"/>
      <w:marRight w:val="0"/>
      <w:marTop w:val="0"/>
      <w:marBottom w:val="0"/>
      <w:divBdr>
        <w:top w:val="none" w:sz="0" w:space="0" w:color="auto"/>
        <w:left w:val="none" w:sz="0" w:space="0" w:color="auto"/>
        <w:bottom w:val="none" w:sz="0" w:space="0" w:color="auto"/>
        <w:right w:val="none" w:sz="0" w:space="0" w:color="auto"/>
      </w:divBdr>
    </w:div>
    <w:div w:id="343021840">
      <w:bodyDiv w:val="1"/>
      <w:marLeft w:val="0"/>
      <w:marRight w:val="0"/>
      <w:marTop w:val="0"/>
      <w:marBottom w:val="0"/>
      <w:divBdr>
        <w:top w:val="none" w:sz="0" w:space="0" w:color="auto"/>
        <w:left w:val="none" w:sz="0" w:space="0" w:color="auto"/>
        <w:bottom w:val="none" w:sz="0" w:space="0" w:color="auto"/>
        <w:right w:val="none" w:sz="0" w:space="0" w:color="auto"/>
      </w:divBdr>
    </w:div>
    <w:div w:id="344750824">
      <w:bodyDiv w:val="1"/>
      <w:marLeft w:val="0"/>
      <w:marRight w:val="0"/>
      <w:marTop w:val="0"/>
      <w:marBottom w:val="0"/>
      <w:divBdr>
        <w:top w:val="none" w:sz="0" w:space="0" w:color="auto"/>
        <w:left w:val="none" w:sz="0" w:space="0" w:color="auto"/>
        <w:bottom w:val="none" w:sz="0" w:space="0" w:color="auto"/>
        <w:right w:val="none" w:sz="0" w:space="0" w:color="auto"/>
      </w:divBdr>
    </w:div>
    <w:div w:id="397410617">
      <w:bodyDiv w:val="1"/>
      <w:marLeft w:val="0"/>
      <w:marRight w:val="0"/>
      <w:marTop w:val="0"/>
      <w:marBottom w:val="0"/>
      <w:divBdr>
        <w:top w:val="none" w:sz="0" w:space="0" w:color="auto"/>
        <w:left w:val="none" w:sz="0" w:space="0" w:color="auto"/>
        <w:bottom w:val="none" w:sz="0" w:space="0" w:color="auto"/>
        <w:right w:val="none" w:sz="0" w:space="0" w:color="auto"/>
      </w:divBdr>
    </w:div>
    <w:div w:id="461534196">
      <w:bodyDiv w:val="1"/>
      <w:marLeft w:val="0"/>
      <w:marRight w:val="0"/>
      <w:marTop w:val="0"/>
      <w:marBottom w:val="0"/>
      <w:divBdr>
        <w:top w:val="none" w:sz="0" w:space="0" w:color="auto"/>
        <w:left w:val="none" w:sz="0" w:space="0" w:color="auto"/>
        <w:bottom w:val="none" w:sz="0" w:space="0" w:color="auto"/>
        <w:right w:val="none" w:sz="0" w:space="0" w:color="auto"/>
      </w:divBdr>
    </w:div>
    <w:div w:id="496507335">
      <w:bodyDiv w:val="1"/>
      <w:marLeft w:val="0"/>
      <w:marRight w:val="0"/>
      <w:marTop w:val="0"/>
      <w:marBottom w:val="0"/>
      <w:divBdr>
        <w:top w:val="none" w:sz="0" w:space="0" w:color="auto"/>
        <w:left w:val="none" w:sz="0" w:space="0" w:color="auto"/>
        <w:bottom w:val="none" w:sz="0" w:space="0" w:color="auto"/>
        <w:right w:val="none" w:sz="0" w:space="0" w:color="auto"/>
      </w:divBdr>
    </w:div>
    <w:div w:id="557202495">
      <w:bodyDiv w:val="1"/>
      <w:marLeft w:val="0"/>
      <w:marRight w:val="0"/>
      <w:marTop w:val="0"/>
      <w:marBottom w:val="0"/>
      <w:divBdr>
        <w:top w:val="none" w:sz="0" w:space="0" w:color="auto"/>
        <w:left w:val="none" w:sz="0" w:space="0" w:color="auto"/>
        <w:bottom w:val="none" w:sz="0" w:space="0" w:color="auto"/>
        <w:right w:val="none" w:sz="0" w:space="0" w:color="auto"/>
      </w:divBdr>
    </w:div>
    <w:div w:id="592785092">
      <w:bodyDiv w:val="1"/>
      <w:marLeft w:val="0"/>
      <w:marRight w:val="0"/>
      <w:marTop w:val="0"/>
      <w:marBottom w:val="0"/>
      <w:divBdr>
        <w:top w:val="none" w:sz="0" w:space="0" w:color="auto"/>
        <w:left w:val="none" w:sz="0" w:space="0" w:color="auto"/>
        <w:bottom w:val="none" w:sz="0" w:space="0" w:color="auto"/>
        <w:right w:val="none" w:sz="0" w:space="0" w:color="auto"/>
      </w:divBdr>
    </w:div>
    <w:div w:id="605697949">
      <w:bodyDiv w:val="1"/>
      <w:marLeft w:val="0"/>
      <w:marRight w:val="0"/>
      <w:marTop w:val="0"/>
      <w:marBottom w:val="0"/>
      <w:divBdr>
        <w:top w:val="none" w:sz="0" w:space="0" w:color="auto"/>
        <w:left w:val="none" w:sz="0" w:space="0" w:color="auto"/>
        <w:bottom w:val="none" w:sz="0" w:space="0" w:color="auto"/>
        <w:right w:val="none" w:sz="0" w:space="0" w:color="auto"/>
      </w:divBdr>
    </w:div>
    <w:div w:id="618491669">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904411047">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65547838">
      <w:bodyDiv w:val="1"/>
      <w:marLeft w:val="0"/>
      <w:marRight w:val="0"/>
      <w:marTop w:val="0"/>
      <w:marBottom w:val="0"/>
      <w:divBdr>
        <w:top w:val="none" w:sz="0" w:space="0" w:color="auto"/>
        <w:left w:val="none" w:sz="0" w:space="0" w:color="auto"/>
        <w:bottom w:val="none" w:sz="0" w:space="0" w:color="auto"/>
        <w:right w:val="none" w:sz="0" w:space="0" w:color="auto"/>
      </w:divBdr>
    </w:div>
    <w:div w:id="997657273">
      <w:bodyDiv w:val="1"/>
      <w:marLeft w:val="0"/>
      <w:marRight w:val="0"/>
      <w:marTop w:val="0"/>
      <w:marBottom w:val="0"/>
      <w:divBdr>
        <w:top w:val="none" w:sz="0" w:space="0" w:color="auto"/>
        <w:left w:val="none" w:sz="0" w:space="0" w:color="auto"/>
        <w:bottom w:val="none" w:sz="0" w:space="0" w:color="auto"/>
        <w:right w:val="none" w:sz="0" w:space="0" w:color="auto"/>
      </w:divBdr>
    </w:div>
    <w:div w:id="1002198610">
      <w:bodyDiv w:val="1"/>
      <w:marLeft w:val="0"/>
      <w:marRight w:val="0"/>
      <w:marTop w:val="0"/>
      <w:marBottom w:val="0"/>
      <w:divBdr>
        <w:top w:val="none" w:sz="0" w:space="0" w:color="auto"/>
        <w:left w:val="none" w:sz="0" w:space="0" w:color="auto"/>
        <w:bottom w:val="none" w:sz="0" w:space="0" w:color="auto"/>
        <w:right w:val="none" w:sz="0" w:space="0" w:color="auto"/>
      </w:divBdr>
    </w:div>
    <w:div w:id="1017348013">
      <w:bodyDiv w:val="1"/>
      <w:marLeft w:val="0"/>
      <w:marRight w:val="0"/>
      <w:marTop w:val="0"/>
      <w:marBottom w:val="0"/>
      <w:divBdr>
        <w:top w:val="none" w:sz="0" w:space="0" w:color="auto"/>
        <w:left w:val="none" w:sz="0" w:space="0" w:color="auto"/>
        <w:bottom w:val="none" w:sz="0" w:space="0" w:color="auto"/>
        <w:right w:val="none" w:sz="0" w:space="0" w:color="auto"/>
      </w:divBdr>
    </w:div>
    <w:div w:id="1017999008">
      <w:bodyDiv w:val="1"/>
      <w:marLeft w:val="0"/>
      <w:marRight w:val="0"/>
      <w:marTop w:val="0"/>
      <w:marBottom w:val="0"/>
      <w:divBdr>
        <w:top w:val="none" w:sz="0" w:space="0" w:color="auto"/>
        <w:left w:val="none" w:sz="0" w:space="0" w:color="auto"/>
        <w:bottom w:val="none" w:sz="0" w:space="0" w:color="auto"/>
        <w:right w:val="none" w:sz="0" w:space="0" w:color="auto"/>
      </w:divBdr>
    </w:div>
    <w:div w:id="1020820370">
      <w:bodyDiv w:val="1"/>
      <w:marLeft w:val="0"/>
      <w:marRight w:val="0"/>
      <w:marTop w:val="0"/>
      <w:marBottom w:val="0"/>
      <w:divBdr>
        <w:top w:val="none" w:sz="0" w:space="0" w:color="auto"/>
        <w:left w:val="none" w:sz="0" w:space="0" w:color="auto"/>
        <w:bottom w:val="none" w:sz="0" w:space="0" w:color="auto"/>
        <w:right w:val="none" w:sz="0" w:space="0" w:color="auto"/>
      </w:divBdr>
    </w:div>
    <w:div w:id="1076244337">
      <w:bodyDiv w:val="1"/>
      <w:marLeft w:val="0"/>
      <w:marRight w:val="0"/>
      <w:marTop w:val="0"/>
      <w:marBottom w:val="0"/>
      <w:divBdr>
        <w:top w:val="none" w:sz="0" w:space="0" w:color="auto"/>
        <w:left w:val="none" w:sz="0" w:space="0" w:color="auto"/>
        <w:bottom w:val="none" w:sz="0" w:space="0" w:color="auto"/>
        <w:right w:val="none" w:sz="0" w:space="0" w:color="auto"/>
      </w:divBdr>
    </w:div>
    <w:div w:id="1101291770">
      <w:bodyDiv w:val="1"/>
      <w:marLeft w:val="0"/>
      <w:marRight w:val="0"/>
      <w:marTop w:val="0"/>
      <w:marBottom w:val="0"/>
      <w:divBdr>
        <w:top w:val="none" w:sz="0" w:space="0" w:color="auto"/>
        <w:left w:val="none" w:sz="0" w:space="0" w:color="auto"/>
        <w:bottom w:val="none" w:sz="0" w:space="0" w:color="auto"/>
        <w:right w:val="none" w:sz="0" w:space="0" w:color="auto"/>
      </w:divBdr>
    </w:div>
    <w:div w:id="1187064228">
      <w:bodyDiv w:val="1"/>
      <w:marLeft w:val="0"/>
      <w:marRight w:val="0"/>
      <w:marTop w:val="0"/>
      <w:marBottom w:val="0"/>
      <w:divBdr>
        <w:top w:val="none" w:sz="0" w:space="0" w:color="auto"/>
        <w:left w:val="none" w:sz="0" w:space="0" w:color="auto"/>
        <w:bottom w:val="none" w:sz="0" w:space="0" w:color="auto"/>
        <w:right w:val="none" w:sz="0" w:space="0" w:color="auto"/>
      </w:divBdr>
    </w:div>
    <w:div w:id="1303733260">
      <w:bodyDiv w:val="1"/>
      <w:marLeft w:val="0"/>
      <w:marRight w:val="0"/>
      <w:marTop w:val="0"/>
      <w:marBottom w:val="0"/>
      <w:divBdr>
        <w:top w:val="none" w:sz="0" w:space="0" w:color="auto"/>
        <w:left w:val="none" w:sz="0" w:space="0" w:color="auto"/>
        <w:bottom w:val="none" w:sz="0" w:space="0" w:color="auto"/>
        <w:right w:val="none" w:sz="0" w:space="0" w:color="auto"/>
      </w:divBdr>
    </w:div>
    <w:div w:id="1454595714">
      <w:bodyDiv w:val="1"/>
      <w:marLeft w:val="0"/>
      <w:marRight w:val="0"/>
      <w:marTop w:val="0"/>
      <w:marBottom w:val="0"/>
      <w:divBdr>
        <w:top w:val="none" w:sz="0" w:space="0" w:color="auto"/>
        <w:left w:val="none" w:sz="0" w:space="0" w:color="auto"/>
        <w:bottom w:val="none" w:sz="0" w:space="0" w:color="auto"/>
        <w:right w:val="none" w:sz="0" w:space="0" w:color="auto"/>
      </w:divBdr>
    </w:div>
    <w:div w:id="1454902304">
      <w:bodyDiv w:val="1"/>
      <w:marLeft w:val="0"/>
      <w:marRight w:val="0"/>
      <w:marTop w:val="0"/>
      <w:marBottom w:val="0"/>
      <w:divBdr>
        <w:top w:val="none" w:sz="0" w:space="0" w:color="auto"/>
        <w:left w:val="none" w:sz="0" w:space="0" w:color="auto"/>
        <w:bottom w:val="none" w:sz="0" w:space="0" w:color="auto"/>
        <w:right w:val="none" w:sz="0" w:space="0" w:color="auto"/>
      </w:divBdr>
    </w:div>
    <w:div w:id="1539244727">
      <w:bodyDiv w:val="1"/>
      <w:marLeft w:val="0"/>
      <w:marRight w:val="0"/>
      <w:marTop w:val="0"/>
      <w:marBottom w:val="0"/>
      <w:divBdr>
        <w:top w:val="none" w:sz="0" w:space="0" w:color="auto"/>
        <w:left w:val="none" w:sz="0" w:space="0" w:color="auto"/>
        <w:bottom w:val="none" w:sz="0" w:space="0" w:color="auto"/>
        <w:right w:val="none" w:sz="0" w:space="0" w:color="auto"/>
      </w:divBdr>
    </w:div>
    <w:div w:id="1583954140">
      <w:bodyDiv w:val="1"/>
      <w:marLeft w:val="0"/>
      <w:marRight w:val="0"/>
      <w:marTop w:val="0"/>
      <w:marBottom w:val="0"/>
      <w:divBdr>
        <w:top w:val="none" w:sz="0" w:space="0" w:color="auto"/>
        <w:left w:val="none" w:sz="0" w:space="0" w:color="auto"/>
        <w:bottom w:val="none" w:sz="0" w:space="0" w:color="auto"/>
        <w:right w:val="none" w:sz="0" w:space="0" w:color="auto"/>
      </w:divBdr>
    </w:div>
    <w:div w:id="1589659528">
      <w:bodyDiv w:val="1"/>
      <w:marLeft w:val="0"/>
      <w:marRight w:val="0"/>
      <w:marTop w:val="0"/>
      <w:marBottom w:val="0"/>
      <w:divBdr>
        <w:top w:val="none" w:sz="0" w:space="0" w:color="auto"/>
        <w:left w:val="none" w:sz="0" w:space="0" w:color="auto"/>
        <w:bottom w:val="none" w:sz="0" w:space="0" w:color="auto"/>
        <w:right w:val="none" w:sz="0" w:space="0" w:color="auto"/>
      </w:divBdr>
    </w:div>
    <w:div w:id="1639646979">
      <w:bodyDiv w:val="1"/>
      <w:marLeft w:val="0"/>
      <w:marRight w:val="0"/>
      <w:marTop w:val="0"/>
      <w:marBottom w:val="0"/>
      <w:divBdr>
        <w:top w:val="none" w:sz="0" w:space="0" w:color="auto"/>
        <w:left w:val="none" w:sz="0" w:space="0" w:color="auto"/>
        <w:bottom w:val="none" w:sz="0" w:space="0" w:color="auto"/>
        <w:right w:val="none" w:sz="0" w:space="0" w:color="auto"/>
      </w:divBdr>
    </w:div>
    <w:div w:id="1704285376">
      <w:bodyDiv w:val="1"/>
      <w:marLeft w:val="0"/>
      <w:marRight w:val="0"/>
      <w:marTop w:val="0"/>
      <w:marBottom w:val="0"/>
      <w:divBdr>
        <w:top w:val="none" w:sz="0" w:space="0" w:color="auto"/>
        <w:left w:val="none" w:sz="0" w:space="0" w:color="auto"/>
        <w:bottom w:val="none" w:sz="0" w:space="0" w:color="auto"/>
        <w:right w:val="none" w:sz="0" w:space="0" w:color="auto"/>
      </w:divBdr>
    </w:div>
    <w:div w:id="1754550945">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12476648">
      <w:bodyDiv w:val="1"/>
      <w:marLeft w:val="0"/>
      <w:marRight w:val="0"/>
      <w:marTop w:val="0"/>
      <w:marBottom w:val="0"/>
      <w:divBdr>
        <w:top w:val="none" w:sz="0" w:space="0" w:color="auto"/>
        <w:left w:val="none" w:sz="0" w:space="0" w:color="auto"/>
        <w:bottom w:val="none" w:sz="0" w:space="0" w:color="auto"/>
        <w:right w:val="none" w:sz="0" w:space="0" w:color="auto"/>
      </w:divBdr>
    </w:div>
    <w:div w:id="20250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 Id="R066241c3512e425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8130-8524-4E8C-B70F-62E2AF59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Camila Ailén Foscarino</cp:lastModifiedBy>
  <cp:revision>5</cp:revision>
  <cp:lastPrinted>2023-04-26T18:29:00Z</cp:lastPrinted>
  <dcterms:created xsi:type="dcterms:W3CDTF">2023-04-27T14:08:00Z</dcterms:created>
  <dcterms:modified xsi:type="dcterms:W3CDTF">2023-04-27T18:20:00Z</dcterms:modified>
</cp:coreProperties>
</file>