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4AE1" w14:textId="77777777" w:rsidR="008A52CC" w:rsidRDefault="00E47DD1" w:rsidP="00D3531B">
      <w:pPr>
        <w:pStyle w:val="Encabezadonotadeprensa"/>
        <w:rPr>
          <w:lang w:val="pt-B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CF910CD" wp14:editId="7A067BDD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1600835" cy="127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C4F0F" id="Conector recto 1" o:spid="_x0000_s1026" style="position:absolute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1.35pt" to="126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" strokecolor="#00aec3 [3204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5CAB3B6" wp14:editId="2C5D32A6">
                <wp:simplePos x="0" y="0"/>
                <wp:positionH relativeFrom="margin">
                  <wp:posOffset>3799840</wp:posOffset>
                </wp:positionH>
                <wp:positionV relativeFrom="paragraph">
                  <wp:posOffset>142240</wp:posOffset>
                </wp:positionV>
                <wp:extent cx="1600835" cy="1270"/>
                <wp:effectExtent l="0" t="0" r="0" b="0"/>
                <wp:wrapNone/>
                <wp:docPr id="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7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7C756" id="Conector recto 4" o:spid="_x0000_s1026" style="position:absolute;z-index: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99.2pt,11.2pt" to="425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" strokecolor="#00aec3 [3204]" strokeweight=".5pt">
                <v:stroke joinstyle="miter"/>
                <w10:wrap anchorx="margin"/>
              </v:line>
            </w:pict>
          </mc:Fallback>
        </mc:AlternateContent>
      </w:r>
      <w:r w:rsidR="00954B04" w:rsidRPr="00954B04">
        <w:rPr>
          <w:lang w:val="pt-BR"/>
        </w:rPr>
        <w:t xml:space="preserve">Comunicado </w:t>
      </w:r>
    </w:p>
    <w:p w14:paraId="5534A014" w14:textId="3004DEDB" w:rsidR="003C674D" w:rsidRPr="00954B04" w:rsidRDefault="00BF7FD5" w:rsidP="00D3531B">
      <w:pPr>
        <w:pStyle w:val="Encabezadonotadeprensa"/>
        <w:rPr>
          <w:lang w:val="pt-BR"/>
        </w:rPr>
      </w:pPr>
      <w:r>
        <w:rPr>
          <w:lang w:val="pt-BR"/>
        </w:rPr>
        <w:t>de</w:t>
      </w:r>
      <w:r w:rsidR="00954B04" w:rsidRPr="00954B04">
        <w:rPr>
          <w:lang w:val="pt-BR"/>
        </w:rPr>
        <w:t xml:space="preserve"> imprensa</w:t>
      </w:r>
      <w:r w:rsidR="00E47DD1" w:rsidRPr="00954B04">
        <w:rPr>
          <w:lang w:val="pt-BR"/>
        </w:rPr>
        <w:t xml:space="preserve">  </w:t>
      </w:r>
    </w:p>
    <w:p w14:paraId="3EDEAE0B" w14:textId="77777777" w:rsidR="00D3531B" w:rsidRPr="00954B04" w:rsidRDefault="00D3531B" w:rsidP="00D3531B">
      <w:pPr>
        <w:pStyle w:val="Encabezadonotadeprensa"/>
        <w:rPr>
          <w:sz w:val="21"/>
          <w:szCs w:val="21"/>
          <w:lang w:val="pt-BR"/>
        </w:rPr>
      </w:pPr>
    </w:p>
    <w:p w14:paraId="4F9694CA" w14:textId="77777777" w:rsidR="00A650A3" w:rsidRPr="00954B04" w:rsidRDefault="00A650A3" w:rsidP="4A359276">
      <w:pPr>
        <w:jc w:val="center"/>
        <w:rPr>
          <w:rFonts w:ascii="Arial" w:eastAsiaTheme="majorEastAsia" w:hAnsi="Arial" w:cstheme="majorBidi"/>
          <w:b/>
          <w:bCs/>
          <w:sz w:val="16"/>
          <w:szCs w:val="16"/>
          <w:lang w:val="pt-BR"/>
        </w:rPr>
      </w:pPr>
      <w:bookmarkStart w:id="0" w:name="_Hlk150333499"/>
    </w:p>
    <w:p w14:paraId="10E34F2A" w14:textId="2B8AD496" w:rsidR="007F06AD" w:rsidRPr="00954B04" w:rsidRDefault="00954B04" w:rsidP="00C737C7">
      <w:pPr>
        <w:jc w:val="center"/>
        <w:rPr>
          <w:rFonts w:eastAsia="Arial"/>
          <w:color w:val="000000" w:themeColor="accent6"/>
          <w:lang w:val="pt-BR"/>
        </w:rPr>
      </w:pPr>
      <w:r>
        <w:rPr>
          <w:rFonts w:ascii="Arial" w:eastAsiaTheme="majorEastAsia" w:hAnsi="Arial" w:cstheme="majorBidi"/>
          <w:b/>
          <w:bCs/>
          <w:sz w:val="30"/>
          <w:szCs w:val="30"/>
          <w:lang w:val="pt-BR"/>
        </w:rPr>
        <w:t>OEI</w:t>
      </w:r>
      <w:r w:rsidRPr="00954B04">
        <w:rPr>
          <w:rFonts w:ascii="Arial" w:eastAsiaTheme="majorEastAsia" w:hAnsi="Arial" w:cstheme="majorBidi"/>
          <w:b/>
          <w:bCs/>
          <w:sz w:val="30"/>
          <w:szCs w:val="30"/>
          <w:lang w:val="pt-BR"/>
        </w:rPr>
        <w:t xml:space="preserve"> LAMENTA O FALECIMENTO DO DIRETOR </w:t>
      </w:r>
      <w:r w:rsidR="00625B5F">
        <w:rPr>
          <w:rFonts w:ascii="Arial" w:eastAsiaTheme="majorEastAsia" w:hAnsi="Arial" w:cstheme="majorBidi"/>
          <w:b/>
          <w:bCs/>
          <w:sz w:val="30"/>
          <w:szCs w:val="30"/>
          <w:lang w:val="pt-BR"/>
        </w:rPr>
        <w:t>DO</w:t>
      </w:r>
      <w:r w:rsidRPr="00954B04">
        <w:rPr>
          <w:rFonts w:ascii="Arial" w:eastAsiaTheme="majorEastAsia" w:hAnsi="Arial" w:cstheme="majorBidi"/>
          <w:b/>
          <w:bCs/>
          <w:sz w:val="30"/>
          <w:szCs w:val="30"/>
          <w:lang w:val="pt-BR"/>
        </w:rPr>
        <w:t xml:space="preserve"> ESCRITÓRIO </w:t>
      </w:r>
      <w:r w:rsidR="00625B5F">
        <w:rPr>
          <w:rFonts w:ascii="Arial" w:eastAsiaTheme="majorEastAsia" w:hAnsi="Arial" w:cstheme="majorBidi"/>
          <w:b/>
          <w:bCs/>
          <w:sz w:val="30"/>
          <w:szCs w:val="30"/>
          <w:lang w:val="pt-BR"/>
        </w:rPr>
        <w:t>DA</w:t>
      </w:r>
      <w:r w:rsidRPr="00954B04">
        <w:rPr>
          <w:rFonts w:ascii="Arial" w:eastAsiaTheme="majorEastAsia" w:hAnsi="Arial" w:cstheme="majorBidi"/>
          <w:b/>
          <w:bCs/>
          <w:sz w:val="30"/>
          <w:szCs w:val="30"/>
          <w:lang w:val="pt-BR"/>
        </w:rPr>
        <w:t xml:space="preserve"> BOLÍVIA, NOEL RICARDO AGUIRRE</w:t>
      </w:r>
      <w:bookmarkEnd w:id="0"/>
    </w:p>
    <w:p w14:paraId="3D225B3D" w14:textId="7445B063" w:rsidR="00954B04" w:rsidRDefault="00954B04" w:rsidP="00954B04">
      <w:pPr>
        <w:pStyle w:val="Enumeracintitulares"/>
        <w:numPr>
          <w:ilvl w:val="0"/>
          <w:numId w:val="3"/>
        </w:numPr>
        <w:ind w:left="284" w:hanging="284"/>
        <w:rPr>
          <w:rFonts w:eastAsia="Arial"/>
          <w:color w:val="000000" w:themeColor="accent6"/>
          <w:lang w:val="pt-BR"/>
        </w:rPr>
      </w:pPr>
      <w:r w:rsidRPr="00954B04">
        <w:rPr>
          <w:rFonts w:eastAsia="Arial"/>
          <w:color w:val="000000" w:themeColor="accent6"/>
          <w:lang w:val="pt-BR"/>
        </w:rPr>
        <w:t>O Secretário</w:t>
      </w:r>
      <w:r w:rsidR="00625B5F">
        <w:rPr>
          <w:rFonts w:eastAsia="Arial"/>
          <w:color w:val="000000" w:themeColor="accent6"/>
          <w:lang w:val="pt-BR"/>
        </w:rPr>
        <w:t>-</w:t>
      </w:r>
      <w:r w:rsidRPr="00954B04">
        <w:rPr>
          <w:rFonts w:eastAsia="Arial"/>
          <w:color w:val="000000" w:themeColor="accent6"/>
          <w:lang w:val="pt-BR"/>
        </w:rPr>
        <w:t>Geral d</w:t>
      </w:r>
      <w:r w:rsidR="00625B5F">
        <w:rPr>
          <w:rFonts w:eastAsia="Arial"/>
          <w:color w:val="000000" w:themeColor="accent6"/>
          <w:lang w:val="pt-BR"/>
        </w:rPr>
        <w:t>a OEI</w:t>
      </w:r>
      <w:r w:rsidRPr="00954B04">
        <w:rPr>
          <w:rFonts w:eastAsia="Arial"/>
          <w:color w:val="000000" w:themeColor="accent6"/>
          <w:lang w:val="pt-BR"/>
        </w:rPr>
        <w:t xml:space="preserve">, Mariano Jabonero, destacou </w:t>
      </w:r>
      <w:r w:rsidR="00625B5F">
        <w:rPr>
          <w:rFonts w:eastAsia="Arial"/>
          <w:color w:val="000000" w:themeColor="accent6"/>
          <w:lang w:val="pt-BR"/>
        </w:rPr>
        <w:t xml:space="preserve">a </w:t>
      </w:r>
      <w:r w:rsidRPr="00954B04">
        <w:rPr>
          <w:rFonts w:eastAsia="Arial"/>
          <w:color w:val="000000" w:themeColor="accent6"/>
          <w:lang w:val="pt-BR"/>
        </w:rPr>
        <w:t xml:space="preserve">sua "inteligência e compromisso generoso com a educação, especialmente com os mais necessitados" e enviou condolências aos </w:t>
      </w:r>
      <w:r w:rsidR="00625B5F">
        <w:rPr>
          <w:rFonts w:eastAsia="Arial"/>
          <w:color w:val="000000" w:themeColor="accent6"/>
          <w:lang w:val="pt-BR"/>
        </w:rPr>
        <w:t>familiares e pessoas mais chegadas</w:t>
      </w:r>
      <w:r w:rsidR="00385653" w:rsidRPr="00954B04">
        <w:rPr>
          <w:rFonts w:eastAsia="Arial"/>
          <w:color w:val="000000" w:themeColor="accent6"/>
          <w:lang w:val="pt-BR"/>
        </w:rPr>
        <w:t>.</w:t>
      </w:r>
      <w:r w:rsidR="00B11CD8" w:rsidRPr="00954B04">
        <w:rPr>
          <w:rFonts w:eastAsia="Arial"/>
          <w:color w:val="000000" w:themeColor="accent6"/>
          <w:lang w:val="pt-BR"/>
        </w:rPr>
        <w:t xml:space="preserve"> </w:t>
      </w:r>
    </w:p>
    <w:p w14:paraId="4AD9EF5C" w14:textId="77777777" w:rsidR="00954B04" w:rsidRDefault="00954B04" w:rsidP="00954B04">
      <w:pPr>
        <w:pStyle w:val="Enumeracintitulares"/>
        <w:ind w:left="284"/>
        <w:rPr>
          <w:rFonts w:eastAsia="Arial"/>
          <w:color w:val="000000" w:themeColor="accent6"/>
          <w:lang w:val="pt-BR"/>
        </w:rPr>
      </w:pPr>
    </w:p>
    <w:p w14:paraId="7223A89C" w14:textId="2098D408" w:rsidR="00B62B23" w:rsidRPr="00954B04" w:rsidRDefault="00954B04" w:rsidP="00954B04">
      <w:pPr>
        <w:pStyle w:val="Enumeracintitulares"/>
        <w:numPr>
          <w:ilvl w:val="0"/>
          <w:numId w:val="3"/>
        </w:numPr>
        <w:ind w:left="284" w:hanging="284"/>
        <w:rPr>
          <w:rFonts w:eastAsia="Arial"/>
          <w:color w:val="000000" w:themeColor="accent6"/>
          <w:lang w:val="pt-BR"/>
        </w:rPr>
      </w:pPr>
      <w:r w:rsidRPr="00954B04">
        <w:rPr>
          <w:rFonts w:eastAsia="Arial"/>
          <w:color w:val="000000" w:themeColor="accent6"/>
          <w:lang w:val="pt-BR"/>
        </w:rPr>
        <w:t>O presidente da Bolívia, Luis Alberto Arce Catacora, também acrescentou</w:t>
      </w:r>
      <w:r w:rsidR="00625B5F">
        <w:rPr>
          <w:rFonts w:eastAsia="Arial"/>
          <w:color w:val="000000" w:themeColor="accent6"/>
          <w:lang w:val="pt-BR"/>
        </w:rPr>
        <w:t xml:space="preserve"> a</w:t>
      </w:r>
      <w:r w:rsidRPr="00954B04">
        <w:rPr>
          <w:rFonts w:eastAsia="Arial"/>
          <w:color w:val="000000" w:themeColor="accent6"/>
          <w:lang w:val="pt-BR"/>
        </w:rPr>
        <w:t xml:space="preserve"> sua voz às muitas expressões de condolências recebidas.</w:t>
      </w:r>
    </w:p>
    <w:p w14:paraId="2857988A" w14:textId="77777777" w:rsidR="00954B04" w:rsidRPr="00954B04" w:rsidRDefault="00954B04" w:rsidP="00B62B23">
      <w:pPr>
        <w:pStyle w:val="Enumeracintitulares"/>
        <w:ind w:left="284"/>
        <w:rPr>
          <w:rFonts w:eastAsia="Arial"/>
          <w:color w:val="000000" w:themeColor="accent6"/>
          <w:lang w:val="pt-BR"/>
        </w:rPr>
      </w:pPr>
    </w:p>
    <w:p w14:paraId="7549A91F" w14:textId="3A2B30C2" w:rsidR="00B62B23" w:rsidRPr="00954B04" w:rsidRDefault="00954B04" w:rsidP="00B62B23">
      <w:pPr>
        <w:pStyle w:val="Enumeracintitulares"/>
        <w:numPr>
          <w:ilvl w:val="0"/>
          <w:numId w:val="3"/>
        </w:numPr>
        <w:ind w:left="284" w:hanging="284"/>
        <w:rPr>
          <w:rFonts w:eastAsia="Arial"/>
          <w:color w:val="000000" w:themeColor="accent6"/>
          <w:lang w:val="pt-BR"/>
        </w:rPr>
      </w:pPr>
      <w:r w:rsidRPr="00954B04">
        <w:rPr>
          <w:lang w:val="pt-BR"/>
        </w:rPr>
        <w:t xml:space="preserve">Referência em educação na Bolívia, Aguirre ocupou, entre outros, os cargos de Ministro do </w:t>
      </w:r>
      <w:r w:rsidR="00625B5F">
        <w:rPr>
          <w:lang w:val="pt-BR"/>
        </w:rPr>
        <w:t>Planeamento</w:t>
      </w:r>
      <w:r w:rsidRPr="00954B04">
        <w:rPr>
          <w:lang w:val="pt-BR"/>
        </w:rPr>
        <w:t xml:space="preserve"> e Vice-Ministro da Educação Alternativa e Especial</w:t>
      </w:r>
      <w:r w:rsidR="00B62B23" w:rsidRPr="00954B04">
        <w:rPr>
          <w:lang w:val="pt-BR"/>
        </w:rPr>
        <w:t>.</w:t>
      </w:r>
    </w:p>
    <w:p w14:paraId="12815F4C" w14:textId="77777777" w:rsidR="00B62B23" w:rsidRPr="00954B04" w:rsidRDefault="00B62B23" w:rsidP="00B62B23">
      <w:pPr>
        <w:pStyle w:val="Enumeracintitulares"/>
        <w:ind w:left="0"/>
        <w:rPr>
          <w:rFonts w:eastAsia="Arial"/>
          <w:color w:val="000000" w:themeColor="accent6"/>
          <w:lang w:val="pt-BR"/>
        </w:rPr>
      </w:pPr>
    </w:p>
    <w:p w14:paraId="5E707164" w14:textId="77777777" w:rsidR="00D63471" w:rsidRPr="00954B04" w:rsidRDefault="00D63471" w:rsidP="0029281E">
      <w:pPr>
        <w:pStyle w:val="Enumeracintitulares"/>
        <w:ind w:left="0"/>
        <w:rPr>
          <w:rFonts w:eastAsia="Arial"/>
          <w:color w:val="000000" w:themeColor="accent6"/>
          <w:lang w:val="pt-BR"/>
        </w:rPr>
      </w:pPr>
    </w:p>
    <w:p w14:paraId="3FA26BC5" w14:textId="77777777" w:rsidR="005B3B76" w:rsidRPr="00954B04" w:rsidRDefault="005B3B76" w:rsidP="005B3B76">
      <w:pPr>
        <w:pStyle w:val="Enumeracintitulares"/>
        <w:ind w:left="0"/>
        <w:rPr>
          <w:rFonts w:eastAsia="Arial"/>
          <w:color w:val="000000" w:themeColor="accent6"/>
          <w:lang w:val="pt-BR"/>
        </w:rPr>
      </w:pPr>
    </w:p>
    <w:p w14:paraId="7DE854B2" w14:textId="7A6901FD" w:rsidR="00954B04" w:rsidRPr="00954B04" w:rsidRDefault="00CB7330" w:rsidP="00954B04">
      <w:pPr>
        <w:pStyle w:val="Enumeracintitulares"/>
        <w:ind w:left="0"/>
        <w:rPr>
          <w:rFonts w:eastAsia="Arial"/>
          <w:b w:val="0"/>
          <w:bCs w:val="0"/>
          <w:color w:val="000000" w:themeColor="accent6"/>
          <w:lang w:val="pt-BR"/>
        </w:rPr>
      </w:pPr>
      <w:r>
        <w:rPr>
          <w:rFonts w:eastAsia="Arial"/>
          <w:color w:val="000000" w:themeColor="accent6"/>
        </w:rPr>
        <w:t>Madrid/La Paz, 3 de enero de 2024</w:t>
      </w:r>
      <w:r w:rsidR="004F5D99" w:rsidRPr="005B3B76">
        <w:rPr>
          <w:rFonts w:eastAsia="Arial"/>
          <w:color w:val="000000" w:themeColor="accent6"/>
        </w:rPr>
        <w:t>.-</w:t>
      </w:r>
      <w:r w:rsidR="004F5D99">
        <w:rPr>
          <w:rFonts w:eastAsia="Arial"/>
          <w:color w:val="000000" w:themeColor="accent6"/>
        </w:rPr>
        <w:t xml:space="preserve"> </w:t>
      </w:r>
      <w:r w:rsidR="00954B04" w:rsidRPr="00954B04">
        <w:rPr>
          <w:rFonts w:eastAsia="Arial"/>
          <w:b w:val="0"/>
          <w:bCs w:val="0"/>
          <w:color w:val="000000" w:themeColor="accent6"/>
          <w:lang w:val="pt-BR"/>
        </w:rPr>
        <w:t>É com grande tristeza que a Organização d</w:t>
      </w:r>
      <w:r w:rsidR="00625B5F">
        <w:rPr>
          <w:rFonts w:eastAsia="Arial"/>
          <w:b w:val="0"/>
          <w:bCs w:val="0"/>
          <w:color w:val="000000" w:themeColor="accent6"/>
          <w:lang w:val="pt-BR"/>
        </w:rPr>
        <w:t>e</w:t>
      </w:r>
      <w:r w:rsidR="00954B04" w:rsidRPr="00954B04">
        <w:rPr>
          <w:rFonts w:eastAsia="Arial"/>
          <w:b w:val="0"/>
          <w:bCs w:val="0"/>
          <w:color w:val="000000" w:themeColor="accent6"/>
          <w:lang w:val="pt-BR"/>
        </w:rPr>
        <w:t xml:space="preserve"> Estados </w:t>
      </w:r>
      <w:proofErr w:type="gramStart"/>
      <w:r w:rsidR="008A52CC" w:rsidRPr="00954B04">
        <w:rPr>
          <w:rFonts w:eastAsia="Arial"/>
          <w:b w:val="0"/>
          <w:bCs w:val="0"/>
          <w:color w:val="000000" w:themeColor="accent6"/>
          <w:lang w:val="pt-BR"/>
        </w:rPr>
        <w:t>Ibero-americanos</w:t>
      </w:r>
      <w:proofErr w:type="gramEnd"/>
      <w:r w:rsidR="00954B04" w:rsidRPr="00954B04">
        <w:rPr>
          <w:rFonts w:eastAsia="Arial"/>
          <w:b w:val="0"/>
          <w:bCs w:val="0"/>
          <w:color w:val="000000" w:themeColor="accent6"/>
          <w:lang w:val="pt-BR"/>
        </w:rPr>
        <w:t xml:space="preserve"> para a Educação, a Ciência e a Cultura (</w:t>
      </w:r>
      <w:hyperlink r:id="rId8" w:history="1">
        <w:r w:rsidR="00954B04" w:rsidRPr="008A52CC">
          <w:rPr>
            <w:rStyle w:val="Hipervnculo"/>
            <w:rFonts w:eastAsia="Arial"/>
            <w:b w:val="0"/>
            <w:bCs w:val="0"/>
            <w:lang w:val="pt-BR"/>
          </w:rPr>
          <w:t>OEI</w:t>
        </w:r>
      </w:hyperlink>
      <w:r w:rsidR="00954B04" w:rsidRPr="00954B04">
        <w:rPr>
          <w:rFonts w:eastAsia="Arial"/>
          <w:b w:val="0"/>
          <w:bCs w:val="0"/>
          <w:color w:val="000000" w:themeColor="accent6"/>
          <w:lang w:val="pt-BR"/>
        </w:rPr>
        <w:t xml:space="preserve">) anuncia o falecimento de Noel Ricardo Aguirre Ledesma, </w:t>
      </w:r>
      <w:r w:rsidR="00625B5F">
        <w:rPr>
          <w:rFonts w:eastAsia="Arial"/>
          <w:b w:val="0"/>
          <w:bCs w:val="0"/>
          <w:color w:val="000000" w:themeColor="accent6"/>
          <w:lang w:val="pt-BR"/>
        </w:rPr>
        <w:t>d</w:t>
      </w:r>
      <w:r w:rsidR="00954B04" w:rsidRPr="00954B04">
        <w:rPr>
          <w:rFonts w:eastAsia="Arial"/>
          <w:b w:val="0"/>
          <w:bCs w:val="0"/>
          <w:color w:val="000000" w:themeColor="accent6"/>
          <w:lang w:val="pt-BR"/>
        </w:rPr>
        <w:t>iretor do escritório da OEI na Bolívia desde setembro de 2022.</w:t>
      </w:r>
    </w:p>
    <w:p w14:paraId="550631EA" w14:textId="77777777" w:rsidR="00954B04" w:rsidRPr="00954B04" w:rsidRDefault="00954B04" w:rsidP="00954B04">
      <w:pPr>
        <w:pStyle w:val="Enumeracintitulares"/>
        <w:rPr>
          <w:rFonts w:eastAsia="Arial"/>
          <w:b w:val="0"/>
          <w:bCs w:val="0"/>
          <w:color w:val="000000" w:themeColor="accent6"/>
          <w:lang w:val="pt-BR"/>
        </w:rPr>
      </w:pPr>
    </w:p>
    <w:p w14:paraId="1727E306" w14:textId="37EF60D4" w:rsidR="00432379" w:rsidRPr="00954B04" w:rsidRDefault="00954B04" w:rsidP="00954B04">
      <w:pPr>
        <w:pStyle w:val="Enumeracintitulares"/>
        <w:ind w:left="0"/>
        <w:rPr>
          <w:rFonts w:eastAsia="Arial"/>
          <w:b w:val="0"/>
          <w:bCs w:val="0"/>
          <w:color w:val="000000" w:themeColor="accent6"/>
          <w:lang w:val="pt-BR"/>
        </w:rPr>
      </w:pPr>
      <w:r w:rsidRPr="00954B04">
        <w:rPr>
          <w:rFonts w:eastAsia="Arial"/>
          <w:b w:val="0"/>
          <w:bCs w:val="0"/>
          <w:color w:val="000000" w:themeColor="accent6"/>
          <w:lang w:val="pt-BR"/>
        </w:rPr>
        <w:t>O Secretário-Geral da OEI, Mariano Jabonero, valorizou</w:t>
      </w:r>
      <w:r w:rsidR="00625B5F">
        <w:rPr>
          <w:rFonts w:eastAsia="Arial"/>
          <w:b w:val="0"/>
          <w:bCs w:val="0"/>
          <w:color w:val="000000" w:themeColor="accent6"/>
          <w:lang w:val="pt-BR"/>
        </w:rPr>
        <w:t xml:space="preserve"> o</w:t>
      </w:r>
      <w:r w:rsidRPr="00954B04">
        <w:rPr>
          <w:rFonts w:eastAsia="Arial"/>
          <w:b w:val="0"/>
          <w:bCs w:val="0"/>
          <w:color w:val="000000" w:themeColor="accent6"/>
          <w:lang w:val="pt-BR"/>
        </w:rPr>
        <w:t xml:space="preserve"> "seu generoso compromisso com a educação, especialmente com os mais necessitados", bem como sua contribuição para a educação na Bolívia e na </w:t>
      </w:r>
      <w:r w:rsidR="008A52CC" w:rsidRPr="00954B04">
        <w:rPr>
          <w:rFonts w:eastAsia="Arial"/>
          <w:b w:val="0"/>
          <w:bCs w:val="0"/>
          <w:color w:val="000000" w:themeColor="accent6"/>
          <w:lang w:val="pt-BR"/>
        </w:rPr>
        <w:t>Iberoa</w:t>
      </w:r>
      <w:r w:rsidR="008A52CC">
        <w:rPr>
          <w:rFonts w:eastAsia="Arial"/>
          <w:b w:val="0"/>
          <w:bCs w:val="0"/>
          <w:color w:val="000000" w:themeColor="accent6"/>
          <w:lang w:val="pt-BR"/>
        </w:rPr>
        <w:t>m</w:t>
      </w:r>
      <w:r w:rsidR="008A52CC" w:rsidRPr="00954B04">
        <w:rPr>
          <w:rFonts w:eastAsia="Arial"/>
          <w:b w:val="0"/>
          <w:bCs w:val="0"/>
          <w:color w:val="000000" w:themeColor="accent6"/>
          <w:lang w:val="pt-BR"/>
        </w:rPr>
        <w:t>érica</w:t>
      </w:r>
      <w:r w:rsidRPr="00954B04">
        <w:rPr>
          <w:rFonts w:eastAsia="Arial"/>
          <w:b w:val="0"/>
          <w:bCs w:val="0"/>
          <w:color w:val="000000" w:themeColor="accent6"/>
          <w:lang w:val="pt-BR"/>
        </w:rPr>
        <w:t xml:space="preserve">. Com profundo pesar, enviou condolências à família, amigos e </w:t>
      </w:r>
      <w:r w:rsidR="00625B5F">
        <w:rPr>
          <w:rFonts w:eastAsia="Arial"/>
          <w:b w:val="0"/>
          <w:bCs w:val="0"/>
          <w:color w:val="000000" w:themeColor="accent6"/>
          <w:lang w:val="pt-BR"/>
        </w:rPr>
        <w:t>pessoas mais próximas</w:t>
      </w:r>
      <w:r w:rsidRPr="00954B04">
        <w:rPr>
          <w:rFonts w:eastAsia="Arial"/>
          <w:b w:val="0"/>
          <w:bCs w:val="0"/>
          <w:color w:val="000000" w:themeColor="accent6"/>
          <w:lang w:val="pt-BR"/>
        </w:rPr>
        <w:t>.</w:t>
      </w:r>
    </w:p>
    <w:p w14:paraId="3362074E" w14:textId="77777777" w:rsidR="002D4BE8" w:rsidRPr="00954B04" w:rsidRDefault="002D4BE8" w:rsidP="00CB7330">
      <w:pPr>
        <w:pStyle w:val="Enumeracintitulares"/>
        <w:ind w:left="0"/>
        <w:rPr>
          <w:rFonts w:eastAsia="Arial"/>
          <w:b w:val="0"/>
          <w:bCs w:val="0"/>
          <w:color w:val="000000" w:themeColor="accent6"/>
          <w:lang w:val="pt-BR"/>
        </w:rPr>
      </w:pPr>
    </w:p>
    <w:p w14:paraId="69246826" w14:textId="29703AD7" w:rsidR="002D4BE8" w:rsidRPr="00954B04" w:rsidRDefault="00643851" w:rsidP="00CB7330">
      <w:pPr>
        <w:pStyle w:val="Enumeracintitulares"/>
        <w:ind w:left="0"/>
        <w:rPr>
          <w:rFonts w:eastAsia="Arial"/>
          <w:b w:val="0"/>
          <w:bCs w:val="0"/>
          <w:color w:val="000000" w:themeColor="accent6"/>
          <w:lang w:val="pt-BR"/>
        </w:rPr>
      </w:pPr>
      <w:r>
        <w:rPr>
          <w:rFonts w:eastAsia="Arial"/>
          <w:b w:val="0"/>
          <w:bCs w:val="0"/>
          <w:noProof/>
          <w:color w:val="000000" w:themeColor="accent6"/>
        </w:rPr>
        <w:drawing>
          <wp:anchor distT="0" distB="0" distL="114300" distR="114300" simplePos="0" relativeHeight="251658240" behindDoc="0" locked="0" layoutInCell="1" allowOverlap="1" wp14:anchorId="732287A7" wp14:editId="7E9E478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914140" cy="3067050"/>
            <wp:effectExtent l="0" t="0" r="0" b="0"/>
            <wp:wrapSquare wrapText="bothSides"/>
            <wp:docPr id="1347190361" name="Imagen 1" descr="Imagen que contiene colorido, persona, papalote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190361" name="Imagen 1" descr="Imagen que contiene colorido, persona, papalote, sostener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82" t="9270" r="13299" b="2920"/>
                    <a:stretch/>
                  </pic:blipFill>
                  <pic:spPr bwMode="auto">
                    <a:xfrm>
                      <a:off x="0" y="0"/>
                      <a:ext cx="391414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EBE143" w14:textId="77777777" w:rsidR="00643851" w:rsidRPr="00954B04" w:rsidRDefault="00643851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lang w:val="pt-BR"/>
        </w:rPr>
      </w:pPr>
    </w:p>
    <w:p w14:paraId="50D2BCF4" w14:textId="77777777" w:rsidR="00432379" w:rsidRPr="00954B04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lang w:val="pt-BR"/>
        </w:rPr>
      </w:pPr>
    </w:p>
    <w:p w14:paraId="2101D37F" w14:textId="77777777" w:rsidR="00432379" w:rsidRPr="00954B04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lang w:val="pt-BR"/>
        </w:rPr>
      </w:pPr>
    </w:p>
    <w:p w14:paraId="5B6F3509" w14:textId="77777777" w:rsidR="00432379" w:rsidRPr="00954B04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lang w:val="pt-BR"/>
        </w:rPr>
      </w:pPr>
    </w:p>
    <w:p w14:paraId="79CA2D03" w14:textId="77777777" w:rsidR="00432379" w:rsidRPr="00954B04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lang w:val="pt-BR"/>
        </w:rPr>
      </w:pPr>
    </w:p>
    <w:p w14:paraId="65A6D81C" w14:textId="77777777" w:rsidR="00432379" w:rsidRPr="00954B04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lang w:val="pt-BR"/>
        </w:rPr>
      </w:pPr>
    </w:p>
    <w:p w14:paraId="2049F890" w14:textId="77777777" w:rsidR="00432379" w:rsidRPr="00954B04" w:rsidRDefault="00432379" w:rsidP="00643851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lang w:val="pt-BR"/>
        </w:rPr>
      </w:pPr>
    </w:p>
    <w:p w14:paraId="16E72431" w14:textId="252BCD99" w:rsidR="00954B04" w:rsidRPr="00954B04" w:rsidRDefault="00954B04" w:rsidP="00954B04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lang w:val="pt-BR"/>
        </w:rPr>
      </w:pPr>
      <w:r w:rsidRPr="00954B04">
        <w:rPr>
          <w:rFonts w:ascii="Arial" w:eastAsia="Arial" w:hAnsi="Arial" w:cs="Arial"/>
          <w:lang w:val="pt-BR"/>
        </w:rPr>
        <w:lastRenderedPageBreak/>
        <w:t xml:space="preserve">Com uma longa carreira como educador e pedagogo, foi professor de </w:t>
      </w:r>
      <w:r w:rsidR="00625B5F">
        <w:rPr>
          <w:rFonts w:ascii="Arial" w:eastAsia="Arial" w:hAnsi="Arial" w:cs="Arial"/>
          <w:lang w:val="pt-BR"/>
        </w:rPr>
        <w:t>M</w:t>
      </w:r>
      <w:r w:rsidRPr="00954B04">
        <w:rPr>
          <w:rFonts w:ascii="Arial" w:eastAsia="Arial" w:hAnsi="Arial" w:cs="Arial"/>
          <w:lang w:val="pt-BR"/>
        </w:rPr>
        <w:t xml:space="preserve">atemática no ensino médio e ocupou cargos de professor em várias escolas e faculdades na Bolívia desde 1978. </w:t>
      </w:r>
      <w:r w:rsidR="00625B5F">
        <w:rPr>
          <w:rFonts w:ascii="Arial" w:eastAsia="Arial" w:hAnsi="Arial" w:cs="Arial"/>
          <w:lang w:val="pt-BR"/>
        </w:rPr>
        <w:t>Formou-se</w:t>
      </w:r>
      <w:r w:rsidRPr="00954B04">
        <w:rPr>
          <w:rFonts w:ascii="Arial" w:eastAsia="Arial" w:hAnsi="Arial" w:cs="Arial"/>
          <w:lang w:val="pt-BR"/>
        </w:rPr>
        <w:t xml:space="preserve"> em Economia pela Universidade Católica da Bolívia, onde lecionou posteriormente. Ocupou vários cargos no governo boliviano. Foi Vice-Ministro de Plane</w:t>
      </w:r>
      <w:r w:rsidR="00625B5F">
        <w:rPr>
          <w:rFonts w:ascii="Arial" w:eastAsia="Arial" w:hAnsi="Arial" w:cs="Arial"/>
          <w:lang w:val="pt-BR"/>
        </w:rPr>
        <w:t>a</w:t>
      </w:r>
      <w:r w:rsidRPr="00954B04">
        <w:rPr>
          <w:rFonts w:ascii="Arial" w:eastAsia="Arial" w:hAnsi="Arial" w:cs="Arial"/>
          <w:lang w:val="pt-BR"/>
        </w:rPr>
        <w:t>mento e Coordenação entre 2006 e 2008, Ministro de Planeamento de Desenvolvimento em 2009 e Vice-Ministro de Educação Alternativa e Especial entre 2010 e 2019. Também atuou como Coordenador do Departamento Psicopedagógico e Vice-Diretor do Centro de Multisserviços Educacionais (CEMSE), Diretor do Centro Boliviano de Pesquisa e Ação Educacional (CEBIAE). Foi membro do Conselho de Administração do Conselho de Educação de Adultos da América Latina e do Caribe (CEAAL), da Rede Latino-Americana de Informação e Documentação em Educação (REDUC) e das Escolas Radiof</w:t>
      </w:r>
      <w:r w:rsidR="00625B5F">
        <w:rPr>
          <w:rFonts w:ascii="Arial" w:eastAsia="Arial" w:hAnsi="Arial" w:cs="Arial"/>
          <w:lang w:val="pt-BR"/>
        </w:rPr>
        <w:t>ó</w:t>
      </w:r>
      <w:r w:rsidRPr="00954B04">
        <w:rPr>
          <w:rFonts w:ascii="Arial" w:eastAsia="Arial" w:hAnsi="Arial" w:cs="Arial"/>
          <w:lang w:val="pt-BR"/>
        </w:rPr>
        <w:t>nicas Bolivianas (ERBOL), entre outros.</w:t>
      </w:r>
    </w:p>
    <w:p w14:paraId="6B2A14C5" w14:textId="1C7B3975" w:rsidR="00954B04" w:rsidRPr="00954B04" w:rsidRDefault="00954B04" w:rsidP="00954B04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lang w:val="pt-BR"/>
        </w:rPr>
      </w:pPr>
      <w:r w:rsidRPr="00954B04">
        <w:rPr>
          <w:rFonts w:ascii="Arial" w:eastAsia="Arial" w:hAnsi="Arial" w:cs="Arial"/>
          <w:lang w:val="pt-BR"/>
        </w:rPr>
        <w:t>Palestrante e autor de inúmeras publicações sobre educação, também foi colaborador regular do jornal boliviano La Razón, onde escreveu colunas de opinião regulares sobre questões como educação de jovens e adultos, violência na educação, formação de professores e os desafios da Agenda 2030.</w:t>
      </w:r>
    </w:p>
    <w:p w14:paraId="73F1DB4B" w14:textId="474E6D73" w:rsidR="00874679" w:rsidRPr="00954B04" w:rsidRDefault="00954B04" w:rsidP="00954B04">
      <w:pPr>
        <w:shd w:val="clear" w:color="auto" w:fill="FFFFFF"/>
        <w:spacing w:after="100" w:afterAutospacing="1" w:line="337" w:lineRule="atLeast"/>
        <w:jc w:val="both"/>
        <w:rPr>
          <w:rFonts w:ascii="Arial" w:eastAsia="Arial" w:hAnsi="Arial" w:cs="Arial"/>
          <w:color w:val="000000" w:themeColor="accent6"/>
          <w:lang w:val="pt-BR"/>
        </w:rPr>
      </w:pPr>
      <w:r w:rsidRPr="00954B04">
        <w:rPr>
          <w:rFonts w:ascii="Arial" w:eastAsia="Arial" w:hAnsi="Arial" w:cs="Arial"/>
          <w:lang w:val="pt-BR"/>
        </w:rPr>
        <w:t xml:space="preserve">Entre as muitas condolências recebidas </w:t>
      </w:r>
      <w:r w:rsidR="00625B5F">
        <w:rPr>
          <w:rFonts w:ascii="Arial" w:eastAsia="Arial" w:hAnsi="Arial" w:cs="Arial"/>
          <w:lang w:val="pt-BR"/>
        </w:rPr>
        <w:t>encontra-se</w:t>
      </w:r>
      <w:r w:rsidRPr="00954B04">
        <w:rPr>
          <w:rFonts w:ascii="Arial" w:eastAsia="Arial" w:hAnsi="Arial" w:cs="Arial"/>
          <w:lang w:val="pt-BR"/>
        </w:rPr>
        <w:t xml:space="preserve"> a do Presidente da Bolívia, Luis Alberto Arce Catacora. </w:t>
      </w:r>
      <w:r w:rsidR="00625B5F">
        <w:rPr>
          <w:rFonts w:ascii="Arial" w:eastAsia="Arial" w:hAnsi="Arial" w:cs="Arial"/>
          <w:lang w:val="pt-BR"/>
        </w:rPr>
        <w:t>Na</w:t>
      </w:r>
      <w:r w:rsidRPr="00954B04">
        <w:rPr>
          <w:rFonts w:ascii="Arial" w:eastAsia="Arial" w:hAnsi="Arial" w:cs="Arial"/>
          <w:lang w:val="pt-BR"/>
        </w:rPr>
        <w:t xml:space="preserve"> sua conta na rede social X, destacou que Aguirre era "um grande profissional e companheiro de luta comprometido com causas justas e que contribuiu muito para o processo de mudança e para a educação boliviana". Na mesma linha, o Ministério da Educação da Bolívia também destacou </w:t>
      </w:r>
      <w:r w:rsidR="00625B5F">
        <w:rPr>
          <w:rFonts w:ascii="Arial" w:eastAsia="Arial" w:hAnsi="Arial" w:cs="Arial"/>
          <w:lang w:val="pt-BR"/>
        </w:rPr>
        <w:t xml:space="preserve">a </w:t>
      </w:r>
      <w:r w:rsidRPr="00954B04">
        <w:rPr>
          <w:rFonts w:ascii="Arial" w:eastAsia="Arial" w:hAnsi="Arial" w:cs="Arial"/>
          <w:lang w:val="pt-BR"/>
        </w:rPr>
        <w:t>sua "liderança inspiradora"</w:t>
      </w:r>
      <w:r w:rsidR="00625B5F">
        <w:rPr>
          <w:rFonts w:ascii="Arial" w:eastAsia="Arial" w:hAnsi="Arial" w:cs="Arial"/>
          <w:lang w:val="pt-BR"/>
        </w:rPr>
        <w:t xml:space="preserve">, </w:t>
      </w:r>
      <w:r w:rsidRPr="00954B04">
        <w:rPr>
          <w:rFonts w:ascii="Arial" w:eastAsia="Arial" w:hAnsi="Arial" w:cs="Arial"/>
          <w:lang w:val="pt-BR"/>
        </w:rPr>
        <w:t>"dedicação incansável" e</w:t>
      </w:r>
      <w:r w:rsidR="00625B5F">
        <w:rPr>
          <w:rFonts w:ascii="Arial" w:eastAsia="Arial" w:hAnsi="Arial" w:cs="Arial"/>
          <w:lang w:val="pt-BR"/>
        </w:rPr>
        <w:t xml:space="preserve"> as</w:t>
      </w:r>
      <w:r w:rsidRPr="00954B04">
        <w:rPr>
          <w:rFonts w:ascii="Arial" w:eastAsia="Arial" w:hAnsi="Arial" w:cs="Arial"/>
          <w:lang w:val="pt-BR"/>
        </w:rPr>
        <w:t xml:space="preserve"> suas "contribuições significativas" </w:t>
      </w:r>
      <w:r w:rsidR="00625B5F">
        <w:rPr>
          <w:rFonts w:ascii="Arial" w:eastAsia="Arial" w:hAnsi="Arial" w:cs="Arial"/>
          <w:lang w:val="pt-BR"/>
        </w:rPr>
        <w:t>para o</w:t>
      </w:r>
      <w:r w:rsidRPr="00954B04">
        <w:rPr>
          <w:rFonts w:ascii="Arial" w:eastAsia="Arial" w:hAnsi="Arial" w:cs="Arial"/>
          <w:lang w:val="pt-BR"/>
        </w:rPr>
        <w:t xml:space="preserve"> sistema </w:t>
      </w:r>
      <w:r w:rsidR="00625B5F">
        <w:rPr>
          <w:rFonts w:ascii="Arial" w:eastAsia="Arial" w:hAnsi="Arial" w:cs="Arial"/>
          <w:lang w:val="pt-BR"/>
        </w:rPr>
        <w:t>educativo</w:t>
      </w:r>
      <w:r w:rsidRPr="00954B04">
        <w:rPr>
          <w:rFonts w:ascii="Arial" w:eastAsia="Arial" w:hAnsi="Arial" w:cs="Arial"/>
          <w:lang w:val="pt-BR"/>
        </w:rPr>
        <w:t>, que marcaram "uma trajetória exemplar".</w:t>
      </w:r>
    </w:p>
    <w:p w14:paraId="72A9BD48" w14:textId="301BFF6B" w:rsidR="00022604" w:rsidRPr="00307426" w:rsidRDefault="00307426" w:rsidP="00022604">
      <w:pPr>
        <w:pStyle w:val="Ttulo2"/>
        <w:rPr>
          <w:lang w:val="pt-BR"/>
        </w:rPr>
      </w:pPr>
      <w:r w:rsidRPr="00307426">
        <w:rPr>
          <w:lang w:val="pt-BR"/>
        </w:rPr>
        <w:t xml:space="preserve">Sobre a Organização de Estados Ibero-Americanos (OEI) </w:t>
      </w:r>
    </w:p>
    <w:p w14:paraId="74CF632C" w14:textId="77777777" w:rsidR="00022604" w:rsidRPr="00307426" w:rsidRDefault="00022604" w:rsidP="0002260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8"/>
          <w:szCs w:val="8"/>
          <w:lang w:val="pt-BR"/>
        </w:rPr>
      </w:pPr>
      <w:bookmarkStart w:id="1" w:name="_Hlk67992106"/>
      <w:r w:rsidRPr="00307426">
        <w:rPr>
          <w:rStyle w:val="eop"/>
          <w:rFonts w:ascii="Calibri" w:hAnsi="Calibri" w:cs="Calibri"/>
          <w:sz w:val="8"/>
          <w:szCs w:val="8"/>
          <w:lang w:val="pt-BR"/>
        </w:rPr>
        <w:t> </w:t>
      </w:r>
      <w:bookmarkEnd w:id="1"/>
    </w:p>
    <w:p w14:paraId="1162F19D" w14:textId="68D83106" w:rsidR="00307426" w:rsidRDefault="00307426" w:rsidP="00307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</w:pP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Sob o lema "Fazemos a cooperação acontecer", a Organização de Estados Ibero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-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Americanos para a Educação, a Ciência e a Cultura (</w:t>
      </w:r>
      <w:hyperlink r:id="rId10" w:history="1">
        <w:r w:rsidRPr="008A52CC">
          <w:rPr>
            <w:rStyle w:val="Hipervnculo"/>
            <w:rFonts w:ascii="Arial" w:eastAsia="Times New Roman" w:hAnsi="Arial" w:cs="Arial"/>
            <w:bdr w:val="none" w:sz="0" w:space="0" w:color="auto" w:frame="1"/>
            <w:shd w:val="clear" w:color="auto" w:fill="FFFFFF"/>
            <w:lang w:val="pt-BR" w:eastAsia="es-ES"/>
          </w:rPr>
          <w:t>OEI</w:t>
        </w:r>
      </w:hyperlink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) é, desde 1949, a primeira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organização intergovernamental para a cooperação Sul-Sul do espaço ibero-americano.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Atualmente, conta com 23 Estados-Membros e 19 escritórios nacionais, além </w:t>
      </w:r>
      <w:proofErr w:type="gramStart"/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d</w:t>
      </w:r>
      <w:r w:rsidR="00625B5F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a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 w:rsidR="008A52CC"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Secretária</w:t>
      </w:r>
      <w:proofErr w:type="gramEnd"/>
      <w:r w:rsidR="008A52CC"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-geral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em Madri</w:t>
      </w:r>
      <w:r w:rsidR="00625B5F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d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.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</w:p>
    <w:p w14:paraId="63C9BB49" w14:textId="58993CD3" w:rsidR="00794D37" w:rsidRPr="00307426" w:rsidRDefault="00307426" w:rsidP="003074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</w:pP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Com mais de 600 acordos de cooperação ativos com entidades públicas, bancos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multilaterais, universidades, organizações da sociedade civil, empresas e outros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organismos internacionais, a OEI representa uma das maiores redes de cooperação da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 w:rsidR="008A52CC"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Iberoa</w:t>
      </w:r>
      <w:r w:rsidR="008A52CC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m</w:t>
      </w:r>
      <w:r w:rsidR="008A52CC"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érica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. Entre</w:t>
      </w:r>
      <w:r w:rsidR="00625B5F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os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seus resultados, a organização contribuiu para a drástica redução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do analfabetismo na </w:t>
      </w:r>
      <w:r w:rsidR="008A52CC"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Iberoa</w:t>
      </w:r>
      <w:r w:rsidR="008A52CC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m</w:t>
      </w:r>
      <w:r w:rsidR="008A52CC"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érica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, alfabetizando e oferecendo educação para 4,7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milhões de alunos e formação para mais de 200.000 professores ibero-americanos,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 xml:space="preserve"> </w:t>
      </w:r>
      <w:r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"/>
        </w:rPr>
        <w:t>além de beneficiar mais de 10 milhões de pessoas com sua ação cooperativa</w:t>
      </w:r>
      <w:r w:rsidR="00022604" w:rsidRPr="00307426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val="pt-BR" w:eastAsia="es-ES_tradnl"/>
        </w:rPr>
        <w:t>.</w:t>
      </w:r>
    </w:p>
    <w:sectPr w:rsidR="00794D37" w:rsidRPr="00307426" w:rsidSect="00A86F38">
      <w:headerReference w:type="default" r:id="rId11"/>
      <w:footerReference w:type="default" r:id="rId12"/>
      <w:pgSz w:w="11906" w:h="16838"/>
      <w:pgMar w:top="1873" w:right="1701" w:bottom="1701" w:left="1701" w:header="709" w:footer="28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28E8" w14:textId="77777777" w:rsidR="00207714" w:rsidRDefault="00207714">
      <w:pPr>
        <w:spacing w:after="0" w:line="240" w:lineRule="auto"/>
      </w:pPr>
      <w:r>
        <w:separator/>
      </w:r>
    </w:p>
  </w:endnote>
  <w:endnote w:type="continuationSeparator" w:id="0">
    <w:p w14:paraId="0A4EEBBC" w14:textId="77777777" w:rsidR="00207714" w:rsidRDefault="0020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chivo Semibold"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chivo Bold"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chivo ExtraBold">
    <w:altName w:val="Calibri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Unifont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4962" w:type="dxa"/>
      <w:tblInd w:w="-5" w:type="dxa"/>
      <w:tblCellMar>
        <w:top w:w="142" w:type="dxa"/>
        <w:left w:w="137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1304"/>
      <w:gridCol w:w="3658"/>
    </w:tblGrid>
    <w:tr w:rsidR="005F516C" w:rsidRPr="00CB7330" w14:paraId="35CA8874" w14:textId="77777777" w:rsidTr="00471776">
      <w:trPr>
        <w:trHeight w:val="133"/>
      </w:trPr>
      <w:tc>
        <w:tcPr>
          <w:tcW w:w="1304" w:type="dxa"/>
          <w:tc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/>
          </w:tcBorders>
          <w:shd w:val="clear" w:color="auto" w:fill="E7E6E6" w:themeFill="background2"/>
        </w:tcPr>
        <w:p w14:paraId="00DA4BEE" w14:textId="3D57232D" w:rsidR="005F516C" w:rsidRDefault="00E47DD1">
          <w:pPr>
            <w:pStyle w:val="Subttulo"/>
            <w:spacing w:after="0" w:line="240" w:lineRule="auto"/>
            <w:rPr>
              <w:b/>
              <w:bCs/>
              <w:color w:val="7B7A77" w:themeColor="accent5"/>
              <w:sz w:val="14"/>
              <w:szCs w:val="14"/>
            </w:rPr>
          </w:pPr>
          <w:r>
            <w:rPr>
              <w:b/>
              <w:bCs/>
              <w:color w:val="7B7A77" w:themeColor="accent5"/>
              <w:sz w:val="14"/>
              <w:szCs w:val="14"/>
            </w:rPr>
            <w:t>CONTACTO</w:t>
          </w:r>
        </w:p>
      </w:tc>
      <w:tc>
        <w:tcPr>
          <w:tcW w:w="3658" w:type="dxa"/>
          <w:tcBorders>
            <w:top w:val="single" w:sz="4" w:space="0" w:color="E7E6E6"/>
            <w:left w:val="single" w:sz="4" w:space="0" w:color="E7E6E6"/>
            <w:bottom w:val="single" w:sz="4" w:space="0" w:color="E7E6E6"/>
            <w:right w:val="single" w:sz="4" w:space="0" w:color="E7E6E6"/>
          </w:tcBorders>
          <w:shd w:val="clear" w:color="auto" w:fill="E7E6E6" w:themeFill="background2"/>
        </w:tcPr>
        <w:p w14:paraId="70A293E5" w14:textId="2D56C40C" w:rsidR="005F516C" w:rsidRDefault="00E47DD1">
          <w:pPr>
            <w:pStyle w:val="Subttulo"/>
            <w:spacing w:after="0" w:line="240" w:lineRule="auto"/>
            <w:rPr>
              <w:color w:val="7B7A77" w:themeColor="accent5"/>
            </w:rPr>
          </w:pPr>
          <w:r>
            <w:rPr>
              <w:color w:val="7B7A77" w:themeColor="accent5"/>
            </w:rPr>
            <w:t>Comunicación</w:t>
          </w:r>
          <w:r w:rsidR="00CB7330">
            <w:rPr>
              <w:color w:val="7B7A77" w:themeColor="accent5"/>
            </w:rPr>
            <w:t xml:space="preserve"> Secretaría General OEI</w:t>
          </w:r>
        </w:p>
        <w:p w14:paraId="2810BB05" w14:textId="064507D9" w:rsidR="005F516C" w:rsidRPr="00CB7330" w:rsidRDefault="008A52CC">
          <w:pPr>
            <w:pStyle w:val="Subttulo"/>
            <w:spacing w:after="0" w:line="240" w:lineRule="auto"/>
            <w:rPr>
              <w:color w:val="7B7A77" w:themeColor="accent5"/>
            </w:rPr>
          </w:pPr>
          <w:hyperlink r:id="rId1" w:history="1">
            <w:r w:rsidR="00CB7330" w:rsidRPr="00EC7DBA">
              <w:rPr>
                <w:rStyle w:val="Hipervnculo"/>
              </w:rPr>
              <w:t>comunicacion@oei.int</w:t>
            </w:r>
          </w:hyperlink>
          <w:r w:rsidR="00CB7330">
            <w:t xml:space="preserve"> </w:t>
          </w:r>
        </w:p>
        <w:p w14:paraId="43191F17" w14:textId="539B28C3" w:rsidR="005F516C" w:rsidRPr="00CB7330" w:rsidRDefault="00E47DD1">
          <w:pPr>
            <w:pStyle w:val="Subttulo"/>
            <w:spacing w:after="0" w:line="240" w:lineRule="auto"/>
            <w:rPr>
              <w:color w:val="7B7A77" w:themeColor="accent5"/>
            </w:rPr>
          </w:pPr>
          <w:r w:rsidRPr="00CB7330">
            <w:rPr>
              <w:color w:val="7B7A77" w:themeColor="accent5"/>
            </w:rPr>
            <w:t xml:space="preserve">(+34) 91 594 43 82 </w:t>
          </w:r>
        </w:p>
      </w:tc>
    </w:tr>
  </w:tbl>
  <w:p w14:paraId="35E18E7A" w14:textId="77777777" w:rsidR="005F516C" w:rsidRPr="00CB7330" w:rsidRDefault="005F51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4718" w14:textId="77777777" w:rsidR="00207714" w:rsidRDefault="00207714">
      <w:pPr>
        <w:spacing w:after="0" w:line="240" w:lineRule="auto"/>
      </w:pPr>
      <w:r>
        <w:separator/>
      </w:r>
    </w:p>
  </w:footnote>
  <w:footnote w:type="continuationSeparator" w:id="0">
    <w:p w14:paraId="4B0DE4E3" w14:textId="77777777" w:rsidR="00207714" w:rsidRDefault="0020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50E4" w14:textId="77777777" w:rsidR="005F516C" w:rsidRDefault="00E47DD1">
    <w:pPr>
      <w:pStyle w:val="Encabezado"/>
    </w:pPr>
    <w:r>
      <w:rPr>
        <w:noProof/>
        <w:lang w:val="en-US"/>
      </w:rPr>
      <w:drawing>
        <wp:anchor distT="0" distB="4445" distL="114300" distR="117475" simplePos="0" relativeHeight="5" behindDoc="1" locked="0" layoutInCell="1" allowOverlap="1" wp14:anchorId="65049D4E" wp14:editId="7D13B8B6">
          <wp:simplePos x="0" y="0"/>
          <wp:positionH relativeFrom="margin">
            <wp:posOffset>-1055370</wp:posOffset>
          </wp:positionH>
          <wp:positionV relativeFrom="paragraph">
            <wp:posOffset>-430530</wp:posOffset>
          </wp:positionV>
          <wp:extent cx="7521575" cy="1538605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1575" cy="153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CEC"/>
    <w:multiLevelType w:val="hybridMultilevel"/>
    <w:tmpl w:val="2390D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712F"/>
    <w:multiLevelType w:val="hybridMultilevel"/>
    <w:tmpl w:val="C0B475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134001"/>
    <w:multiLevelType w:val="multilevel"/>
    <w:tmpl w:val="2D8EF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D40C2B"/>
    <w:multiLevelType w:val="multilevel"/>
    <w:tmpl w:val="E4762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438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chivo Semibold" w:hAnsi="Archivo Semibold" w:cs="Archivo Semibold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C816BB"/>
    <w:multiLevelType w:val="hybridMultilevel"/>
    <w:tmpl w:val="8912FBD6"/>
    <w:lvl w:ilvl="0" w:tplc="DAA6B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8F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4B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A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82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06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CE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E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EF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BB0F4"/>
    <w:multiLevelType w:val="multilevel"/>
    <w:tmpl w:val="E068B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2521">
    <w:abstractNumId w:val="5"/>
  </w:num>
  <w:num w:numId="2" w16cid:durableId="1587494211">
    <w:abstractNumId w:val="4"/>
  </w:num>
  <w:num w:numId="3" w16cid:durableId="1324315927">
    <w:abstractNumId w:val="3"/>
  </w:num>
  <w:num w:numId="4" w16cid:durableId="951669150">
    <w:abstractNumId w:val="2"/>
  </w:num>
  <w:num w:numId="5" w16cid:durableId="935792674">
    <w:abstractNumId w:val="0"/>
  </w:num>
  <w:num w:numId="6" w16cid:durableId="50247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6C"/>
    <w:rsid w:val="00000B4C"/>
    <w:rsid w:val="000101B1"/>
    <w:rsid w:val="0002208C"/>
    <w:rsid w:val="00022604"/>
    <w:rsid w:val="0002392F"/>
    <w:rsid w:val="000239DD"/>
    <w:rsid w:val="0002778E"/>
    <w:rsid w:val="00030050"/>
    <w:rsid w:val="00030688"/>
    <w:rsid w:val="00044416"/>
    <w:rsid w:val="000445C1"/>
    <w:rsid w:val="00045720"/>
    <w:rsid w:val="00045E8D"/>
    <w:rsid w:val="00047291"/>
    <w:rsid w:val="00047795"/>
    <w:rsid w:val="0005177C"/>
    <w:rsid w:val="00053A6E"/>
    <w:rsid w:val="00062B1D"/>
    <w:rsid w:val="00070241"/>
    <w:rsid w:val="00072B58"/>
    <w:rsid w:val="0007523F"/>
    <w:rsid w:val="00085A82"/>
    <w:rsid w:val="000872D3"/>
    <w:rsid w:val="00090E57"/>
    <w:rsid w:val="000936B0"/>
    <w:rsid w:val="000A592E"/>
    <w:rsid w:val="000B1D6E"/>
    <w:rsid w:val="000B2E69"/>
    <w:rsid w:val="000B3FFA"/>
    <w:rsid w:val="000B721C"/>
    <w:rsid w:val="000B73D0"/>
    <w:rsid w:val="000C46FC"/>
    <w:rsid w:val="000C4849"/>
    <w:rsid w:val="000C7A68"/>
    <w:rsid w:val="000D4E0B"/>
    <w:rsid w:val="000D78CD"/>
    <w:rsid w:val="000D7C9C"/>
    <w:rsid w:val="000E040A"/>
    <w:rsid w:val="000E1C7A"/>
    <w:rsid w:val="000E26B2"/>
    <w:rsid w:val="000F5908"/>
    <w:rsid w:val="000F6C87"/>
    <w:rsid w:val="0010148B"/>
    <w:rsid w:val="00102A1C"/>
    <w:rsid w:val="001134FD"/>
    <w:rsid w:val="001165E5"/>
    <w:rsid w:val="00125106"/>
    <w:rsid w:val="00125A83"/>
    <w:rsid w:val="001434FB"/>
    <w:rsid w:val="00143E04"/>
    <w:rsid w:val="00144C1E"/>
    <w:rsid w:val="00145C75"/>
    <w:rsid w:val="00156E59"/>
    <w:rsid w:val="0015C283"/>
    <w:rsid w:val="00165C42"/>
    <w:rsid w:val="00166383"/>
    <w:rsid w:val="00167C6E"/>
    <w:rsid w:val="0017382F"/>
    <w:rsid w:val="001900DE"/>
    <w:rsid w:val="001918F7"/>
    <w:rsid w:val="001A1BD1"/>
    <w:rsid w:val="001A220F"/>
    <w:rsid w:val="001A5663"/>
    <w:rsid w:val="001A6988"/>
    <w:rsid w:val="001B18CD"/>
    <w:rsid w:val="001B6C8A"/>
    <w:rsid w:val="001B77CB"/>
    <w:rsid w:val="001C0119"/>
    <w:rsid w:val="001C0B62"/>
    <w:rsid w:val="001D1E3A"/>
    <w:rsid w:val="001E076A"/>
    <w:rsid w:val="001E29AE"/>
    <w:rsid w:val="001E3178"/>
    <w:rsid w:val="001E6DBC"/>
    <w:rsid w:val="001F213D"/>
    <w:rsid w:val="002006BA"/>
    <w:rsid w:val="00207714"/>
    <w:rsid w:val="00210553"/>
    <w:rsid w:val="00237DF0"/>
    <w:rsid w:val="002412F1"/>
    <w:rsid w:val="00241358"/>
    <w:rsid w:val="002430FC"/>
    <w:rsid w:val="00246B48"/>
    <w:rsid w:val="002718FA"/>
    <w:rsid w:val="00273F80"/>
    <w:rsid w:val="00281213"/>
    <w:rsid w:val="00281CD6"/>
    <w:rsid w:val="002853D6"/>
    <w:rsid w:val="002908B7"/>
    <w:rsid w:val="0029281E"/>
    <w:rsid w:val="00296B2C"/>
    <w:rsid w:val="002B0552"/>
    <w:rsid w:val="002B23F8"/>
    <w:rsid w:val="002B7F09"/>
    <w:rsid w:val="002C3F81"/>
    <w:rsid w:val="002C51D0"/>
    <w:rsid w:val="002C7DB0"/>
    <w:rsid w:val="002D188A"/>
    <w:rsid w:val="002D4BE8"/>
    <w:rsid w:val="002D658E"/>
    <w:rsid w:val="002D7491"/>
    <w:rsid w:val="002D7559"/>
    <w:rsid w:val="002E1F14"/>
    <w:rsid w:val="00302577"/>
    <w:rsid w:val="00302F8C"/>
    <w:rsid w:val="00307426"/>
    <w:rsid w:val="00316C90"/>
    <w:rsid w:val="0032186A"/>
    <w:rsid w:val="00321CE7"/>
    <w:rsid w:val="003303F1"/>
    <w:rsid w:val="003317E8"/>
    <w:rsid w:val="00340CFC"/>
    <w:rsid w:val="0034505E"/>
    <w:rsid w:val="003510FB"/>
    <w:rsid w:val="0037015A"/>
    <w:rsid w:val="00374B04"/>
    <w:rsid w:val="00380C32"/>
    <w:rsid w:val="00385653"/>
    <w:rsid w:val="003A4E50"/>
    <w:rsid w:val="003A66BC"/>
    <w:rsid w:val="003A6D36"/>
    <w:rsid w:val="003B3181"/>
    <w:rsid w:val="003B5008"/>
    <w:rsid w:val="003B67AF"/>
    <w:rsid w:val="003B6E90"/>
    <w:rsid w:val="003B6ED2"/>
    <w:rsid w:val="003C674D"/>
    <w:rsid w:val="003D0174"/>
    <w:rsid w:val="003D6634"/>
    <w:rsid w:val="003E4F18"/>
    <w:rsid w:val="003F4154"/>
    <w:rsid w:val="003F6F2B"/>
    <w:rsid w:val="00404968"/>
    <w:rsid w:val="0040566A"/>
    <w:rsid w:val="00412A41"/>
    <w:rsid w:val="0041590D"/>
    <w:rsid w:val="00417889"/>
    <w:rsid w:val="00432379"/>
    <w:rsid w:val="00433888"/>
    <w:rsid w:val="00443555"/>
    <w:rsid w:val="00445CBA"/>
    <w:rsid w:val="00446301"/>
    <w:rsid w:val="0045026B"/>
    <w:rsid w:val="00453A70"/>
    <w:rsid w:val="00460C76"/>
    <w:rsid w:val="00466CBC"/>
    <w:rsid w:val="00466E19"/>
    <w:rsid w:val="00471776"/>
    <w:rsid w:val="00473915"/>
    <w:rsid w:val="00477116"/>
    <w:rsid w:val="004B3DA1"/>
    <w:rsid w:val="004B515E"/>
    <w:rsid w:val="004B6FC3"/>
    <w:rsid w:val="004D781B"/>
    <w:rsid w:val="004E312C"/>
    <w:rsid w:val="004E325D"/>
    <w:rsid w:val="004F5D99"/>
    <w:rsid w:val="00503B9B"/>
    <w:rsid w:val="00510723"/>
    <w:rsid w:val="00515F4E"/>
    <w:rsid w:val="00520802"/>
    <w:rsid w:val="005246F2"/>
    <w:rsid w:val="005259CD"/>
    <w:rsid w:val="00536092"/>
    <w:rsid w:val="0054020C"/>
    <w:rsid w:val="00543E28"/>
    <w:rsid w:val="005457F2"/>
    <w:rsid w:val="00547171"/>
    <w:rsid w:val="005536B7"/>
    <w:rsid w:val="00557BE9"/>
    <w:rsid w:val="00557D05"/>
    <w:rsid w:val="00572274"/>
    <w:rsid w:val="00580BF1"/>
    <w:rsid w:val="00584B33"/>
    <w:rsid w:val="005861CA"/>
    <w:rsid w:val="00586833"/>
    <w:rsid w:val="00596463"/>
    <w:rsid w:val="005A4D3B"/>
    <w:rsid w:val="005B024E"/>
    <w:rsid w:val="005B0EC3"/>
    <w:rsid w:val="005B3B76"/>
    <w:rsid w:val="005B4B25"/>
    <w:rsid w:val="005B6882"/>
    <w:rsid w:val="005C5E30"/>
    <w:rsid w:val="005C7C1B"/>
    <w:rsid w:val="005D7EDF"/>
    <w:rsid w:val="005E3566"/>
    <w:rsid w:val="005F064A"/>
    <w:rsid w:val="005F237B"/>
    <w:rsid w:val="005F37A6"/>
    <w:rsid w:val="005F4AC3"/>
    <w:rsid w:val="005F516C"/>
    <w:rsid w:val="00605996"/>
    <w:rsid w:val="006077B3"/>
    <w:rsid w:val="00615E92"/>
    <w:rsid w:val="0062102B"/>
    <w:rsid w:val="00622B03"/>
    <w:rsid w:val="00622B3B"/>
    <w:rsid w:val="00625B5F"/>
    <w:rsid w:val="00629036"/>
    <w:rsid w:val="006318C7"/>
    <w:rsid w:val="006347CD"/>
    <w:rsid w:val="00643851"/>
    <w:rsid w:val="00643FA4"/>
    <w:rsid w:val="00645E9F"/>
    <w:rsid w:val="00646A5D"/>
    <w:rsid w:val="006522EB"/>
    <w:rsid w:val="00656354"/>
    <w:rsid w:val="00665D1D"/>
    <w:rsid w:val="00671448"/>
    <w:rsid w:val="00675908"/>
    <w:rsid w:val="0068002C"/>
    <w:rsid w:val="00680971"/>
    <w:rsid w:val="00681593"/>
    <w:rsid w:val="00690F76"/>
    <w:rsid w:val="0069337B"/>
    <w:rsid w:val="00694045"/>
    <w:rsid w:val="006960E5"/>
    <w:rsid w:val="00697376"/>
    <w:rsid w:val="006A39ED"/>
    <w:rsid w:val="006A7C01"/>
    <w:rsid w:val="006C168E"/>
    <w:rsid w:val="006C2695"/>
    <w:rsid w:val="006D0B2B"/>
    <w:rsid w:val="006D1AF8"/>
    <w:rsid w:val="006E67D7"/>
    <w:rsid w:val="006E7564"/>
    <w:rsid w:val="006F5D19"/>
    <w:rsid w:val="00705FDF"/>
    <w:rsid w:val="00710779"/>
    <w:rsid w:val="00710B37"/>
    <w:rsid w:val="00711F99"/>
    <w:rsid w:val="007234CC"/>
    <w:rsid w:val="00727DA3"/>
    <w:rsid w:val="0072FDC7"/>
    <w:rsid w:val="007301A1"/>
    <w:rsid w:val="007375F9"/>
    <w:rsid w:val="00744D32"/>
    <w:rsid w:val="007467AD"/>
    <w:rsid w:val="0075441E"/>
    <w:rsid w:val="00755BF4"/>
    <w:rsid w:val="00767C7C"/>
    <w:rsid w:val="00775505"/>
    <w:rsid w:val="00782545"/>
    <w:rsid w:val="0078327B"/>
    <w:rsid w:val="00783503"/>
    <w:rsid w:val="00784C8F"/>
    <w:rsid w:val="00787590"/>
    <w:rsid w:val="00787FE8"/>
    <w:rsid w:val="00791FB4"/>
    <w:rsid w:val="0079411B"/>
    <w:rsid w:val="00794D37"/>
    <w:rsid w:val="00796145"/>
    <w:rsid w:val="007A3F3E"/>
    <w:rsid w:val="007A48B5"/>
    <w:rsid w:val="007A6AD4"/>
    <w:rsid w:val="007A7AD5"/>
    <w:rsid w:val="007B17E3"/>
    <w:rsid w:val="007B3200"/>
    <w:rsid w:val="007C0469"/>
    <w:rsid w:val="007C675A"/>
    <w:rsid w:val="007C7C63"/>
    <w:rsid w:val="007E5CD3"/>
    <w:rsid w:val="007E655C"/>
    <w:rsid w:val="007F06AD"/>
    <w:rsid w:val="007F0860"/>
    <w:rsid w:val="007F668F"/>
    <w:rsid w:val="0080504B"/>
    <w:rsid w:val="00812136"/>
    <w:rsid w:val="0081306F"/>
    <w:rsid w:val="00825D2A"/>
    <w:rsid w:val="00834F7B"/>
    <w:rsid w:val="00835BBA"/>
    <w:rsid w:val="008366B7"/>
    <w:rsid w:val="008416A7"/>
    <w:rsid w:val="00851A1D"/>
    <w:rsid w:val="0086448D"/>
    <w:rsid w:val="008648DD"/>
    <w:rsid w:val="008677B2"/>
    <w:rsid w:val="008736B6"/>
    <w:rsid w:val="00874679"/>
    <w:rsid w:val="008814B1"/>
    <w:rsid w:val="0088519B"/>
    <w:rsid w:val="008879A8"/>
    <w:rsid w:val="008909CF"/>
    <w:rsid w:val="008A1F5F"/>
    <w:rsid w:val="008A52CC"/>
    <w:rsid w:val="008B1712"/>
    <w:rsid w:val="008B2BB8"/>
    <w:rsid w:val="008C7F80"/>
    <w:rsid w:val="008D12C9"/>
    <w:rsid w:val="008D380E"/>
    <w:rsid w:val="008D39E3"/>
    <w:rsid w:val="008D7D62"/>
    <w:rsid w:val="008E19AF"/>
    <w:rsid w:val="008E4CD1"/>
    <w:rsid w:val="008E609C"/>
    <w:rsid w:val="008F1EED"/>
    <w:rsid w:val="009079A0"/>
    <w:rsid w:val="00907F5B"/>
    <w:rsid w:val="00922304"/>
    <w:rsid w:val="00922494"/>
    <w:rsid w:val="00922D34"/>
    <w:rsid w:val="009248D4"/>
    <w:rsid w:val="00925C0E"/>
    <w:rsid w:val="00934E1F"/>
    <w:rsid w:val="00936223"/>
    <w:rsid w:val="00936433"/>
    <w:rsid w:val="00936561"/>
    <w:rsid w:val="009366EC"/>
    <w:rsid w:val="00936741"/>
    <w:rsid w:val="00946533"/>
    <w:rsid w:val="009518F9"/>
    <w:rsid w:val="00953BDA"/>
    <w:rsid w:val="00954B04"/>
    <w:rsid w:val="00955153"/>
    <w:rsid w:val="00957843"/>
    <w:rsid w:val="009600F8"/>
    <w:rsid w:val="009606DE"/>
    <w:rsid w:val="00960D3B"/>
    <w:rsid w:val="00961765"/>
    <w:rsid w:val="009651C4"/>
    <w:rsid w:val="009716E2"/>
    <w:rsid w:val="0099455D"/>
    <w:rsid w:val="009A241A"/>
    <w:rsid w:val="009B3EAA"/>
    <w:rsid w:val="009B52DC"/>
    <w:rsid w:val="009C0D4D"/>
    <w:rsid w:val="009C5868"/>
    <w:rsid w:val="009C7D9E"/>
    <w:rsid w:val="009D61E5"/>
    <w:rsid w:val="009D7AB3"/>
    <w:rsid w:val="009E2843"/>
    <w:rsid w:val="009E6574"/>
    <w:rsid w:val="009E78E3"/>
    <w:rsid w:val="009F14DF"/>
    <w:rsid w:val="009F17C6"/>
    <w:rsid w:val="00A00CBE"/>
    <w:rsid w:val="00A167D0"/>
    <w:rsid w:val="00A20E32"/>
    <w:rsid w:val="00A2290D"/>
    <w:rsid w:val="00A22FFD"/>
    <w:rsid w:val="00A3093B"/>
    <w:rsid w:val="00A34A12"/>
    <w:rsid w:val="00A36B27"/>
    <w:rsid w:val="00A5216E"/>
    <w:rsid w:val="00A522F5"/>
    <w:rsid w:val="00A5625F"/>
    <w:rsid w:val="00A64A1B"/>
    <w:rsid w:val="00A650A3"/>
    <w:rsid w:val="00A74120"/>
    <w:rsid w:val="00A86F38"/>
    <w:rsid w:val="00A91A59"/>
    <w:rsid w:val="00A93B8F"/>
    <w:rsid w:val="00A93F60"/>
    <w:rsid w:val="00A95EDA"/>
    <w:rsid w:val="00A963D4"/>
    <w:rsid w:val="00AB019B"/>
    <w:rsid w:val="00AB4DF2"/>
    <w:rsid w:val="00AB6E26"/>
    <w:rsid w:val="00AC2C6C"/>
    <w:rsid w:val="00AD0F9C"/>
    <w:rsid w:val="00AD3AF1"/>
    <w:rsid w:val="00AD7878"/>
    <w:rsid w:val="00AD7E0F"/>
    <w:rsid w:val="00AE1117"/>
    <w:rsid w:val="00AE1A87"/>
    <w:rsid w:val="00AE6706"/>
    <w:rsid w:val="00B0081E"/>
    <w:rsid w:val="00B0229C"/>
    <w:rsid w:val="00B03399"/>
    <w:rsid w:val="00B115FC"/>
    <w:rsid w:val="00B11CD8"/>
    <w:rsid w:val="00B11EE8"/>
    <w:rsid w:val="00B15A45"/>
    <w:rsid w:val="00B24965"/>
    <w:rsid w:val="00B25152"/>
    <w:rsid w:val="00B254CD"/>
    <w:rsid w:val="00B26D70"/>
    <w:rsid w:val="00B27B75"/>
    <w:rsid w:val="00B314E1"/>
    <w:rsid w:val="00B44B67"/>
    <w:rsid w:val="00B51EDC"/>
    <w:rsid w:val="00B55C42"/>
    <w:rsid w:val="00B61C5E"/>
    <w:rsid w:val="00B62B23"/>
    <w:rsid w:val="00B6342D"/>
    <w:rsid w:val="00B63E17"/>
    <w:rsid w:val="00B81FA2"/>
    <w:rsid w:val="00B83E02"/>
    <w:rsid w:val="00B84C2A"/>
    <w:rsid w:val="00B853CA"/>
    <w:rsid w:val="00B93506"/>
    <w:rsid w:val="00B93558"/>
    <w:rsid w:val="00B94211"/>
    <w:rsid w:val="00B95962"/>
    <w:rsid w:val="00BB33E8"/>
    <w:rsid w:val="00BB59A5"/>
    <w:rsid w:val="00BC1DD5"/>
    <w:rsid w:val="00BC4D88"/>
    <w:rsid w:val="00BC62C8"/>
    <w:rsid w:val="00BC6B0B"/>
    <w:rsid w:val="00BC774C"/>
    <w:rsid w:val="00BD4124"/>
    <w:rsid w:val="00BD7047"/>
    <w:rsid w:val="00BD7276"/>
    <w:rsid w:val="00BE18B9"/>
    <w:rsid w:val="00BF1C35"/>
    <w:rsid w:val="00BF3682"/>
    <w:rsid w:val="00BF7FD5"/>
    <w:rsid w:val="00C139A0"/>
    <w:rsid w:val="00C154BD"/>
    <w:rsid w:val="00C1619A"/>
    <w:rsid w:val="00C21C6A"/>
    <w:rsid w:val="00C27555"/>
    <w:rsid w:val="00C36A0F"/>
    <w:rsid w:val="00C463D5"/>
    <w:rsid w:val="00C53D5C"/>
    <w:rsid w:val="00C55B9A"/>
    <w:rsid w:val="00C57FF8"/>
    <w:rsid w:val="00C6244B"/>
    <w:rsid w:val="00C72CE1"/>
    <w:rsid w:val="00C737C7"/>
    <w:rsid w:val="00C742E3"/>
    <w:rsid w:val="00C773D4"/>
    <w:rsid w:val="00C802CE"/>
    <w:rsid w:val="00C82884"/>
    <w:rsid w:val="00CA3CA8"/>
    <w:rsid w:val="00CA4514"/>
    <w:rsid w:val="00CA4755"/>
    <w:rsid w:val="00CB19A1"/>
    <w:rsid w:val="00CB3FB2"/>
    <w:rsid w:val="00CB6A26"/>
    <w:rsid w:val="00CB7330"/>
    <w:rsid w:val="00CC10DE"/>
    <w:rsid w:val="00CD56AA"/>
    <w:rsid w:val="00CE0BCC"/>
    <w:rsid w:val="00CE0FB1"/>
    <w:rsid w:val="00CE2061"/>
    <w:rsid w:val="00CE5DDA"/>
    <w:rsid w:val="00CF40FB"/>
    <w:rsid w:val="00CF709E"/>
    <w:rsid w:val="00D033FB"/>
    <w:rsid w:val="00D036AF"/>
    <w:rsid w:val="00D05D25"/>
    <w:rsid w:val="00D12B3B"/>
    <w:rsid w:val="00D139D4"/>
    <w:rsid w:val="00D146EE"/>
    <w:rsid w:val="00D14AC1"/>
    <w:rsid w:val="00D20788"/>
    <w:rsid w:val="00D30DAF"/>
    <w:rsid w:val="00D3531B"/>
    <w:rsid w:val="00D35399"/>
    <w:rsid w:val="00D364AA"/>
    <w:rsid w:val="00D37456"/>
    <w:rsid w:val="00D40229"/>
    <w:rsid w:val="00D63471"/>
    <w:rsid w:val="00D63AAA"/>
    <w:rsid w:val="00D7108E"/>
    <w:rsid w:val="00D75E3B"/>
    <w:rsid w:val="00D76145"/>
    <w:rsid w:val="00D853A9"/>
    <w:rsid w:val="00D85880"/>
    <w:rsid w:val="00D85C7E"/>
    <w:rsid w:val="00D90344"/>
    <w:rsid w:val="00D904D7"/>
    <w:rsid w:val="00D94B5E"/>
    <w:rsid w:val="00DA25D4"/>
    <w:rsid w:val="00DA657B"/>
    <w:rsid w:val="00DB34B4"/>
    <w:rsid w:val="00DB3726"/>
    <w:rsid w:val="00DB460A"/>
    <w:rsid w:val="00DC45FB"/>
    <w:rsid w:val="00DD4F20"/>
    <w:rsid w:val="00DF006A"/>
    <w:rsid w:val="00DF0278"/>
    <w:rsid w:val="00DF04EB"/>
    <w:rsid w:val="00DF117D"/>
    <w:rsid w:val="00E0175B"/>
    <w:rsid w:val="00E0529E"/>
    <w:rsid w:val="00E05992"/>
    <w:rsid w:val="00E10522"/>
    <w:rsid w:val="00E1219B"/>
    <w:rsid w:val="00E12D4C"/>
    <w:rsid w:val="00E132F2"/>
    <w:rsid w:val="00E147D5"/>
    <w:rsid w:val="00E1798F"/>
    <w:rsid w:val="00E27D37"/>
    <w:rsid w:val="00E3644C"/>
    <w:rsid w:val="00E42BF2"/>
    <w:rsid w:val="00E458A8"/>
    <w:rsid w:val="00E47DD1"/>
    <w:rsid w:val="00E51DC1"/>
    <w:rsid w:val="00E536CC"/>
    <w:rsid w:val="00E658E5"/>
    <w:rsid w:val="00E67D05"/>
    <w:rsid w:val="00E71237"/>
    <w:rsid w:val="00E74192"/>
    <w:rsid w:val="00E745C8"/>
    <w:rsid w:val="00E832F4"/>
    <w:rsid w:val="00E83AA4"/>
    <w:rsid w:val="00E85CC5"/>
    <w:rsid w:val="00E960E6"/>
    <w:rsid w:val="00EA1452"/>
    <w:rsid w:val="00EA3AE1"/>
    <w:rsid w:val="00EA3FFC"/>
    <w:rsid w:val="00EB055B"/>
    <w:rsid w:val="00EB5413"/>
    <w:rsid w:val="00EB5A35"/>
    <w:rsid w:val="00EB5AC1"/>
    <w:rsid w:val="00EB61F4"/>
    <w:rsid w:val="00EC0D76"/>
    <w:rsid w:val="00ED61BB"/>
    <w:rsid w:val="00EE5628"/>
    <w:rsid w:val="00EF5A3D"/>
    <w:rsid w:val="00EF5D89"/>
    <w:rsid w:val="00F01327"/>
    <w:rsid w:val="00F02C50"/>
    <w:rsid w:val="00F07A6D"/>
    <w:rsid w:val="00F17572"/>
    <w:rsid w:val="00F220B6"/>
    <w:rsid w:val="00F31E6F"/>
    <w:rsid w:val="00F350DE"/>
    <w:rsid w:val="00F360C2"/>
    <w:rsid w:val="00F403E6"/>
    <w:rsid w:val="00F41B13"/>
    <w:rsid w:val="00F50CD9"/>
    <w:rsid w:val="00F54B68"/>
    <w:rsid w:val="00F5674B"/>
    <w:rsid w:val="00F60BF1"/>
    <w:rsid w:val="00F61403"/>
    <w:rsid w:val="00F66244"/>
    <w:rsid w:val="00F71047"/>
    <w:rsid w:val="00F83716"/>
    <w:rsid w:val="00F86FF7"/>
    <w:rsid w:val="00F87625"/>
    <w:rsid w:val="00F95C51"/>
    <w:rsid w:val="00FA0FCD"/>
    <w:rsid w:val="00FB094C"/>
    <w:rsid w:val="00FB36ED"/>
    <w:rsid w:val="00FC1AAD"/>
    <w:rsid w:val="00FC238B"/>
    <w:rsid w:val="00FD4D04"/>
    <w:rsid w:val="00FD56F5"/>
    <w:rsid w:val="00FD6423"/>
    <w:rsid w:val="01137C94"/>
    <w:rsid w:val="01CDFFCE"/>
    <w:rsid w:val="01EA6CA0"/>
    <w:rsid w:val="01FAA98C"/>
    <w:rsid w:val="020430E4"/>
    <w:rsid w:val="02686829"/>
    <w:rsid w:val="02783A1D"/>
    <w:rsid w:val="032F6138"/>
    <w:rsid w:val="034290A7"/>
    <w:rsid w:val="0350692A"/>
    <w:rsid w:val="03925726"/>
    <w:rsid w:val="03CA3CA5"/>
    <w:rsid w:val="03E2169C"/>
    <w:rsid w:val="03E6547E"/>
    <w:rsid w:val="040B8989"/>
    <w:rsid w:val="040D8DCA"/>
    <w:rsid w:val="040D9786"/>
    <w:rsid w:val="04113BB1"/>
    <w:rsid w:val="04306576"/>
    <w:rsid w:val="044F037C"/>
    <w:rsid w:val="0452EF04"/>
    <w:rsid w:val="045D0AEF"/>
    <w:rsid w:val="045F5442"/>
    <w:rsid w:val="04683C7C"/>
    <w:rsid w:val="047CE063"/>
    <w:rsid w:val="04E82860"/>
    <w:rsid w:val="0520A4A9"/>
    <w:rsid w:val="054F6D4C"/>
    <w:rsid w:val="057C7703"/>
    <w:rsid w:val="0583EB9B"/>
    <w:rsid w:val="0588C89B"/>
    <w:rsid w:val="05B18CAE"/>
    <w:rsid w:val="05B9F6F2"/>
    <w:rsid w:val="05D0C47D"/>
    <w:rsid w:val="05F17B92"/>
    <w:rsid w:val="05FB4E4B"/>
    <w:rsid w:val="0659C8F1"/>
    <w:rsid w:val="068A131F"/>
    <w:rsid w:val="06953398"/>
    <w:rsid w:val="06AFB951"/>
    <w:rsid w:val="06B4F252"/>
    <w:rsid w:val="06C9912A"/>
    <w:rsid w:val="071BB496"/>
    <w:rsid w:val="07432A4B"/>
    <w:rsid w:val="07606C37"/>
    <w:rsid w:val="076FCE51"/>
    <w:rsid w:val="078D56C3"/>
    <w:rsid w:val="078ED5A8"/>
    <w:rsid w:val="07BD8784"/>
    <w:rsid w:val="07BDF84D"/>
    <w:rsid w:val="07CB9EC1"/>
    <w:rsid w:val="07CFEE47"/>
    <w:rsid w:val="081C3104"/>
    <w:rsid w:val="0829A97C"/>
    <w:rsid w:val="083FEC83"/>
    <w:rsid w:val="0858456B"/>
    <w:rsid w:val="086C89B6"/>
    <w:rsid w:val="087CB97E"/>
    <w:rsid w:val="08AFB75E"/>
    <w:rsid w:val="08B1EE0D"/>
    <w:rsid w:val="08ED699C"/>
    <w:rsid w:val="09096412"/>
    <w:rsid w:val="091A8814"/>
    <w:rsid w:val="09272C8C"/>
    <w:rsid w:val="093BAD9F"/>
    <w:rsid w:val="09BB9983"/>
    <w:rsid w:val="09EDA464"/>
    <w:rsid w:val="09FC1921"/>
    <w:rsid w:val="09FE6C30"/>
    <w:rsid w:val="0A2BDF06"/>
    <w:rsid w:val="0A574708"/>
    <w:rsid w:val="0B0FE33F"/>
    <w:rsid w:val="0B209EBA"/>
    <w:rsid w:val="0B56A3A4"/>
    <w:rsid w:val="0B57C3F3"/>
    <w:rsid w:val="0BCC481A"/>
    <w:rsid w:val="0BDFE5F7"/>
    <w:rsid w:val="0C33EE54"/>
    <w:rsid w:val="0C79AFEE"/>
    <w:rsid w:val="0C85A67F"/>
    <w:rsid w:val="0CA63165"/>
    <w:rsid w:val="0CCA7E8B"/>
    <w:rsid w:val="0CCB1E2F"/>
    <w:rsid w:val="0CE708A6"/>
    <w:rsid w:val="0CF956CB"/>
    <w:rsid w:val="0D0BFFBA"/>
    <w:rsid w:val="0D0C62A2"/>
    <w:rsid w:val="0D14CB9A"/>
    <w:rsid w:val="0D2ADE8D"/>
    <w:rsid w:val="0D4C23FA"/>
    <w:rsid w:val="0D6FBB05"/>
    <w:rsid w:val="0DA93E73"/>
    <w:rsid w:val="0DD37094"/>
    <w:rsid w:val="0DE52C38"/>
    <w:rsid w:val="0E09A613"/>
    <w:rsid w:val="0E2048F6"/>
    <w:rsid w:val="0E3623A2"/>
    <w:rsid w:val="0E5D5BED"/>
    <w:rsid w:val="0E60FA8E"/>
    <w:rsid w:val="0E6E8BBF"/>
    <w:rsid w:val="0E726812"/>
    <w:rsid w:val="0EA0457D"/>
    <w:rsid w:val="0EA4D76A"/>
    <w:rsid w:val="0ECF8A44"/>
    <w:rsid w:val="0ED1986E"/>
    <w:rsid w:val="0F29DD5C"/>
    <w:rsid w:val="0F6019D5"/>
    <w:rsid w:val="0FC89969"/>
    <w:rsid w:val="0FE2A385"/>
    <w:rsid w:val="0FE32A0E"/>
    <w:rsid w:val="0FEA1E59"/>
    <w:rsid w:val="1010D42C"/>
    <w:rsid w:val="101F974E"/>
    <w:rsid w:val="105719D3"/>
    <w:rsid w:val="1065D45E"/>
    <w:rsid w:val="106B27D4"/>
    <w:rsid w:val="10857916"/>
    <w:rsid w:val="10D8D1BA"/>
    <w:rsid w:val="11090912"/>
    <w:rsid w:val="11B6AE0A"/>
    <w:rsid w:val="11F9E768"/>
    <w:rsid w:val="12072B06"/>
    <w:rsid w:val="1231C562"/>
    <w:rsid w:val="1241C0EA"/>
    <w:rsid w:val="125918F4"/>
    <w:rsid w:val="1274A21B"/>
    <w:rsid w:val="128B7661"/>
    <w:rsid w:val="12B5F784"/>
    <w:rsid w:val="12F635E9"/>
    <w:rsid w:val="130452B6"/>
    <w:rsid w:val="130FA2C9"/>
    <w:rsid w:val="13176B30"/>
    <w:rsid w:val="132D9191"/>
    <w:rsid w:val="13627BC9"/>
    <w:rsid w:val="13744DB4"/>
    <w:rsid w:val="137B413E"/>
    <w:rsid w:val="138BA2B5"/>
    <w:rsid w:val="139425F7"/>
    <w:rsid w:val="13F9B4CD"/>
    <w:rsid w:val="1412B21F"/>
    <w:rsid w:val="14754769"/>
    <w:rsid w:val="14826556"/>
    <w:rsid w:val="1482E22F"/>
    <w:rsid w:val="14AB732A"/>
    <w:rsid w:val="14C78D87"/>
    <w:rsid w:val="14CB1CF2"/>
    <w:rsid w:val="14D298D3"/>
    <w:rsid w:val="14DEBACF"/>
    <w:rsid w:val="14E6B64A"/>
    <w:rsid w:val="1543256F"/>
    <w:rsid w:val="1556B0BF"/>
    <w:rsid w:val="15CDA0CD"/>
    <w:rsid w:val="161EB290"/>
    <w:rsid w:val="1620959E"/>
    <w:rsid w:val="16538779"/>
    <w:rsid w:val="168015B0"/>
    <w:rsid w:val="1697FEBF"/>
    <w:rsid w:val="16ADAAC1"/>
    <w:rsid w:val="16BA9F91"/>
    <w:rsid w:val="16C0549C"/>
    <w:rsid w:val="16C60A74"/>
    <w:rsid w:val="16D0ED38"/>
    <w:rsid w:val="16DA9C29"/>
    <w:rsid w:val="17124F94"/>
    <w:rsid w:val="17687B63"/>
    <w:rsid w:val="17BED90F"/>
    <w:rsid w:val="17D2FDAB"/>
    <w:rsid w:val="17EB39ED"/>
    <w:rsid w:val="17F0D8DF"/>
    <w:rsid w:val="181B5A02"/>
    <w:rsid w:val="1838F83D"/>
    <w:rsid w:val="184188BD"/>
    <w:rsid w:val="1857AC09"/>
    <w:rsid w:val="1881F754"/>
    <w:rsid w:val="18CFBA47"/>
    <w:rsid w:val="18FF9BB2"/>
    <w:rsid w:val="1911D997"/>
    <w:rsid w:val="1916A408"/>
    <w:rsid w:val="19652513"/>
    <w:rsid w:val="1969DFC0"/>
    <w:rsid w:val="1A2425D5"/>
    <w:rsid w:val="1A49F056"/>
    <w:rsid w:val="1A7322F0"/>
    <w:rsid w:val="1A7FB400"/>
    <w:rsid w:val="1A863B15"/>
    <w:rsid w:val="1A9E8E85"/>
    <w:rsid w:val="1B05B021"/>
    <w:rsid w:val="1B4E6A75"/>
    <w:rsid w:val="1B653E23"/>
    <w:rsid w:val="1BBD75EF"/>
    <w:rsid w:val="1BD70DFA"/>
    <w:rsid w:val="1BFC5D79"/>
    <w:rsid w:val="1C04BA54"/>
    <w:rsid w:val="1C1451F4"/>
    <w:rsid w:val="1C483F52"/>
    <w:rsid w:val="1C6150A1"/>
    <w:rsid w:val="1C61AAB0"/>
    <w:rsid w:val="1C67E28C"/>
    <w:rsid w:val="1CA2A9C4"/>
    <w:rsid w:val="1D16251B"/>
    <w:rsid w:val="1D4899DF"/>
    <w:rsid w:val="1D819118"/>
    <w:rsid w:val="1DA7E0C3"/>
    <w:rsid w:val="1DB5A0C7"/>
    <w:rsid w:val="1DE367A8"/>
    <w:rsid w:val="1E1A3545"/>
    <w:rsid w:val="1E1A866B"/>
    <w:rsid w:val="1E1D240B"/>
    <w:rsid w:val="1EC637ED"/>
    <w:rsid w:val="1ED1904D"/>
    <w:rsid w:val="1ED4BFB1"/>
    <w:rsid w:val="1EDE84B2"/>
    <w:rsid w:val="1EE5983F"/>
    <w:rsid w:val="1EE6A422"/>
    <w:rsid w:val="1F547DBA"/>
    <w:rsid w:val="1F663EE5"/>
    <w:rsid w:val="1FB8BAB5"/>
    <w:rsid w:val="20070BD7"/>
    <w:rsid w:val="202F1954"/>
    <w:rsid w:val="2048EC57"/>
    <w:rsid w:val="20623A87"/>
    <w:rsid w:val="207FF592"/>
    <w:rsid w:val="21235825"/>
    <w:rsid w:val="2139E871"/>
    <w:rsid w:val="21B3E312"/>
    <w:rsid w:val="21C2E190"/>
    <w:rsid w:val="21C9C35B"/>
    <w:rsid w:val="21D44DC6"/>
    <w:rsid w:val="21FE0AE8"/>
    <w:rsid w:val="2204E019"/>
    <w:rsid w:val="2206A68D"/>
    <w:rsid w:val="222884B7"/>
    <w:rsid w:val="222A8921"/>
    <w:rsid w:val="224618E8"/>
    <w:rsid w:val="228B5A48"/>
    <w:rsid w:val="2353341D"/>
    <w:rsid w:val="235EB1F1"/>
    <w:rsid w:val="239E1A00"/>
    <w:rsid w:val="23A7949D"/>
    <w:rsid w:val="242BA5D8"/>
    <w:rsid w:val="24415A7B"/>
    <w:rsid w:val="2451BD6B"/>
    <w:rsid w:val="2463838E"/>
    <w:rsid w:val="2470B7EE"/>
    <w:rsid w:val="2493B9C7"/>
    <w:rsid w:val="24B9B896"/>
    <w:rsid w:val="251891A8"/>
    <w:rsid w:val="2566CFE4"/>
    <w:rsid w:val="2570427B"/>
    <w:rsid w:val="259538B6"/>
    <w:rsid w:val="25A3DF76"/>
    <w:rsid w:val="25C2E607"/>
    <w:rsid w:val="25C77639"/>
    <w:rsid w:val="266D7ADC"/>
    <w:rsid w:val="2670A736"/>
    <w:rsid w:val="26799ED3"/>
    <w:rsid w:val="26953BF0"/>
    <w:rsid w:val="271C4CB3"/>
    <w:rsid w:val="2777CF14"/>
    <w:rsid w:val="27A40348"/>
    <w:rsid w:val="27BC96D5"/>
    <w:rsid w:val="27F589E8"/>
    <w:rsid w:val="280C7797"/>
    <w:rsid w:val="28744C43"/>
    <w:rsid w:val="288300DE"/>
    <w:rsid w:val="28968D07"/>
    <w:rsid w:val="28D7C6C7"/>
    <w:rsid w:val="29293CFB"/>
    <w:rsid w:val="2960B956"/>
    <w:rsid w:val="29F9EDD7"/>
    <w:rsid w:val="2A301B6A"/>
    <w:rsid w:val="2A444464"/>
    <w:rsid w:val="2A46B8EA"/>
    <w:rsid w:val="2A4C7CF1"/>
    <w:rsid w:val="2A5CA801"/>
    <w:rsid w:val="2A78B4C9"/>
    <w:rsid w:val="2A7F9B6C"/>
    <w:rsid w:val="2ADB4122"/>
    <w:rsid w:val="2AE906D6"/>
    <w:rsid w:val="2AE979D4"/>
    <w:rsid w:val="2AFB4A75"/>
    <w:rsid w:val="2B20769C"/>
    <w:rsid w:val="2B49BAE7"/>
    <w:rsid w:val="2BBD689D"/>
    <w:rsid w:val="2C4FB014"/>
    <w:rsid w:val="2C87B77E"/>
    <w:rsid w:val="2C8F7ECD"/>
    <w:rsid w:val="2D09E2EC"/>
    <w:rsid w:val="2D25DDB6"/>
    <w:rsid w:val="2D27FAD4"/>
    <w:rsid w:val="2D36F2F5"/>
    <w:rsid w:val="2D4FAF7A"/>
    <w:rsid w:val="2D5EFD6B"/>
    <w:rsid w:val="2D66CA0D"/>
    <w:rsid w:val="2D6B375E"/>
    <w:rsid w:val="2D835D8E"/>
    <w:rsid w:val="2DC45718"/>
    <w:rsid w:val="2DCB804E"/>
    <w:rsid w:val="2DF719B1"/>
    <w:rsid w:val="2E222D56"/>
    <w:rsid w:val="2E45D1F4"/>
    <w:rsid w:val="2E5A0C4B"/>
    <w:rsid w:val="2EEDDF62"/>
    <w:rsid w:val="2F0ED0A0"/>
    <w:rsid w:val="2F214DAE"/>
    <w:rsid w:val="2F485FBC"/>
    <w:rsid w:val="2F664BC6"/>
    <w:rsid w:val="2F9410C8"/>
    <w:rsid w:val="2FFC20E0"/>
    <w:rsid w:val="3000DBA5"/>
    <w:rsid w:val="3056C4B2"/>
    <w:rsid w:val="305F9B96"/>
    <w:rsid w:val="306C9F91"/>
    <w:rsid w:val="308E268B"/>
    <w:rsid w:val="30A784DF"/>
    <w:rsid w:val="30EE87A6"/>
    <w:rsid w:val="31041F93"/>
    <w:rsid w:val="310565C8"/>
    <w:rsid w:val="313AB5FD"/>
    <w:rsid w:val="3172F675"/>
    <w:rsid w:val="31C81486"/>
    <w:rsid w:val="32008393"/>
    <w:rsid w:val="321C64A9"/>
    <w:rsid w:val="32693A21"/>
    <w:rsid w:val="326A8051"/>
    <w:rsid w:val="32BA81BB"/>
    <w:rsid w:val="33546E55"/>
    <w:rsid w:val="3374ACB9"/>
    <w:rsid w:val="339A4ADB"/>
    <w:rsid w:val="347256BF"/>
    <w:rsid w:val="34C71002"/>
    <w:rsid w:val="34C73FD6"/>
    <w:rsid w:val="3521466D"/>
    <w:rsid w:val="352781BB"/>
    <w:rsid w:val="352934AD"/>
    <w:rsid w:val="3559E796"/>
    <w:rsid w:val="3563E1DD"/>
    <w:rsid w:val="35675F3D"/>
    <w:rsid w:val="35992CF7"/>
    <w:rsid w:val="35BFBEC6"/>
    <w:rsid w:val="36945EAB"/>
    <w:rsid w:val="36AED98F"/>
    <w:rsid w:val="36D0358D"/>
    <w:rsid w:val="36D15CF6"/>
    <w:rsid w:val="36E53600"/>
    <w:rsid w:val="370E1B43"/>
    <w:rsid w:val="373E0F74"/>
    <w:rsid w:val="37463C22"/>
    <w:rsid w:val="37692696"/>
    <w:rsid w:val="376DCF7D"/>
    <w:rsid w:val="3785FA50"/>
    <w:rsid w:val="3795E064"/>
    <w:rsid w:val="37E0C00D"/>
    <w:rsid w:val="37FBB296"/>
    <w:rsid w:val="38036C95"/>
    <w:rsid w:val="3832C1D9"/>
    <w:rsid w:val="388837AC"/>
    <w:rsid w:val="38947ECD"/>
    <w:rsid w:val="38A042A3"/>
    <w:rsid w:val="38DC5CCD"/>
    <w:rsid w:val="3921CAB1"/>
    <w:rsid w:val="3922E174"/>
    <w:rsid w:val="392A7661"/>
    <w:rsid w:val="398702EE"/>
    <w:rsid w:val="39BF66FE"/>
    <w:rsid w:val="39ED557F"/>
    <w:rsid w:val="39EFD55B"/>
    <w:rsid w:val="39FE6858"/>
    <w:rsid w:val="3A117498"/>
    <w:rsid w:val="3A3C1304"/>
    <w:rsid w:val="3AA85FA4"/>
    <w:rsid w:val="3ACB75CB"/>
    <w:rsid w:val="3AF47447"/>
    <w:rsid w:val="3B08F43B"/>
    <w:rsid w:val="3B39438B"/>
    <w:rsid w:val="3B3E6D49"/>
    <w:rsid w:val="3B521E86"/>
    <w:rsid w:val="3B52CF7A"/>
    <w:rsid w:val="3B690910"/>
    <w:rsid w:val="3BB68904"/>
    <w:rsid w:val="3BB95693"/>
    <w:rsid w:val="3BBDC670"/>
    <w:rsid w:val="3BDB4AF4"/>
    <w:rsid w:val="3BF5160E"/>
    <w:rsid w:val="3C0D1AB5"/>
    <w:rsid w:val="3C633501"/>
    <w:rsid w:val="3CD5DC7C"/>
    <w:rsid w:val="3CDE2CD8"/>
    <w:rsid w:val="3E0521E8"/>
    <w:rsid w:val="3E8F640A"/>
    <w:rsid w:val="3E963400"/>
    <w:rsid w:val="3EBBF9B6"/>
    <w:rsid w:val="3EC63C48"/>
    <w:rsid w:val="3ED9638A"/>
    <w:rsid w:val="3EE51340"/>
    <w:rsid w:val="3EF0B206"/>
    <w:rsid w:val="3F021BF0"/>
    <w:rsid w:val="3F125F6B"/>
    <w:rsid w:val="3F3A5922"/>
    <w:rsid w:val="3F84772B"/>
    <w:rsid w:val="3F9C84F6"/>
    <w:rsid w:val="3FC538F7"/>
    <w:rsid w:val="3FD42181"/>
    <w:rsid w:val="3FDB5561"/>
    <w:rsid w:val="3FEF3E29"/>
    <w:rsid w:val="3FF44AED"/>
    <w:rsid w:val="3FFF4084"/>
    <w:rsid w:val="4009D1FD"/>
    <w:rsid w:val="4032D2A3"/>
    <w:rsid w:val="4049645E"/>
    <w:rsid w:val="4057A77B"/>
    <w:rsid w:val="40780429"/>
    <w:rsid w:val="40780AFC"/>
    <w:rsid w:val="40C7E474"/>
    <w:rsid w:val="40DA3B1E"/>
    <w:rsid w:val="40EFCFB2"/>
    <w:rsid w:val="4100A70C"/>
    <w:rsid w:val="41124D54"/>
    <w:rsid w:val="41303832"/>
    <w:rsid w:val="414F6B99"/>
    <w:rsid w:val="41618148"/>
    <w:rsid w:val="417725C2"/>
    <w:rsid w:val="417807B5"/>
    <w:rsid w:val="41904E1F"/>
    <w:rsid w:val="41EB67F0"/>
    <w:rsid w:val="421F4241"/>
    <w:rsid w:val="425B2F37"/>
    <w:rsid w:val="42775BB9"/>
    <w:rsid w:val="42818D21"/>
    <w:rsid w:val="428AECE8"/>
    <w:rsid w:val="4307FB0A"/>
    <w:rsid w:val="4329A5E8"/>
    <w:rsid w:val="43925E72"/>
    <w:rsid w:val="4396B7A1"/>
    <w:rsid w:val="4397FBD3"/>
    <w:rsid w:val="43999595"/>
    <w:rsid w:val="43A44517"/>
    <w:rsid w:val="445B1D4D"/>
    <w:rsid w:val="4474636C"/>
    <w:rsid w:val="44870C5B"/>
    <w:rsid w:val="44918E7D"/>
    <w:rsid w:val="451DC698"/>
    <w:rsid w:val="452D93D0"/>
    <w:rsid w:val="453565F6"/>
    <w:rsid w:val="456209D9"/>
    <w:rsid w:val="4563151F"/>
    <w:rsid w:val="457216BB"/>
    <w:rsid w:val="45822D3A"/>
    <w:rsid w:val="459B5597"/>
    <w:rsid w:val="45B6F9C4"/>
    <w:rsid w:val="45C290A2"/>
    <w:rsid w:val="4611BF61"/>
    <w:rsid w:val="46806F54"/>
    <w:rsid w:val="46A79361"/>
    <w:rsid w:val="46D13657"/>
    <w:rsid w:val="46DBE5D9"/>
    <w:rsid w:val="46EF8A8F"/>
    <w:rsid w:val="46EFF1D8"/>
    <w:rsid w:val="475E6103"/>
    <w:rsid w:val="4769CC5A"/>
    <w:rsid w:val="47BD0BC4"/>
    <w:rsid w:val="47D251BB"/>
    <w:rsid w:val="47FED15D"/>
    <w:rsid w:val="48072D6C"/>
    <w:rsid w:val="480C49E3"/>
    <w:rsid w:val="4817F3C0"/>
    <w:rsid w:val="4819BEB7"/>
    <w:rsid w:val="4868DCDA"/>
    <w:rsid w:val="487E153C"/>
    <w:rsid w:val="4883D995"/>
    <w:rsid w:val="4897FDEB"/>
    <w:rsid w:val="489AB5E1"/>
    <w:rsid w:val="48B5AEB7"/>
    <w:rsid w:val="48C4AE30"/>
    <w:rsid w:val="4930C9D4"/>
    <w:rsid w:val="495AE066"/>
    <w:rsid w:val="496E221C"/>
    <w:rsid w:val="498F0C23"/>
    <w:rsid w:val="49A2FDCD"/>
    <w:rsid w:val="49AD7596"/>
    <w:rsid w:val="49ED8101"/>
    <w:rsid w:val="4A25E79F"/>
    <w:rsid w:val="4A359276"/>
    <w:rsid w:val="4A4A4EFA"/>
    <w:rsid w:val="4A5F4877"/>
    <w:rsid w:val="4A764714"/>
    <w:rsid w:val="4A925D56"/>
    <w:rsid w:val="4AC1CFAE"/>
    <w:rsid w:val="4AC7E96E"/>
    <w:rsid w:val="4AE0E3EF"/>
    <w:rsid w:val="4AE9871B"/>
    <w:rsid w:val="4B3039EE"/>
    <w:rsid w:val="4B460F09"/>
    <w:rsid w:val="4B470744"/>
    <w:rsid w:val="4B496150"/>
    <w:rsid w:val="4B700360"/>
    <w:rsid w:val="4B7B1927"/>
    <w:rsid w:val="4BA4A77A"/>
    <w:rsid w:val="4BE8C988"/>
    <w:rsid w:val="4C11CAFB"/>
    <w:rsid w:val="4C17172D"/>
    <w:rsid w:val="4C1B6D4B"/>
    <w:rsid w:val="4C268202"/>
    <w:rsid w:val="4C85577C"/>
    <w:rsid w:val="4CD6BA19"/>
    <w:rsid w:val="4D3BC81E"/>
    <w:rsid w:val="4D4077DB"/>
    <w:rsid w:val="4D8D3F1F"/>
    <w:rsid w:val="4DC3D34D"/>
    <w:rsid w:val="4DDD6141"/>
    <w:rsid w:val="4E03B0EC"/>
    <w:rsid w:val="4E67DAB0"/>
    <w:rsid w:val="4E756E54"/>
    <w:rsid w:val="4E9EA1A4"/>
    <w:rsid w:val="4F09F765"/>
    <w:rsid w:val="4F5EE07C"/>
    <w:rsid w:val="4FA2776F"/>
    <w:rsid w:val="4FB92EA4"/>
    <w:rsid w:val="4FF0A0CC"/>
    <w:rsid w:val="4FF9B32B"/>
    <w:rsid w:val="4FFD03F5"/>
    <w:rsid w:val="500B979C"/>
    <w:rsid w:val="501E5ABF"/>
    <w:rsid w:val="502CB33C"/>
    <w:rsid w:val="5062C992"/>
    <w:rsid w:val="5078189D"/>
    <w:rsid w:val="507D282F"/>
    <w:rsid w:val="5084BFED"/>
    <w:rsid w:val="50AC815D"/>
    <w:rsid w:val="50B5D869"/>
    <w:rsid w:val="50BDE4DD"/>
    <w:rsid w:val="50EE9572"/>
    <w:rsid w:val="51275DE7"/>
    <w:rsid w:val="514A949C"/>
    <w:rsid w:val="51502864"/>
    <w:rsid w:val="51551246"/>
    <w:rsid w:val="51AA4E27"/>
    <w:rsid w:val="51DD6860"/>
    <w:rsid w:val="51E7AC29"/>
    <w:rsid w:val="52390B28"/>
    <w:rsid w:val="523D5391"/>
    <w:rsid w:val="523F06B9"/>
    <w:rsid w:val="5265BF76"/>
    <w:rsid w:val="528A71F9"/>
    <w:rsid w:val="52C7CFB2"/>
    <w:rsid w:val="52E1AF4F"/>
    <w:rsid w:val="52E6BE47"/>
    <w:rsid w:val="531D4434"/>
    <w:rsid w:val="53208C77"/>
    <w:rsid w:val="533153ED"/>
    <w:rsid w:val="5370776D"/>
    <w:rsid w:val="537938C1"/>
    <w:rsid w:val="537D26C1"/>
    <w:rsid w:val="53AFB95F"/>
    <w:rsid w:val="53C9516B"/>
    <w:rsid w:val="54089D3F"/>
    <w:rsid w:val="54186953"/>
    <w:rsid w:val="541B373B"/>
    <w:rsid w:val="546F7DFA"/>
    <w:rsid w:val="547285FE"/>
    <w:rsid w:val="54DC96EA"/>
    <w:rsid w:val="54DF1962"/>
    <w:rsid w:val="54E5B074"/>
    <w:rsid w:val="54E93AA9"/>
    <w:rsid w:val="54EAC6E4"/>
    <w:rsid w:val="55528FF2"/>
    <w:rsid w:val="555E5AA0"/>
    <w:rsid w:val="555F84C2"/>
    <w:rsid w:val="55ADF402"/>
    <w:rsid w:val="55D2CBB2"/>
    <w:rsid w:val="56151CC0"/>
    <w:rsid w:val="561E5F09"/>
    <w:rsid w:val="564CBB1C"/>
    <w:rsid w:val="56565BAE"/>
    <w:rsid w:val="56700C24"/>
    <w:rsid w:val="5713FE04"/>
    <w:rsid w:val="5714B814"/>
    <w:rsid w:val="571BEB8A"/>
    <w:rsid w:val="57342165"/>
    <w:rsid w:val="573C0EEB"/>
    <w:rsid w:val="5750B1DF"/>
    <w:rsid w:val="57547DA2"/>
    <w:rsid w:val="57B03622"/>
    <w:rsid w:val="57B749D5"/>
    <w:rsid w:val="57BD101C"/>
    <w:rsid w:val="57DD4728"/>
    <w:rsid w:val="57DD9F19"/>
    <w:rsid w:val="57F13777"/>
    <w:rsid w:val="57F59499"/>
    <w:rsid w:val="5827E458"/>
    <w:rsid w:val="5858F8E1"/>
    <w:rsid w:val="5867B310"/>
    <w:rsid w:val="589CC28E"/>
    <w:rsid w:val="58B943B9"/>
    <w:rsid w:val="58DA22A7"/>
    <w:rsid w:val="5908B81A"/>
    <w:rsid w:val="597C38D7"/>
    <w:rsid w:val="597F3F78"/>
    <w:rsid w:val="59996595"/>
    <w:rsid w:val="59A9A24B"/>
    <w:rsid w:val="59B28A85"/>
    <w:rsid w:val="5A042249"/>
    <w:rsid w:val="5A51BB4C"/>
    <w:rsid w:val="5A54EA40"/>
    <w:rsid w:val="5A573B3E"/>
    <w:rsid w:val="5A64C723"/>
    <w:rsid w:val="5A696F9C"/>
    <w:rsid w:val="5AB8E10E"/>
    <w:rsid w:val="5ADF68A4"/>
    <w:rsid w:val="5AF05605"/>
    <w:rsid w:val="5B26E4B7"/>
    <w:rsid w:val="5B5222D1"/>
    <w:rsid w:val="5B5836AB"/>
    <w:rsid w:val="5BB681A2"/>
    <w:rsid w:val="5BBB65FF"/>
    <w:rsid w:val="5BEBFAB0"/>
    <w:rsid w:val="5C009784"/>
    <w:rsid w:val="5C0C3CF5"/>
    <w:rsid w:val="5C5861F7"/>
    <w:rsid w:val="5C884CD9"/>
    <w:rsid w:val="5CB4215B"/>
    <w:rsid w:val="5D21A7DC"/>
    <w:rsid w:val="5DAB506F"/>
    <w:rsid w:val="5DEBB3D7"/>
    <w:rsid w:val="5DF0A73D"/>
    <w:rsid w:val="5DF8D0B9"/>
    <w:rsid w:val="5E0AEEBD"/>
    <w:rsid w:val="5E2A74D7"/>
    <w:rsid w:val="5E447553"/>
    <w:rsid w:val="5E80F5E5"/>
    <w:rsid w:val="5EA2304D"/>
    <w:rsid w:val="5F198EE4"/>
    <w:rsid w:val="5F32519F"/>
    <w:rsid w:val="5F383846"/>
    <w:rsid w:val="5F46672A"/>
    <w:rsid w:val="5F5F5CB6"/>
    <w:rsid w:val="5F62C4FD"/>
    <w:rsid w:val="5F79ADF8"/>
    <w:rsid w:val="5F9742F2"/>
    <w:rsid w:val="5FA0EF71"/>
    <w:rsid w:val="5FA9D0C4"/>
    <w:rsid w:val="5FFAE5A2"/>
    <w:rsid w:val="6033DB79"/>
    <w:rsid w:val="6043CC6D"/>
    <w:rsid w:val="60A30A8B"/>
    <w:rsid w:val="60A5D709"/>
    <w:rsid w:val="60B2B665"/>
    <w:rsid w:val="6185DE96"/>
    <w:rsid w:val="6187927E"/>
    <w:rsid w:val="61990E55"/>
    <w:rsid w:val="61D3FBCD"/>
    <w:rsid w:val="61DA2EF4"/>
    <w:rsid w:val="61DB1060"/>
    <w:rsid w:val="621FBCBA"/>
    <w:rsid w:val="62564DC3"/>
    <w:rsid w:val="627E3FDA"/>
    <w:rsid w:val="62967203"/>
    <w:rsid w:val="62B05712"/>
    <w:rsid w:val="62BBF8A0"/>
    <w:rsid w:val="62BF24FA"/>
    <w:rsid w:val="62BF2F22"/>
    <w:rsid w:val="62FB00BF"/>
    <w:rsid w:val="632381E3"/>
    <w:rsid w:val="63274FDD"/>
    <w:rsid w:val="63776AD5"/>
    <w:rsid w:val="639B6D3E"/>
    <w:rsid w:val="63D2EFB1"/>
    <w:rsid w:val="63DF7535"/>
    <w:rsid w:val="64007F85"/>
    <w:rsid w:val="64016996"/>
    <w:rsid w:val="6444560C"/>
    <w:rsid w:val="644E19A1"/>
    <w:rsid w:val="6457C901"/>
    <w:rsid w:val="648854EB"/>
    <w:rsid w:val="649D19A6"/>
    <w:rsid w:val="64EE4888"/>
    <w:rsid w:val="6506DBE6"/>
    <w:rsid w:val="65280967"/>
    <w:rsid w:val="6529FDFC"/>
    <w:rsid w:val="6559797C"/>
    <w:rsid w:val="65B83F18"/>
    <w:rsid w:val="65C2E266"/>
    <w:rsid w:val="65D43F2F"/>
    <w:rsid w:val="65D8C5F6"/>
    <w:rsid w:val="65E9001F"/>
    <w:rsid w:val="66210BF0"/>
    <w:rsid w:val="66231FC3"/>
    <w:rsid w:val="66257E13"/>
    <w:rsid w:val="66B5EF0B"/>
    <w:rsid w:val="66CDA13C"/>
    <w:rsid w:val="66E3549F"/>
    <w:rsid w:val="671CF822"/>
    <w:rsid w:val="676B9780"/>
    <w:rsid w:val="677CD257"/>
    <w:rsid w:val="678401C9"/>
    <w:rsid w:val="6787A476"/>
    <w:rsid w:val="67BF5E39"/>
    <w:rsid w:val="680C8141"/>
    <w:rsid w:val="682A14E9"/>
    <w:rsid w:val="6903E872"/>
    <w:rsid w:val="693937D5"/>
    <w:rsid w:val="694B4C86"/>
    <w:rsid w:val="695F6D1D"/>
    <w:rsid w:val="69797C06"/>
    <w:rsid w:val="697EC73A"/>
    <w:rsid w:val="69B5A4BD"/>
    <w:rsid w:val="69BF7024"/>
    <w:rsid w:val="69DE0139"/>
    <w:rsid w:val="69E96E72"/>
    <w:rsid w:val="6A46BE2B"/>
    <w:rsid w:val="6A577E6E"/>
    <w:rsid w:val="6A910757"/>
    <w:rsid w:val="6A944FB8"/>
    <w:rsid w:val="6AC928F6"/>
    <w:rsid w:val="6ADC1C73"/>
    <w:rsid w:val="6AF20A4D"/>
    <w:rsid w:val="6AFA50D1"/>
    <w:rsid w:val="6B06E200"/>
    <w:rsid w:val="6B10EED2"/>
    <w:rsid w:val="6B3C4B04"/>
    <w:rsid w:val="6B46E989"/>
    <w:rsid w:val="6B5610F8"/>
    <w:rsid w:val="6B860750"/>
    <w:rsid w:val="6B9CBB61"/>
    <w:rsid w:val="6BFD92F1"/>
    <w:rsid w:val="6C45B058"/>
    <w:rsid w:val="6D003E6E"/>
    <w:rsid w:val="6D828CF9"/>
    <w:rsid w:val="6D8DB608"/>
    <w:rsid w:val="6DC0A4C4"/>
    <w:rsid w:val="6DC8F493"/>
    <w:rsid w:val="6DF54CDF"/>
    <w:rsid w:val="6E0A0849"/>
    <w:rsid w:val="6E2592B2"/>
    <w:rsid w:val="6E2E31A8"/>
    <w:rsid w:val="6E2E5A4B"/>
    <w:rsid w:val="6E4C6997"/>
    <w:rsid w:val="6E73A4D4"/>
    <w:rsid w:val="6E7F7EE3"/>
    <w:rsid w:val="6F3533B3"/>
    <w:rsid w:val="6F37DDE3"/>
    <w:rsid w:val="6F7D6E06"/>
    <w:rsid w:val="6FC4A335"/>
    <w:rsid w:val="6FE32A66"/>
    <w:rsid w:val="701B4F44"/>
    <w:rsid w:val="7066BC0B"/>
    <w:rsid w:val="70784298"/>
    <w:rsid w:val="70984A5C"/>
    <w:rsid w:val="70BC3894"/>
    <w:rsid w:val="70D88EB2"/>
    <w:rsid w:val="7112F38C"/>
    <w:rsid w:val="71484550"/>
    <w:rsid w:val="71495D0C"/>
    <w:rsid w:val="714B05BF"/>
    <w:rsid w:val="7157EC90"/>
    <w:rsid w:val="71A23ABE"/>
    <w:rsid w:val="71C7BA5F"/>
    <w:rsid w:val="71D6A7F7"/>
    <w:rsid w:val="71DDE8F9"/>
    <w:rsid w:val="71ECDF72"/>
    <w:rsid w:val="71F0BF6F"/>
    <w:rsid w:val="72087C1B"/>
    <w:rsid w:val="7217B70B"/>
    <w:rsid w:val="725831A5"/>
    <w:rsid w:val="726CD475"/>
    <w:rsid w:val="727E6324"/>
    <w:rsid w:val="72833D59"/>
    <w:rsid w:val="72A83597"/>
    <w:rsid w:val="72AA76AC"/>
    <w:rsid w:val="72B50EC8"/>
    <w:rsid w:val="7335F6CB"/>
    <w:rsid w:val="735220B4"/>
    <w:rsid w:val="73565795"/>
    <w:rsid w:val="7370C642"/>
    <w:rsid w:val="73CE19DE"/>
    <w:rsid w:val="73D3DE50"/>
    <w:rsid w:val="73F6A3BF"/>
    <w:rsid w:val="73FCEF93"/>
    <w:rsid w:val="7408A4D6"/>
    <w:rsid w:val="741416A7"/>
    <w:rsid w:val="74282627"/>
    <w:rsid w:val="7452080E"/>
    <w:rsid w:val="747480A2"/>
    <w:rsid w:val="74AB4E48"/>
    <w:rsid w:val="74BB0DF1"/>
    <w:rsid w:val="74D02F75"/>
    <w:rsid w:val="74F263FA"/>
    <w:rsid w:val="750931B0"/>
    <w:rsid w:val="750E48B9"/>
    <w:rsid w:val="7517F805"/>
    <w:rsid w:val="75A5AEBF"/>
    <w:rsid w:val="75D74F47"/>
    <w:rsid w:val="761475CC"/>
    <w:rsid w:val="762C36CD"/>
    <w:rsid w:val="76305A9D"/>
    <w:rsid w:val="76471676"/>
    <w:rsid w:val="764BE095"/>
    <w:rsid w:val="7670FEDE"/>
    <w:rsid w:val="76844F7B"/>
    <w:rsid w:val="7686FD53"/>
    <w:rsid w:val="768DB056"/>
    <w:rsid w:val="76AA191A"/>
    <w:rsid w:val="770D2F99"/>
    <w:rsid w:val="772F64D0"/>
    <w:rsid w:val="774858F1"/>
    <w:rsid w:val="7759FF46"/>
    <w:rsid w:val="77CF5B92"/>
    <w:rsid w:val="77FAC9E6"/>
    <w:rsid w:val="78B962E2"/>
    <w:rsid w:val="78C03A96"/>
    <w:rsid w:val="78C48C10"/>
    <w:rsid w:val="78DB5548"/>
    <w:rsid w:val="78F74535"/>
    <w:rsid w:val="78FBD4B3"/>
    <w:rsid w:val="793B4694"/>
    <w:rsid w:val="79847C31"/>
    <w:rsid w:val="798D4A75"/>
    <w:rsid w:val="79BFA95B"/>
    <w:rsid w:val="79E3527A"/>
    <w:rsid w:val="79EB0342"/>
    <w:rsid w:val="7A07BA2E"/>
    <w:rsid w:val="7A2667CF"/>
    <w:rsid w:val="7A539FAC"/>
    <w:rsid w:val="7A8E4F3E"/>
    <w:rsid w:val="7A90A07F"/>
    <w:rsid w:val="7A931596"/>
    <w:rsid w:val="7AC54A9A"/>
    <w:rsid w:val="7B064415"/>
    <w:rsid w:val="7B167FC8"/>
    <w:rsid w:val="7B3F7519"/>
    <w:rsid w:val="7B4021B4"/>
    <w:rsid w:val="7B7A995B"/>
    <w:rsid w:val="7B963604"/>
    <w:rsid w:val="7BA4E978"/>
    <w:rsid w:val="7BACE8B0"/>
    <w:rsid w:val="7C030759"/>
    <w:rsid w:val="7C16DA55"/>
    <w:rsid w:val="7C16F7A8"/>
    <w:rsid w:val="7C672575"/>
    <w:rsid w:val="7C773D74"/>
    <w:rsid w:val="7C795D98"/>
    <w:rsid w:val="7CCECC28"/>
    <w:rsid w:val="7D273868"/>
    <w:rsid w:val="7D2F1830"/>
    <w:rsid w:val="7D4B1885"/>
    <w:rsid w:val="7D6EBFA4"/>
    <w:rsid w:val="7D9E4C45"/>
    <w:rsid w:val="7DB774A2"/>
    <w:rsid w:val="7E017100"/>
    <w:rsid w:val="7E15AF7C"/>
    <w:rsid w:val="7E29C6EC"/>
    <w:rsid w:val="7E4A5C06"/>
    <w:rsid w:val="7E4B9A53"/>
    <w:rsid w:val="7E4E0133"/>
    <w:rsid w:val="7E62E866"/>
    <w:rsid w:val="7E708AC1"/>
    <w:rsid w:val="7E9148F8"/>
    <w:rsid w:val="7F178E96"/>
    <w:rsid w:val="7F195209"/>
    <w:rsid w:val="7F20CC23"/>
    <w:rsid w:val="7F29DE2A"/>
    <w:rsid w:val="7F4407FF"/>
    <w:rsid w:val="7F60CAFE"/>
    <w:rsid w:val="7F7A9C44"/>
    <w:rsid w:val="7F9B4A0E"/>
    <w:rsid w:val="7FAE5251"/>
    <w:rsid w:val="7FE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5724"/>
  <w15:docId w15:val="{491A8552-D1BB-4D91-89D6-FFC3933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562BA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573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14380" w:themeColor="accent3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C139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87ADF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87ADF"/>
  </w:style>
  <w:style w:type="character" w:customStyle="1" w:styleId="EnlacedeInternet">
    <w:name w:val="Enlace de Internet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qFormat/>
    <w:rsid w:val="00487F00"/>
    <w:rPr>
      <w:color w:val="605E5C"/>
      <w:shd w:val="clear" w:color="auto" w:fill="E1DFDD"/>
    </w:rPr>
  </w:style>
  <w:style w:type="character" w:customStyle="1" w:styleId="A1">
    <w:name w:val="A1"/>
    <w:uiPriority w:val="99"/>
    <w:qFormat/>
    <w:rsid w:val="00F90073"/>
    <w:rPr>
      <w:rFonts w:cs="Archivo Semibold"/>
      <w:b/>
      <w:bCs/>
      <w:color w:val="000000"/>
    </w:rPr>
  </w:style>
  <w:style w:type="character" w:customStyle="1" w:styleId="A2">
    <w:name w:val="A2"/>
    <w:uiPriority w:val="99"/>
    <w:qFormat/>
    <w:rsid w:val="008379D1"/>
    <w:rPr>
      <w:rFonts w:cs="Archivo Bold"/>
      <w:b/>
      <w:bCs/>
      <w:color w:val="221E1F"/>
      <w:sz w:val="30"/>
      <w:szCs w:val="30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6562BA"/>
    <w:rPr>
      <w:rFonts w:ascii="Arial" w:eastAsiaTheme="majorEastAsia" w:hAnsi="Arial" w:cstheme="majorBidi"/>
      <w:b/>
      <w:sz w:val="30"/>
      <w:szCs w:val="32"/>
    </w:rPr>
  </w:style>
  <w:style w:type="character" w:customStyle="1" w:styleId="DefaultCar">
    <w:name w:val="Default Car"/>
    <w:basedOn w:val="Fuentedeprrafopredeter"/>
    <w:link w:val="Default"/>
    <w:qFormat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qFormat/>
    <w:rsid w:val="0049455C"/>
    <w:rPr>
      <w:rFonts w:ascii="Arial" w:hAnsi="Arial" w:cs="Arial"/>
      <w:b/>
      <w:color w:val="014380" w:themeColor="accent3"/>
      <w:sz w:val="36"/>
      <w:szCs w:val="36"/>
    </w:rPr>
  </w:style>
  <w:style w:type="character" w:customStyle="1" w:styleId="TextoindependienteCar1">
    <w:name w:val="Texto independiente Car1"/>
    <w:basedOn w:val="Fuentedeprrafopredeter"/>
    <w:link w:val="Textoindependiente"/>
    <w:qFormat/>
    <w:rsid w:val="006562BA"/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C731C"/>
  </w:style>
  <w:style w:type="character" w:customStyle="1" w:styleId="EnumeracintitularesCar">
    <w:name w:val="Enumeración titulares Car"/>
    <w:basedOn w:val="PrrafodelistaCar"/>
    <w:link w:val="Enumeracintitulares"/>
    <w:qFormat/>
    <w:rsid w:val="006562BA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4E5737"/>
    <w:rPr>
      <w:rFonts w:ascii="Arial" w:eastAsiaTheme="majorEastAsia" w:hAnsi="Arial" w:cstheme="majorBidi"/>
      <w:b/>
      <w:color w:val="014380" w:themeColor="accent3"/>
      <w:szCs w:val="26"/>
    </w:rPr>
  </w:style>
  <w:style w:type="character" w:customStyle="1" w:styleId="TextoindependienteCar">
    <w:name w:val="Texto independiente Car"/>
    <w:basedOn w:val="Fuentedeprrafopredeter"/>
    <w:qFormat/>
    <w:rsid w:val="00DB69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D38FA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D38FA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6D38FA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7075F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746D2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AA7B29"/>
    <w:rPr>
      <w:color w:val="C7D301" w:themeColor="followedHyperlink"/>
      <w:u w:val="single"/>
    </w:rPr>
  </w:style>
  <w:style w:type="character" w:customStyle="1" w:styleId="apple-converted-space">
    <w:name w:val="apple-converted-space"/>
    <w:basedOn w:val="Fuentedeprrafopredeter"/>
    <w:qFormat/>
    <w:rsid w:val="00056C5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33CC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014380"/>
    </w:rPr>
  </w:style>
  <w:style w:type="character" w:customStyle="1" w:styleId="ListLabel2">
    <w:name w:val="ListLabel 2"/>
    <w:qFormat/>
    <w:rPr>
      <w:rFonts w:eastAsia="Calibri" w:cs="Archivo Semibold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14380"/>
    </w:rPr>
  </w:style>
  <w:style w:type="character" w:customStyle="1" w:styleId="ListLabel6">
    <w:name w:val="ListLabel 6"/>
    <w:qFormat/>
    <w:rPr>
      <w:rFonts w:eastAsia="Calibri" w:cs="Archivo Semibold"/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Arial" w:eastAsiaTheme="minorHAnsi" w:hAnsi="Arial" w:cs="Arial"/>
      <w:i/>
      <w:iCs/>
      <w:sz w:val="22"/>
      <w:szCs w:val="22"/>
    </w:rPr>
  </w:style>
  <w:style w:type="character" w:customStyle="1" w:styleId="ListLabel23">
    <w:name w:val="ListLabel 23"/>
    <w:qFormat/>
    <w:rPr>
      <w:rFonts w:ascii="Arial" w:hAnsi="Arial" w:cs="Arial"/>
      <w:sz w:val="22"/>
      <w:szCs w:val="22"/>
    </w:rPr>
  </w:style>
  <w:style w:type="character" w:customStyle="1" w:styleId="ListLabel24">
    <w:name w:val="ListLabel 24"/>
    <w:qFormat/>
    <w:rPr>
      <w:rFonts w:cs="Arial"/>
      <w:sz w:val="22"/>
      <w:szCs w:val="22"/>
    </w:rPr>
  </w:style>
  <w:style w:type="character" w:customStyle="1" w:styleId="ListLabel25">
    <w:name w:val="ListLabel 25"/>
    <w:qFormat/>
    <w:rPr>
      <w:rFonts w:ascii="Arial" w:hAnsi="Arial" w:cs="Arial"/>
      <w:b/>
      <w:bCs/>
    </w:rPr>
  </w:style>
  <w:style w:type="character" w:customStyle="1" w:styleId="ListLabel26">
    <w:name w:val="ListLabel 26"/>
    <w:qFormat/>
    <w:rPr>
      <w:rFonts w:ascii="Arial" w:hAnsi="Arial" w:cs="Arial"/>
    </w:rPr>
  </w:style>
  <w:style w:type="character" w:customStyle="1" w:styleId="ListLabel27">
    <w:name w:val="ListLabel 27"/>
    <w:qFormat/>
    <w:rPr>
      <w:rFonts w:ascii="Arial" w:hAnsi="Arial" w:cs="Arial"/>
      <w:b/>
      <w:bCs/>
      <w:i/>
      <w:i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Unifont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1"/>
    <w:rsid w:val="00DB69A4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link w:val="DefaultCar"/>
    <w:qFormat/>
    <w:rsid w:val="00387DD8"/>
    <w:rPr>
      <w:rFonts w:ascii="Archivo ExtraBold" w:eastAsia="Calibri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paragraph" w:styleId="Prrafodelista">
    <w:name w:val="List Paragraph"/>
    <w:basedOn w:val="Normal"/>
    <w:link w:val="PrrafodelistaCar"/>
    <w:uiPriority w:val="34"/>
    <w:qFormat/>
    <w:rsid w:val="00D6185F"/>
    <w:pPr>
      <w:ind w:left="720"/>
      <w:contextualSpacing/>
    </w:p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color w:val="014380" w:themeColor="accent3"/>
      <w:sz w:val="36"/>
      <w:szCs w:val="36"/>
    </w:rPr>
  </w:style>
  <w:style w:type="paragraph" w:customStyle="1" w:styleId="Enumeracintitulares">
    <w:name w:val="Enumeración titulares"/>
    <w:basedOn w:val="Prrafodelista"/>
    <w:link w:val="EnumeracintitularesCar"/>
    <w:qFormat/>
    <w:rsid w:val="006562BA"/>
    <w:pPr>
      <w:spacing w:before="480" w:after="480" w:line="240" w:lineRule="atLeast"/>
      <w:jc w:val="both"/>
    </w:pPr>
    <w:rPr>
      <w:rFonts w:ascii="Arial" w:hAnsi="Arial" w:cs="Arial"/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CAA"/>
    <w:rPr>
      <w:rFonts w:ascii="Arial" w:eastAsiaTheme="minorEastAsia" w:hAnsi="Arial"/>
      <w:color w:val="565550" w:themeColor="text2"/>
      <w:sz w:val="18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6D38FA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6D38FA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E707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33CC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85880"/>
    <w:rPr>
      <w:color w:val="00AEC3" w:themeColor="hyperlink"/>
      <w:u w:val="single"/>
    </w:rPr>
  </w:style>
  <w:style w:type="character" w:customStyle="1" w:styleId="Ninguno">
    <w:name w:val="Ninguno"/>
    <w:rsid w:val="006318C7"/>
    <w:rPr>
      <w:lang w:val="es-ES_tradnl"/>
    </w:rPr>
  </w:style>
  <w:style w:type="paragraph" w:customStyle="1" w:styleId="Cuerpo">
    <w:name w:val="Cuerpo"/>
    <w:rsid w:val="00165C4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paragraph">
    <w:name w:val="paragraph"/>
    <w:basedOn w:val="Normal"/>
    <w:rsid w:val="003F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3F4154"/>
  </w:style>
  <w:style w:type="character" w:customStyle="1" w:styleId="normaltextrun">
    <w:name w:val="normaltextrun"/>
    <w:basedOn w:val="Fuentedeprrafopredeter"/>
    <w:rsid w:val="003F4154"/>
  </w:style>
  <w:style w:type="character" w:styleId="Mencinsinresolver">
    <w:name w:val="Unresolved Mention"/>
    <w:basedOn w:val="Fuentedeprrafopredeter"/>
    <w:uiPriority w:val="99"/>
    <w:semiHidden/>
    <w:unhideWhenUsed/>
    <w:rsid w:val="00C154BD"/>
    <w:rPr>
      <w:color w:val="605E5C"/>
      <w:shd w:val="clear" w:color="auto" w:fill="E1DFDD"/>
    </w:rPr>
  </w:style>
  <w:style w:type="character" w:customStyle="1" w:styleId="marka15i9f5up">
    <w:name w:val="marka15i9f5up"/>
    <w:basedOn w:val="Fuentedeprrafopredeter"/>
    <w:rsid w:val="004B3DA1"/>
  </w:style>
  <w:style w:type="character" w:customStyle="1" w:styleId="Ttulo3Car">
    <w:name w:val="Título 3 Car"/>
    <w:basedOn w:val="Fuentedeprrafopredeter"/>
    <w:link w:val="Ttulo3"/>
    <w:uiPriority w:val="9"/>
    <w:semiHidden/>
    <w:rsid w:val="00C139A0"/>
    <w:rPr>
      <w:rFonts w:asciiTheme="majorHAnsi" w:eastAsiaTheme="majorEastAsia" w:hAnsiTheme="majorHAnsi" w:cstheme="majorBidi"/>
      <w:color w:val="005661" w:themeColor="accent1" w:themeShade="7F"/>
      <w:sz w:val="24"/>
      <w:szCs w:val="24"/>
    </w:rPr>
  </w:style>
  <w:style w:type="character" w:customStyle="1" w:styleId="mark6b8ptcodf">
    <w:name w:val="mark6b8ptcodf"/>
    <w:basedOn w:val="Fuentedeprrafopredeter"/>
    <w:rsid w:val="0027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955">
          <w:marLeft w:val="0"/>
          <w:marRight w:val="0"/>
          <w:marTop w:val="6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09463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6220407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21931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270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05422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31588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772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1240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063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52877">
          <w:marLeft w:val="0"/>
          <w:marRight w:val="0"/>
          <w:marTop w:val="0"/>
          <w:marBottom w:val="18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46580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425519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718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i.int/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ei.int/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oei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36E7-EB9D-4485-8CBB-002A5A1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3395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dc:description/>
  <cp:lastModifiedBy>Eva Mateo</cp:lastModifiedBy>
  <cp:revision>2</cp:revision>
  <cp:lastPrinted>2021-05-13T09:29:00Z</cp:lastPrinted>
  <dcterms:created xsi:type="dcterms:W3CDTF">2024-01-03T13:25:00Z</dcterms:created>
  <dcterms:modified xsi:type="dcterms:W3CDTF">2024-01-03T13:25:00Z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