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228F" w14:textId="77777777" w:rsidR="00BA0589" w:rsidRDefault="00BA0589" w:rsidP="00BA0589">
      <w:pPr>
        <w:jc w:val="center"/>
        <w:rPr>
          <w:rFonts w:asciiTheme="majorHAnsi" w:eastAsiaTheme="majorEastAsia" w:hAnsiTheme="majorHAnsi" w:cstheme="majorBidi"/>
          <w:color w:val="0F4761" w:themeColor="accent1" w:themeShade="BF"/>
          <w:sz w:val="32"/>
          <w:szCs w:val="32"/>
        </w:rPr>
      </w:pPr>
      <w:r w:rsidRPr="784B4734">
        <w:rPr>
          <w:rFonts w:asciiTheme="majorHAnsi" w:eastAsiaTheme="majorEastAsia" w:hAnsiTheme="majorHAnsi" w:cstheme="majorBidi"/>
          <w:color w:val="0F4761" w:themeColor="accent1" w:themeShade="BF"/>
          <w:sz w:val="32"/>
          <w:szCs w:val="32"/>
        </w:rPr>
        <w:t>Anexo I: Identificación y documentación del oferente</w:t>
      </w:r>
    </w:p>
    <w:p w14:paraId="3F13ABC1" w14:textId="77777777" w:rsidR="00BA0589" w:rsidRDefault="00BA0589" w:rsidP="00BA0589">
      <w:pPr>
        <w:jc w:val="center"/>
        <w:rPr>
          <w:rFonts w:asciiTheme="majorHAnsi" w:eastAsiaTheme="majorEastAsia" w:hAnsiTheme="majorHAnsi" w:cstheme="majorBidi"/>
          <w:color w:val="0F4761" w:themeColor="accent1" w:themeShade="BF"/>
          <w:sz w:val="32"/>
          <w:szCs w:val="32"/>
        </w:rPr>
      </w:pPr>
    </w:p>
    <w:tbl>
      <w:tblPr>
        <w:tblStyle w:val="Tablaconcuadrcula"/>
        <w:tblW w:w="0" w:type="auto"/>
        <w:tblInd w:w="159" w:type="dxa"/>
        <w:tblLayout w:type="fixed"/>
        <w:tblLook w:val="06A0" w:firstRow="1" w:lastRow="0" w:firstColumn="1" w:lastColumn="0" w:noHBand="1" w:noVBand="1"/>
      </w:tblPr>
      <w:tblGrid>
        <w:gridCol w:w="3345"/>
        <w:gridCol w:w="5865"/>
      </w:tblGrid>
      <w:tr w:rsidR="00BA0589" w14:paraId="7018DFA9" w14:textId="77777777" w:rsidTr="00F26F88">
        <w:trPr>
          <w:trHeight w:val="300"/>
        </w:trPr>
        <w:tc>
          <w:tcPr>
            <w:tcW w:w="3345" w:type="dxa"/>
          </w:tcPr>
          <w:p w14:paraId="70B0E2DA" w14:textId="77777777" w:rsidR="00BA0589" w:rsidRDefault="00BA0589" w:rsidP="00F26F88">
            <w:pPr>
              <w:rPr>
                <w:rFonts w:asciiTheme="majorHAnsi" w:eastAsiaTheme="majorEastAsia" w:hAnsiTheme="majorHAnsi" w:cstheme="majorBidi"/>
                <w:color w:val="0F4761" w:themeColor="accent1" w:themeShade="BF"/>
                <w:sz w:val="24"/>
              </w:rPr>
            </w:pPr>
            <w:r w:rsidRPr="784B4734">
              <w:rPr>
                <w:rFonts w:asciiTheme="majorHAnsi" w:eastAsiaTheme="majorEastAsia" w:hAnsiTheme="majorHAnsi" w:cstheme="majorBidi"/>
                <w:color w:val="0F4761" w:themeColor="accent1" w:themeShade="BF"/>
                <w:sz w:val="24"/>
              </w:rPr>
              <w:t>Nombre del oferente:</w:t>
            </w:r>
          </w:p>
        </w:tc>
        <w:tc>
          <w:tcPr>
            <w:tcW w:w="5865" w:type="dxa"/>
          </w:tcPr>
          <w:p w14:paraId="4CFBB9EF" w14:textId="77777777" w:rsidR="00BA0589" w:rsidRDefault="00BA0589" w:rsidP="00F26F88">
            <w:pPr>
              <w:rPr>
                <w:rFonts w:asciiTheme="majorHAnsi" w:eastAsiaTheme="majorEastAsia" w:hAnsiTheme="majorHAnsi" w:cstheme="majorBidi"/>
                <w:color w:val="0F4761" w:themeColor="accent1" w:themeShade="BF"/>
                <w:sz w:val="32"/>
                <w:szCs w:val="32"/>
              </w:rPr>
            </w:pPr>
          </w:p>
        </w:tc>
      </w:tr>
      <w:tr w:rsidR="00BA0589" w14:paraId="468A29A9" w14:textId="77777777" w:rsidTr="00F26F88">
        <w:trPr>
          <w:trHeight w:val="300"/>
        </w:trPr>
        <w:tc>
          <w:tcPr>
            <w:tcW w:w="3345" w:type="dxa"/>
          </w:tcPr>
          <w:p w14:paraId="05494E6F" w14:textId="77777777" w:rsidR="00BA0589" w:rsidRDefault="00BA0589" w:rsidP="00F26F88">
            <w:pPr>
              <w:rPr>
                <w:rFonts w:asciiTheme="majorHAnsi" w:eastAsiaTheme="majorEastAsia" w:hAnsiTheme="majorHAnsi" w:cstheme="majorBidi"/>
                <w:color w:val="0F4761" w:themeColor="accent1" w:themeShade="BF"/>
                <w:sz w:val="24"/>
              </w:rPr>
            </w:pPr>
            <w:r w:rsidRPr="784B4734">
              <w:rPr>
                <w:rFonts w:asciiTheme="majorHAnsi" w:eastAsiaTheme="majorEastAsia" w:hAnsiTheme="majorHAnsi" w:cstheme="majorBidi"/>
                <w:color w:val="0F4761" w:themeColor="accent1" w:themeShade="BF"/>
                <w:sz w:val="24"/>
              </w:rPr>
              <w:t>RUT oferente:</w:t>
            </w:r>
          </w:p>
        </w:tc>
        <w:tc>
          <w:tcPr>
            <w:tcW w:w="5865" w:type="dxa"/>
          </w:tcPr>
          <w:p w14:paraId="6852AB80" w14:textId="77777777" w:rsidR="00BA0589" w:rsidRDefault="00BA0589" w:rsidP="00F26F88">
            <w:pPr>
              <w:rPr>
                <w:rFonts w:asciiTheme="majorHAnsi" w:eastAsiaTheme="majorEastAsia" w:hAnsiTheme="majorHAnsi" w:cstheme="majorBidi"/>
                <w:color w:val="0F4761" w:themeColor="accent1" w:themeShade="BF"/>
                <w:sz w:val="32"/>
                <w:szCs w:val="32"/>
              </w:rPr>
            </w:pPr>
          </w:p>
        </w:tc>
      </w:tr>
      <w:tr w:rsidR="00BA0589" w14:paraId="0C8EAE97" w14:textId="77777777" w:rsidTr="00F26F88">
        <w:trPr>
          <w:trHeight w:val="300"/>
        </w:trPr>
        <w:tc>
          <w:tcPr>
            <w:tcW w:w="3345" w:type="dxa"/>
          </w:tcPr>
          <w:p w14:paraId="3D6D2245" w14:textId="77777777" w:rsidR="00BA0589" w:rsidRDefault="00BA0589" w:rsidP="00F26F88">
            <w:pPr>
              <w:rPr>
                <w:rFonts w:asciiTheme="majorHAnsi" w:eastAsiaTheme="majorEastAsia" w:hAnsiTheme="majorHAnsi" w:cstheme="majorBidi"/>
                <w:color w:val="0F4761" w:themeColor="accent1" w:themeShade="BF"/>
                <w:sz w:val="24"/>
              </w:rPr>
            </w:pPr>
            <w:r w:rsidRPr="784B4734">
              <w:rPr>
                <w:rFonts w:asciiTheme="majorHAnsi" w:eastAsiaTheme="majorEastAsia" w:hAnsiTheme="majorHAnsi" w:cstheme="majorBidi"/>
                <w:color w:val="0F4761" w:themeColor="accent1" w:themeShade="BF"/>
                <w:sz w:val="24"/>
              </w:rPr>
              <w:t>Nombre del representante legal:</w:t>
            </w:r>
          </w:p>
        </w:tc>
        <w:tc>
          <w:tcPr>
            <w:tcW w:w="5865" w:type="dxa"/>
          </w:tcPr>
          <w:p w14:paraId="1EC87DCC" w14:textId="77777777" w:rsidR="00BA0589" w:rsidRDefault="00BA0589" w:rsidP="00F26F88">
            <w:pPr>
              <w:rPr>
                <w:rFonts w:asciiTheme="majorHAnsi" w:eastAsiaTheme="majorEastAsia" w:hAnsiTheme="majorHAnsi" w:cstheme="majorBidi"/>
                <w:color w:val="0F4761" w:themeColor="accent1" w:themeShade="BF"/>
                <w:sz w:val="32"/>
                <w:szCs w:val="32"/>
              </w:rPr>
            </w:pPr>
          </w:p>
        </w:tc>
      </w:tr>
      <w:tr w:rsidR="00BA0589" w14:paraId="7AFDD487" w14:textId="77777777" w:rsidTr="00F26F88">
        <w:trPr>
          <w:trHeight w:val="300"/>
        </w:trPr>
        <w:tc>
          <w:tcPr>
            <w:tcW w:w="3345" w:type="dxa"/>
          </w:tcPr>
          <w:p w14:paraId="58CC822A" w14:textId="77777777" w:rsidR="00BA0589" w:rsidRDefault="00BA0589" w:rsidP="00F26F88">
            <w:pPr>
              <w:rPr>
                <w:rFonts w:asciiTheme="majorHAnsi" w:eastAsiaTheme="majorEastAsia" w:hAnsiTheme="majorHAnsi" w:cstheme="majorBidi"/>
                <w:color w:val="0F4761" w:themeColor="accent1" w:themeShade="BF"/>
                <w:sz w:val="24"/>
              </w:rPr>
            </w:pPr>
            <w:r w:rsidRPr="784B4734">
              <w:rPr>
                <w:rFonts w:asciiTheme="majorHAnsi" w:eastAsiaTheme="majorEastAsia" w:hAnsiTheme="majorHAnsi" w:cstheme="majorBidi"/>
                <w:color w:val="0F4761" w:themeColor="accent1" w:themeShade="BF"/>
                <w:sz w:val="24"/>
              </w:rPr>
              <w:t>RUT del representante legal:</w:t>
            </w:r>
          </w:p>
        </w:tc>
        <w:tc>
          <w:tcPr>
            <w:tcW w:w="5865" w:type="dxa"/>
          </w:tcPr>
          <w:p w14:paraId="38AA5EA6" w14:textId="77777777" w:rsidR="00BA0589" w:rsidRDefault="00BA0589" w:rsidP="00F26F88">
            <w:pPr>
              <w:rPr>
                <w:rFonts w:asciiTheme="majorHAnsi" w:eastAsiaTheme="majorEastAsia" w:hAnsiTheme="majorHAnsi" w:cstheme="majorBidi"/>
                <w:color w:val="0F4761" w:themeColor="accent1" w:themeShade="BF"/>
                <w:sz w:val="32"/>
                <w:szCs w:val="32"/>
              </w:rPr>
            </w:pPr>
          </w:p>
        </w:tc>
      </w:tr>
      <w:tr w:rsidR="00BA0589" w14:paraId="0F8CD4D8" w14:textId="77777777" w:rsidTr="00F26F88">
        <w:trPr>
          <w:trHeight w:val="300"/>
        </w:trPr>
        <w:tc>
          <w:tcPr>
            <w:tcW w:w="3345" w:type="dxa"/>
          </w:tcPr>
          <w:p w14:paraId="76CF3128" w14:textId="77777777" w:rsidR="00BA0589" w:rsidRDefault="00BA0589" w:rsidP="00F26F88">
            <w:pPr>
              <w:rPr>
                <w:rFonts w:asciiTheme="majorHAnsi" w:eastAsiaTheme="majorEastAsia" w:hAnsiTheme="majorHAnsi" w:cstheme="majorBidi"/>
                <w:color w:val="0F4761" w:themeColor="accent1" w:themeShade="BF"/>
                <w:sz w:val="24"/>
              </w:rPr>
            </w:pPr>
            <w:r w:rsidRPr="784B4734">
              <w:rPr>
                <w:rFonts w:asciiTheme="majorHAnsi" w:eastAsiaTheme="majorEastAsia" w:hAnsiTheme="majorHAnsi" w:cstheme="majorBidi"/>
                <w:color w:val="0F4761" w:themeColor="accent1" w:themeShade="BF"/>
                <w:sz w:val="24"/>
              </w:rPr>
              <w:t>Correo electrónico de contacto:</w:t>
            </w:r>
          </w:p>
        </w:tc>
        <w:tc>
          <w:tcPr>
            <w:tcW w:w="5865" w:type="dxa"/>
          </w:tcPr>
          <w:p w14:paraId="059DBDF3" w14:textId="77777777" w:rsidR="00BA0589" w:rsidRDefault="00BA0589" w:rsidP="00F26F88">
            <w:pPr>
              <w:rPr>
                <w:rFonts w:asciiTheme="majorHAnsi" w:eastAsiaTheme="majorEastAsia" w:hAnsiTheme="majorHAnsi" w:cstheme="majorBidi"/>
                <w:color w:val="0F4761" w:themeColor="accent1" w:themeShade="BF"/>
                <w:sz w:val="32"/>
                <w:szCs w:val="32"/>
              </w:rPr>
            </w:pPr>
          </w:p>
        </w:tc>
      </w:tr>
      <w:tr w:rsidR="00BA0589" w14:paraId="6851CB7D" w14:textId="77777777" w:rsidTr="00F26F88">
        <w:trPr>
          <w:trHeight w:val="300"/>
        </w:trPr>
        <w:tc>
          <w:tcPr>
            <w:tcW w:w="3345" w:type="dxa"/>
          </w:tcPr>
          <w:p w14:paraId="28CE1379" w14:textId="77777777" w:rsidR="00BA0589" w:rsidRDefault="00BA0589" w:rsidP="00F26F88">
            <w:pPr>
              <w:rPr>
                <w:rFonts w:asciiTheme="majorHAnsi" w:eastAsiaTheme="majorEastAsia" w:hAnsiTheme="majorHAnsi" w:cstheme="majorBidi"/>
                <w:color w:val="0F4761" w:themeColor="accent1" w:themeShade="BF"/>
                <w:sz w:val="24"/>
              </w:rPr>
            </w:pPr>
            <w:r w:rsidRPr="784B4734">
              <w:rPr>
                <w:rFonts w:asciiTheme="majorHAnsi" w:eastAsiaTheme="majorEastAsia" w:hAnsiTheme="majorHAnsi" w:cstheme="majorBidi"/>
                <w:color w:val="0F4761" w:themeColor="accent1" w:themeShade="BF"/>
                <w:sz w:val="24"/>
              </w:rPr>
              <w:t>Teléfono de contacto:</w:t>
            </w:r>
          </w:p>
        </w:tc>
        <w:tc>
          <w:tcPr>
            <w:tcW w:w="5865" w:type="dxa"/>
          </w:tcPr>
          <w:p w14:paraId="04CDDADC" w14:textId="77777777" w:rsidR="00BA0589" w:rsidRDefault="00BA0589" w:rsidP="00F26F88">
            <w:pPr>
              <w:rPr>
                <w:rFonts w:asciiTheme="majorHAnsi" w:eastAsiaTheme="majorEastAsia" w:hAnsiTheme="majorHAnsi" w:cstheme="majorBidi"/>
                <w:color w:val="0F4761" w:themeColor="accent1" w:themeShade="BF"/>
                <w:sz w:val="32"/>
                <w:szCs w:val="32"/>
              </w:rPr>
            </w:pPr>
          </w:p>
        </w:tc>
      </w:tr>
      <w:tr w:rsidR="00BA0589" w14:paraId="03915E23" w14:textId="77777777" w:rsidTr="00F26F88">
        <w:trPr>
          <w:trHeight w:val="300"/>
        </w:trPr>
        <w:tc>
          <w:tcPr>
            <w:tcW w:w="3345" w:type="dxa"/>
          </w:tcPr>
          <w:p w14:paraId="24F862A3" w14:textId="77777777" w:rsidR="00BA0589" w:rsidRDefault="00BA0589" w:rsidP="00F26F88">
            <w:pPr>
              <w:rPr>
                <w:rFonts w:asciiTheme="majorHAnsi" w:eastAsiaTheme="majorEastAsia" w:hAnsiTheme="majorHAnsi" w:cstheme="majorBidi"/>
                <w:color w:val="0F4761" w:themeColor="accent1" w:themeShade="BF"/>
                <w:sz w:val="24"/>
              </w:rPr>
            </w:pPr>
            <w:r w:rsidRPr="784B4734">
              <w:rPr>
                <w:rFonts w:asciiTheme="majorHAnsi" w:eastAsiaTheme="majorEastAsia" w:hAnsiTheme="majorHAnsi" w:cstheme="majorBidi"/>
                <w:color w:val="0F4761" w:themeColor="accent1" w:themeShade="BF"/>
                <w:sz w:val="24"/>
              </w:rPr>
              <w:t>Dirección:</w:t>
            </w:r>
          </w:p>
        </w:tc>
        <w:tc>
          <w:tcPr>
            <w:tcW w:w="5865" w:type="dxa"/>
          </w:tcPr>
          <w:p w14:paraId="67ECD417" w14:textId="77777777" w:rsidR="00BA0589" w:rsidRDefault="00BA0589" w:rsidP="00F26F88">
            <w:pPr>
              <w:rPr>
                <w:rFonts w:asciiTheme="majorHAnsi" w:eastAsiaTheme="majorEastAsia" w:hAnsiTheme="majorHAnsi" w:cstheme="majorBidi"/>
                <w:color w:val="0F4761" w:themeColor="accent1" w:themeShade="BF"/>
                <w:sz w:val="32"/>
                <w:szCs w:val="32"/>
              </w:rPr>
            </w:pPr>
          </w:p>
        </w:tc>
      </w:tr>
    </w:tbl>
    <w:p w14:paraId="7AD507C7" w14:textId="77777777" w:rsidR="00BA0589" w:rsidRDefault="00BA0589" w:rsidP="00BA0589">
      <w:pPr>
        <w:jc w:val="center"/>
        <w:rPr>
          <w:i/>
          <w:iCs/>
          <w:lang w:val="es-ES"/>
        </w:rPr>
      </w:pPr>
    </w:p>
    <w:p w14:paraId="59985DCB" w14:textId="77777777" w:rsidR="00BA0589" w:rsidRDefault="00BA0589" w:rsidP="00BA0589">
      <w:pPr>
        <w:jc w:val="center"/>
        <w:rPr>
          <w:i/>
          <w:iCs/>
          <w:lang w:val="es-ES"/>
        </w:rPr>
      </w:pPr>
    </w:p>
    <w:p w14:paraId="4553225E" w14:textId="77777777" w:rsidR="00BA0589" w:rsidRDefault="00BA0589" w:rsidP="00BA0589">
      <w:pPr>
        <w:jc w:val="left"/>
        <w:rPr>
          <w:b/>
          <w:bCs/>
          <w:i/>
          <w:iCs/>
          <w:lang w:val="es-ES"/>
        </w:rPr>
      </w:pPr>
      <w:r w:rsidRPr="784B4734">
        <w:rPr>
          <w:b/>
          <w:bCs/>
          <w:i/>
          <w:iCs/>
          <w:lang w:val="es-ES"/>
        </w:rPr>
        <w:t xml:space="preserve">Verificación documentación anexa: </w:t>
      </w:r>
    </w:p>
    <w:p w14:paraId="215A4006" w14:textId="77777777" w:rsidR="00BA0589" w:rsidRDefault="00BA0589" w:rsidP="00BA0589">
      <w:pPr>
        <w:jc w:val="left"/>
        <w:rPr>
          <w:i/>
          <w:iCs/>
          <w:lang w:val="es-ES"/>
        </w:rPr>
      </w:pPr>
    </w:p>
    <w:tbl>
      <w:tblPr>
        <w:tblStyle w:val="Tablaconcuadrcula"/>
        <w:tblW w:w="0" w:type="auto"/>
        <w:tblInd w:w="159" w:type="dxa"/>
        <w:tblLook w:val="06A0" w:firstRow="1" w:lastRow="0" w:firstColumn="1" w:lastColumn="0" w:noHBand="1" w:noVBand="1"/>
      </w:tblPr>
      <w:tblGrid>
        <w:gridCol w:w="6126"/>
        <w:gridCol w:w="2543"/>
      </w:tblGrid>
      <w:tr w:rsidR="00BA0589" w14:paraId="279FAA93" w14:textId="77777777" w:rsidTr="00F26F88">
        <w:trPr>
          <w:trHeight w:val="300"/>
        </w:trPr>
        <w:tc>
          <w:tcPr>
            <w:tcW w:w="0" w:type="auto"/>
          </w:tcPr>
          <w:p w14:paraId="1E56F1C9" w14:textId="77777777" w:rsidR="00BA0589" w:rsidRDefault="00BA0589" w:rsidP="00F26F88">
            <w:pPr>
              <w:rPr>
                <w:b/>
                <w:bCs/>
                <w:i/>
                <w:iCs/>
                <w:lang w:val="es-ES"/>
              </w:rPr>
            </w:pPr>
            <w:r w:rsidRPr="784B4734">
              <w:rPr>
                <w:b/>
                <w:bCs/>
                <w:i/>
                <w:iCs/>
                <w:lang w:val="es-ES"/>
              </w:rPr>
              <w:t>Documentación</w:t>
            </w:r>
          </w:p>
        </w:tc>
        <w:tc>
          <w:tcPr>
            <w:tcW w:w="0" w:type="auto"/>
          </w:tcPr>
          <w:p w14:paraId="08866A10" w14:textId="77777777" w:rsidR="00BA0589" w:rsidRDefault="00BA0589" w:rsidP="00F26F88">
            <w:pPr>
              <w:rPr>
                <w:b/>
                <w:bCs/>
                <w:i/>
                <w:iCs/>
                <w:lang w:val="es-ES"/>
              </w:rPr>
            </w:pPr>
            <w:r w:rsidRPr="784B4734">
              <w:rPr>
                <w:b/>
                <w:bCs/>
                <w:i/>
                <w:iCs/>
                <w:lang w:val="es-ES"/>
              </w:rPr>
              <w:t>Marque con una X la documentación que adjunta al anexo 1</w:t>
            </w:r>
          </w:p>
        </w:tc>
      </w:tr>
      <w:tr w:rsidR="00BA0589" w14:paraId="646AFD68" w14:textId="77777777" w:rsidTr="00F26F88">
        <w:trPr>
          <w:trHeight w:val="300"/>
        </w:trPr>
        <w:tc>
          <w:tcPr>
            <w:tcW w:w="0" w:type="auto"/>
          </w:tcPr>
          <w:p w14:paraId="335F9D2C" w14:textId="77777777" w:rsidR="00BA0589" w:rsidRDefault="00BA0589" w:rsidP="00F26F88">
            <w:pPr>
              <w:pStyle w:val="Prrafodelista"/>
              <w:numPr>
                <w:ilvl w:val="0"/>
                <w:numId w:val="1"/>
              </w:numPr>
              <w:rPr>
                <w:color w:val="000000" w:themeColor="text1"/>
                <w:lang w:val="es-ES"/>
              </w:rPr>
            </w:pPr>
            <w:r w:rsidRPr="784B4734">
              <w:rPr>
                <w:color w:val="000000" w:themeColor="text1"/>
              </w:rPr>
              <w:t>E-RUT de la Sociedad del SII.</w:t>
            </w:r>
          </w:p>
        </w:tc>
        <w:tc>
          <w:tcPr>
            <w:tcW w:w="0" w:type="auto"/>
          </w:tcPr>
          <w:p w14:paraId="761D7DAB" w14:textId="77777777" w:rsidR="00BA0589" w:rsidRDefault="00BA0589" w:rsidP="00F26F88">
            <w:pPr>
              <w:rPr>
                <w:i/>
                <w:iCs/>
                <w:lang w:val="es-ES"/>
              </w:rPr>
            </w:pPr>
          </w:p>
        </w:tc>
      </w:tr>
      <w:tr w:rsidR="00BA0589" w14:paraId="72907221" w14:textId="77777777" w:rsidTr="00F26F88">
        <w:trPr>
          <w:trHeight w:val="300"/>
        </w:trPr>
        <w:tc>
          <w:tcPr>
            <w:tcW w:w="0" w:type="auto"/>
          </w:tcPr>
          <w:p w14:paraId="77887B62" w14:textId="77777777" w:rsidR="00BA0589" w:rsidRDefault="00BA0589" w:rsidP="00F26F88">
            <w:pPr>
              <w:pStyle w:val="Prrafodelista"/>
              <w:numPr>
                <w:ilvl w:val="0"/>
                <w:numId w:val="1"/>
              </w:numPr>
              <w:rPr>
                <w:color w:val="000000" w:themeColor="text1"/>
                <w:lang w:val="es-ES"/>
              </w:rPr>
            </w:pPr>
            <w:r w:rsidRPr="784B4734">
              <w:rPr>
                <w:color w:val="000000" w:themeColor="text1"/>
              </w:rPr>
              <w:t>Copia de cédula de identidad vigente de los representantes legales.</w:t>
            </w:r>
          </w:p>
        </w:tc>
        <w:tc>
          <w:tcPr>
            <w:tcW w:w="0" w:type="auto"/>
          </w:tcPr>
          <w:p w14:paraId="49F2616D" w14:textId="77777777" w:rsidR="00BA0589" w:rsidRDefault="00BA0589" w:rsidP="00F26F88">
            <w:pPr>
              <w:rPr>
                <w:i/>
                <w:iCs/>
                <w:lang w:val="es-ES"/>
              </w:rPr>
            </w:pPr>
          </w:p>
        </w:tc>
      </w:tr>
      <w:tr w:rsidR="00BA0589" w14:paraId="02B468F1" w14:textId="77777777" w:rsidTr="00F26F88">
        <w:trPr>
          <w:trHeight w:val="300"/>
        </w:trPr>
        <w:tc>
          <w:tcPr>
            <w:tcW w:w="0" w:type="auto"/>
          </w:tcPr>
          <w:p w14:paraId="2A774C88" w14:textId="77777777" w:rsidR="00BA0589" w:rsidRDefault="00BA0589" w:rsidP="00F26F88">
            <w:pPr>
              <w:pStyle w:val="Prrafodelista"/>
              <w:numPr>
                <w:ilvl w:val="0"/>
                <w:numId w:val="1"/>
              </w:numPr>
              <w:rPr>
                <w:color w:val="000000" w:themeColor="text1"/>
                <w:lang w:val="es-ES"/>
              </w:rPr>
            </w:pPr>
            <w:r w:rsidRPr="784B4734">
              <w:rPr>
                <w:color w:val="000000" w:themeColor="text1"/>
              </w:rPr>
              <w:t>Certificado de Vigencia del poder del representante legal o del apoderado con poder suficiente, con una antigüedad no superior a 60 días corridos, contados desde la fecha de notificación de la adjudicación, otorgado por el Conservador de Bienes Raíces correspondiente, Archivo Judicial o, en los casos que resulte procedente, cualquier otro antecedente que acredite la vigencia del poder del representante legal del oferente o del apoderado con poder suficiente, a la época de presentación de la oferta.</w:t>
            </w:r>
          </w:p>
        </w:tc>
        <w:tc>
          <w:tcPr>
            <w:tcW w:w="0" w:type="auto"/>
          </w:tcPr>
          <w:p w14:paraId="3DBFD0A7" w14:textId="77777777" w:rsidR="00BA0589" w:rsidRDefault="00BA0589" w:rsidP="00F26F88">
            <w:pPr>
              <w:rPr>
                <w:i/>
                <w:iCs/>
                <w:lang w:val="es-ES"/>
              </w:rPr>
            </w:pPr>
          </w:p>
        </w:tc>
      </w:tr>
      <w:tr w:rsidR="00BA0589" w14:paraId="61A370A9" w14:textId="77777777" w:rsidTr="00F26F88">
        <w:trPr>
          <w:trHeight w:val="300"/>
        </w:trPr>
        <w:tc>
          <w:tcPr>
            <w:tcW w:w="0" w:type="auto"/>
          </w:tcPr>
          <w:p w14:paraId="5E2AA9F5" w14:textId="77777777" w:rsidR="00BA0589" w:rsidRDefault="00BA0589" w:rsidP="00F26F88">
            <w:pPr>
              <w:pStyle w:val="Prrafodelista"/>
              <w:numPr>
                <w:ilvl w:val="0"/>
                <w:numId w:val="1"/>
              </w:numPr>
              <w:rPr>
                <w:color w:val="000000" w:themeColor="text1"/>
                <w:lang w:val="es-ES"/>
              </w:rPr>
            </w:pPr>
            <w:r w:rsidRPr="784B4734">
              <w:rPr>
                <w:color w:val="000000" w:themeColor="text1"/>
              </w:rPr>
              <w:t>Certificado de Vigencia de la Sociedad con una antigüedad no superior a 60 días corridos, contados desde la fecha de notificación de la adjudicación, otorgado por el Conservador de Bienes Raíces correspondiente, Archivo Judicial o, en los casos que resulte procedente, cualquier otro antecedente que acredite la vigencia de la sociedad la época de presentación de la oferta.</w:t>
            </w:r>
          </w:p>
        </w:tc>
        <w:tc>
          <w:tcPr>
            <w:tcW w:w="0" w:type="auto"/>
          </w:tcPr>
          <w:p w14:paraId="25C715FE" w14:textId="77777777" w:rsidR="00BA0589" w:rsidRDefault="00BA0589" w:rsidP="00F26F88">
            <w:pPr>
              <w:rPr>
                <w:i/>
                <w:iCs/>
                <w:lang w:val="es-ES"/>
              </w:rPr>
            </w:pPr>
          </w:p>
        </w:tc>
      </w:tr>
      <w:tr w:rsidR="00BA0589" w14:paraId="7BBA0396" w14:textId="77777777" w:rsidTr="00F26F88">
        <w:trPr>
          <w:trHeight w:val="300"/>
        </w:trPr>
        <w:tc>
          <w:tcPr>
            <w:tcW w:w="0" w:type="auto"/>
          </w:tcPr>
          <w:p w14:paraId="5625F6DC" w14:textId="77777777" w:rsidR="00BA0589" w:rsidRDefault="00BA0589" w:rsidP="00F26F88">
            <w:pPr>
              <w:pStyle w:val="Prrafodelista"/>
              <w:numPr>
                <w:ilvl w:val="0"/>
                <w:numId w:val="1"/>
              </w:numPr>
              <w:rPr>
                <w:color w:val="000000" w:themeColor="text1"/>
                <w:lang w:val="es-ES"/>
              </w:rPr>
            </w:pPr>
            <w:r w:rsidRPr="784B4734">
              <w:rPr>
                <w:color w:val="000000" w:themeColor="text1"/>
              </w:rPr>
              <w:lastRenderedPageBreak/>
              <w:t>Escritura pública de Constitución de Sociedad o del instrumento privado protocolizado de constitución de la sociedad.</w:t>
            </w:r>
          </w:p>
        </w:tc>
        <w:tc>
          <w:tcPr>
            <w:tcW w:w="0" w:type="auto"/>
          </w:tcPr>
          <w:p w14:paraId="097C2C3E" w14:textId="77777777" w:rsidR="00BA0589" w:rsidRDefault="00BA0589" w:rsidP="00F26F88">
            <w:pPr>
              <w:rPr>
                <w:i/>
                <w:iCs/>
                <w:lang w:val="es-ES"/>
              </w:rPr>
            </w:pPr>
          </w:p>
        </w:tc>
      </w:tr>
      <w:tr w:rsidR="00BA0589" w14:paraId="404CF74C" w14:textId="77777777" w:rsidTr="00F26F88">
        <w:trPr>
          <w:trHeight w:val="300"/>
        </w:trPr>
        <w:tc>
          <w:tcPr>
            <w:tcW w:w="0" w:type="auto"/>
          </w:tcPr>
          <w:p w14:paraId="2A28931F" w14:textId="77777777" w:rsidR="00BA0589" w:rsidRDefault="00BA0589" w:rsidP="00F26F88">
            <w:pPr>
              <w:pStyle w:val="Prrafodelista"/>
              <w:numPr>
                <w:ilvl w:val="0"/>
                <w:numId w:val="1"/>
              </w:numPr>
              <w:rPr>
                <w:color w:val="000000" w:themeColor="text1"/>
                <w:lang w:val="es-ES"/>
              </w:rPr>
            </w:pPr>
            <w:r w:rsidRPr="784B4734">
              <w:rPr>
                <w:color w:val="000000" w:themeColor="text1"/>
              </w:rPr>
              <w:t>Publicación de la Inscripción de la Sociedad en el Diario Oficial.</w:t>
            </w:r>
          </w:p>
        </w:tc>
        <w:tc>
          <w:tcPr>
            <w:tcW w:w="0" w:type="auto"/>
          </w:tcPr>
          <w:p w14:paraId="71A0C907" w14:textId="77777777" w:rsidR="00BA0589" w:rsidRDefault="00BA0589" w:rsidP="00F26F88">
            <w:pPr>
              <w:rPr>
                <w:i/>
                <w:iCs/>
                <w:lang w:val="es-ES"/>
              </w:rPr>
            </w:pPr>
          </w:p>
        </w:tc>
      </w:tr>
      <w:tr w:rsidR="00BA0589" w14:paraId="324B0889" w14:textId="77777777" w:rsidTr="00F26F88">
        <w:trPr>
          <w:trHeight w:val="300"/>
        </w:trPr>
        <w:tc>
          <w:tcPr>
            <w:tcW w:w="0" w:type="auto"/>
          </w:tcPr>
          <w:p w14:paraId="63B7EBDC" w14:textId="77777777" w:rsidR="00BA0589" w:rsidRDefault="00BA0589" w:rsidP="00F26F88">
            <w:pPr>
              <w:pStyle w:val="Prrafodelista"/>
              <w:numPr>
                <w:ilvl w:val="0"/>
                <w:numId w:val="1"/>
              </w:numPr>
              <w:rPr>
                <w:color w:val="000000" w:themeColor="text1"/>
                <w:lang w:val="es-ES"/>
              </w:rPr>
            </w:pPr>
            <w:r w:rsidRPr="784B4734">
              <w:rPr>
                <w:color w:val="000000" w:themeColor="text1"/>
              </w:rPr>
              <w:t>Escritura de Modificación de la Sociedad, si correspondiere. Si no corresponde, indicarlo.</w:t>
            </w:r>
          </w:p>
        </w:tc>
        <w:tc>
          <w:tcPr>
            <w:tcW w:w="0" w:type="auto"/>
          </w:tcPr>
          <w:p w14:paraId="21E03B2E" w14:textId="77777777" w:rsidR="00BA0589" w:rsidRDefault="00BA0589" w:rsidP="00F26F88">
            <w:pPr>
              <w:rPr>
                <w:i/>
                <w:iCs/>
                <w:lang w:val="es-ES"/>
              </w:rPr>
            </w:pPr>
          </w:p>
        </w:tc>
      </w:tr>
      <w:tr w:rsidR="00BA0589" w14:paraId="572F8330" w14:textId="77777777" w:rsidTr="00F26F88">
        <w:trPr>
          <w:trHeight w:val="300"/>
        </w:trPr>
        <w:tc>
          <w:tcPr>
            <w:tcW w:w="0" w:type="auto"/>
          </w:tcPr>
          <w:p w14:paraId="03934BC9" w14:textId="77777777" w:rsidR="00BA0589" w:rsidRDefault="00BA0589" w:rsidP="00F26F88">
            <w:pPr>
              <w:pStyle w:val="Prrafodelista"/>
              <w:numPr>
                <w:ilvl w:val="0"/>
                <w:numId w:val="1"/>
              </w:numPr>
              <w:rPr>
                <w:color w:val="000000" w:themeColor="text1"/>
                <w:lang w:val="es-ES"/>
              </w:rPr>
            </w:pPr>
            <w:r w:rsidRPr="784B4734">
              <w:rPr>
                <w:color w:val="000000" w:themeColor="text1"/>
              </w:rPr>
              <w:t>Certificado F-30 Antecedentes Laborales y Previsionales.</w:t>
            </w:r>
          </w:p>
        </w:tc>
        <w:tc>
          <w:tcPr>
            <w:tcW w:w="0" w:type="auto"/>
          </w:tcPr>
          <w:p w14:paraId="44CF1398" w14:textId="77777777" w:rsidR="00BA0589" w:rsidRDefault="00BA0589" w:rsidP="00F26F88">
            <w:pPr>
              <w:rPr>
                <w:i/>
                <w:iCs/>
                <w:lang w:val="es-ES"/>
              </w:rPr>
            </w:pPr>
          </w:p>
        </w:tc>
      </w:tr>
      <w:tr w:rsidR="00BA0589" w14:paraId="2E633EB7" w14:textId="77777777" w:rsidTr="00F26F88">
        <w:trPr>
          <w:trHeight w:val="300"/>
        </w:trPr>
        <w:tc>
          <w:tcPr>
            <w:tcW w:w="0" w:type="auto"/>
          </w:tcPr>
          <w:p w14:paraId="54C8A187" w14:textId="77777777" w:rsidR="00BA0589" w:rsidRDefault="00BA0589" w:rsidP="00F26F88">
            <w:pPr>
              <w:pStyle w:val="Prrafodelista"/>
              <w:numPr>
                <w:ilvl w:val="0"/>
                <w:numId w:val="1"/>
              </w:numPr>
              <w:rPr>
                <w:color w:val="000000" w:themeColor="text1"/>
                <w:lang w:val="es-ES"/>
              </w:rPr>
            </w:pPr>
            <w:r w:rsidRPr="784B4734">
              <w:rPr>
                <w:color w:val="000000" w:themeColor="text1"/>
              </w:rPr>
              <w:t>Carpeta Tributaria para Fines Crediticios, emitida por el SII (solo sirve la carpeta con el nombre indicado).</w:t>
            </w:r>
          </w:p>
        </w:tc>
        <w:tc>
          <w:tcPr>
            <w:tcW w:w="0" w:type="auto"/>
          </w:tcPr>
          <w:p w14:paraId="2FE990C2" w14:textId="77777777" w:rsidR="00BA0589" w:rsidRDefault="00BA0589" w:rsidP="00F26F88">
            <w:pPr>
              <w:rPr>
                <w:i/>
                <w:iCs/>
                <w:lang w:val="es-ES"/>
              </w:rPr>
            </w:pPr>
          </w:p>
        </w:tc>
      </w:tr>
      <w:tr w:rsidR="00BA0589" w14:paraId="3189B7AC" w14:textId="77777777" w:rsidTr="00F26F88">
        <w:trPr>
          <w:trHeight w:val="300"/>
        </w:trPr>
        <w:tc>
          <w:tcPr>
            <w:tcW w:w="0" w:type="auto"/>
          </w:tcPr>
          <w:p w14:paraId="3069BCF6" w14:textId="77777777" w:rsidR="00BA0589" w:rsidRDefault="00BA0589" w:rsidP="00F26F88">
            <w:pPr>
              <w:pStyle w:val="Prrafodelista"/>
              <w:numPr>
                <w:ilvl w:val="0"/>
                <w:numId w:val="1"/>
              </w:numPr>
              <w:rPr>
                <w:color w:val="000000" w:themeColor="text1"/>
                <w:lang w:val="es-ES"/>
              </w:rPr>
            </w:pPr>
            <w:r w:rsidRPr="784B4734">
              <w:rPr>
                <w:color w:val="000000" w:themeColor="text1"/>
              </w:rPr>
              <w:t>Estados financieros del año anterior firmado por el contador (año 2024).</w:t>
            </w:r>
          </w:p>
        </w:tc>
        <w:tc>
          <w:tcPr>
            <w:tcW w:w="0" w:type="auto"/>
          </w:tcPr>
          <w:p w14:paraId="6382F1F9" w14:textId="77777777" w:rsidR="00BA0589" w:rsidRDefault="00BA0589" w:rsidP="00F26F88">
            <w:pPr>
              <w:rPr>
                <w:i/>
                <w:iCs/>
                <w:lang w:val="es-ES"/>
              </w:rPr>
            </w:pPr>
          </w:p>
        </w:tc>
      </w:tr>
      <w:tr w:rsidR="00BA0589" w14:paraId="1932C11A" w14:textId="77777777" w:rsidTr="00F26F88">
        <w:trPr>
          <w:trHeight w:val="300"/>
        </w:trPr>
        <w:tc>
          <w:tcPr>
            <w:tcW w:w="0" w:type="auto"/>
          </w:tcPr>
          <w:p w14:paraId="0B580FA3" w14:textId="77777777" w:rsidR="00BA0589" w:rsidRDefault="00BA0589" w:rsidP="00F26F88">
            <w:pPr>
              <w:pStyle w:val="Prrafodelista"/>
              <w:numPr>
                <w:ilvl w:val="0"/>
                <w:numId w:val="1"/>
              </w:numPr>
              <w:rPr>
                <w:color w:val="000000" w:themeColor="text1"/>
                <w:lang w:val="es-ES"/>
              </w:rPr>
            </w:pPr>
            <w:proofErr w:type="spellStart"/>
            <w:r w:rsidRPr="784B4734">
              <w:rPr>
                <w:color w:val="000000" w:themeColor="text1"/>
              </w:rPr>
              <w:t>Dicom</w:t>
            </w:r>
            <w:proofErr w:type="spellEnd"/>
            <w:r w:rsidRPr="784B4734">
              <w:rPr>
                <w:color w:val="000000" w:themeColor="text1"/>
              </w:rPr>
              <w:t xml:space="preserve"> (Informe empresarial del mes en curso).</w:t>
            </w:r>
          </w:p>
        </w:tc>
        <w:tc>
          <w:tcPr>
            <w:tcW w:w="0" w:type="auto"/>
          </w:tcPr>
          <w:p w14:paraId="4C5CA500" w14:textId="77777777" w:rsidR="00BA0589" w:rsidRDefault="00BA0589" w:rsidP="00F26F88">
            <w:pPr>
              <w:rPr>
                <w:i/>
                <w:iCs/>
                <w:lang w:val="es-ES"/>
              </w:rPr>
            </w:pPr>
          </w:p>
        </w:tc>
      </w:tr>
    </w:tbl>
    <w:p w14:paraId="4B26BC97" w14:textId="77777777" w:rsidR="00BA0589" w:rsidRPr="002B1500" w:rsidRDefault="00BA0589" w:rsidP="00BA0589">
      <w:pPr>
        <w:jc w:val="center"/>
        <w:rPr>
          <w:i/>
          <w:lang w:val="es-ES"/>
        </w:rPr>
      </w:pPr>
    </w:p>
    <w:p w14:paraId="281DC4E6" w14:textId="77777777" w:rsidR="00BA0589" w:rsidRDefault="00BA0589" w:rsidP="00BA0589">
      <w:pPr>
        <w:jc w:val="center"/>
        <w:rPr>
          <w:i/>
          <w:iCs/>
          <w:lang w:val="es-ES"/>
        </w:rPr>
      </w:pPr>
    </w:p>
    <w:p w14:paraId="19176F71" w14:textId="77777777" w:rsidR="00BA0589" w:rsidRDefault="00BA0589" w:rsidP="00BA0589">
      <w:pPr>
        <w:jc w:val="center"/>
        <w:rPr>
          <w:i/>
          <w:iCs/>
          <w:lang w:val="es-ES"/>
        </w:rPr>
      </w:pPr>
    </w:p>
    <w:p w14:paraId="331B0B42" w14:textId="77777777" w:rsidR="00BA0589" w:rsidRDefault="00BA0589" w:rsidP="00BA0589">
      <w:pPr>
        <w:jc w:val="center"/>
        <w:rPr>
          <w:i/>
          <w:iCs/>
          <w:lang w:val="es-ES"/>
        </w:rPr>
      </w:pPr>
    </w:p>
    <w:p w14:paraId="2F8BA836" w14:textId="77777777" w:rsidR="00BA0589" w:rsidRPr="002B1500" w:rsidRDefault="00BA0589" w:rsidP="00BA0589">
      <w:pPr>
        <w:jc w:val="center"/>
        <w:rPr>
          <w:i/>
          <w:iCs/>
          <w:lang w:val="es-ES"/>
        </w:rPr>
      </w:pPr>
      <w:r w:rsidRPr="002B1500">
        <w:rPr>
          <w:noProof/>
          <w:lang w:val="es-ES"/>
        </w:rPr>
        <mc:AlternateContent>
          <mc:Choice Requires="wps">
            <w:drawing>
              <wp:anchor distT="0" distB="0" distL="0" distR="0" simplePos="0" relativeHeight="251659264" behindDoc="1" locked="0" layoutInCell="1" allowOverlap="1" wp14:anchorId="21975F39" wp14:editId="472CDE2E">
                <wp:simplePos x="0" y="0"/>
                <wp:positionH relativeFrom="page">
                  <wp:posOffset>2461260</wp:posOffset>
                </wp:positionH>
                <wp:positionV relativeFrom="paragraph">
                  <wp:posOffset>198755</wp:posOffset>
                </wp:positionV>
                <wp:extent cx="2851150" cy="1270"/>
                <wp:effectExtent l="0" t="0" r="0" b="0"/>
                <wp:wrapTopAndBottom/>
                <wp:docPr id="1675554073"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0" cy="1270"/>
                        </a:xfrm>
                        <a:custGeom>
                          <a:avLst/>
                          <a:gdLst/>
                          <a:ahLst/>
                          <a:cxnLst/>
                          <a:rect l="l" t="t" r="r" b="b"/>
                          <a:pathLst>
                            <a:path w="2851150">
                              <a:moveTo>
                                <a:pt x="0" y="0"/>
                              </a:moveTo>
                              <a:lnTo>
                                <a:pt x="2851150" y="0"/>
                              </a:lnTo>
                            </a:path>
                          </a:pathLst>
                        </a:custGeom>
                        <a:ln w="910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FEC44A" id="Freeform: Shape 22" o:spid="_x0000_s1026" style="position:absolute;margin-left:193.8pt;margin-top:15.65pt;width:22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" path="m,l2851150,e" filled="f" strokeweight=".25292mm">
                <v:path arrowok="t"/>
                <w10:wrap type="topAndBottom" anchorx="page"/>
              </v:shape>
            </w:pict>
          </mc:Fallback>
        </mc:AlternateContent>
      </w:r>
    </w:p>
    <w:p w14:paraId="1BC0F32A" w14:textId="77777777" w:rsidR="00BA0589" w:rsidRDefault="00BA0589" w:rsidP="00BA0589">
      <w:pPr>
        <w:jc w:val="center"/>
        <w:rPr>
          <w:i/>
          <w:iCs/>
          <w:lang w:val="es-ES"/>
        </w:rPr>
      </w:pPr>
    </w:p>
    <w:p w14:paraId="543D5A0A" w14:textId="77777777" w:rsidR="00BA0589" w:rsidRDefault="00BA0589" w:rsidP="00BA0589">
      <w:pPr>
        <w:jc w:val="center"/>
        <w:rPr>
          <w:i/>
          <w:iCs/>
          <w:lang w:val="es-ES"/>
        </w:rPr>
      </w:pPr>
    </w:p>
    <w:p w14:paraId="50B40BEC" w14:textId="77777777" w:rsidR="00BA0589" w:rsidRPr="002B1500" w:rsidRDefault="00BA0589" w:rsidP="00BA0589">
      <w:pPr>
        <w:jc w:val="center"/>
        <w:rPr>
          <w:i/>
          <w:lang w:val="es-ES"/>
        </w:rPr>
      </w:pPr>
      <w:r w:rsidRPr="002B1500">
        <w:rPr>
          <w:i/>
          <w:lang w:val="es-ES"/>
        </w:rPr>
        <w:t>&lt;Nombre, Rut y firma&gt;</w:t>
      </w:r>
    </w:p>
    <w:p w14:paraId="263A31DB" w14:textId="77777777" w:rsidR="00BA0589" w:rsidRPr="002B1500" w:rsidRDefault="00BA0589" w:rsidP="00BA0589">
      <w:pPr>
        <w:jc w:val="center"/>
        <w:rPr>
          <w:i/>
          <w:lang w:val="es-ES"/>
        </w:rPr>
      </w:pPr>
      <w:r w:rsidRPr="002B1500">
        <w:rPr>
          <w:i/>
          <w:lang w:val="es-ES"/>
        </w:rPr>
        <w:t>&lt;Representante Legal o persona natural según corresponda&gt;</w:t>
      </w:r>
    </w:p>
    <w:p w14:paraId="6E35323D" w14:textId="77777777" w:rsidR="008829F2" w:rsidRDefault="008829F2"/>
    <w:sectPr w:rsidR="008829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E230F"/>
    <w:multiLevelType w:val="hybridMultilevel"/>
    <w:tmpl w:val="7B420DC0"/>
    <w:lvl w:ilvl="0" w:tplc="E7A2B27C">
      <w:start w:val="1"/>
      <w:numFmt w:val="lowerLetter"/>
      <w:lvlText w:val="%1)"/>
      <w:lvlJc w:val="left"/>
      <w:pPr>
        <w:ind w:left="869" w:hanging="360"/>
      </w:pPr>
    </w:lvl>
    <w:lvl w:ilvl="1" w:tplc="EF3ECFFE">
      <w:start w:val="1"/>
      <w:numFmt w:val="lowerLetter"/>
      <w:lvlText w:val="%2."/>
      <w:lvlJc w:val="left"/>
      <w:pPr>
        <w:ind w:left="1229" w:hanging="360"/>
      </w:pPr>
    </w:lvl>
    <w:lvl w:ilvl="2" w:tplc="D638BA9E">
      <w:start w:val="1"/>
      <w:numFmt w:val="lowerRoman"/>
      <w:lvlText w:val="%3."/>
      <w:lvlJc w:val="right"/>
      <w:pPr>
        <w:ind w:left="1949" w:hanging="180"/>
      </w:pPr>
    </w:lvl>
    <w:lvl w:ilvl="3" w:tplc="F612B8DE">
      <w:start w:val="1"/>
      <w:numFmt w:val="decimal"/>
      <w:lvlText w:val="%4."/>
      <w:lvlJc w:val="left"/>
      <w:pPr>
        <w:ind w:left="2669" w:hanging="360"/>
      </w:pPr>
    </w:lvl>
    <w:lvl w:ilvl="4" w:tplc="930E2A5C">
      <w:start w:val="1"/>
      <w:numFmt w:val="lowerLetter"/>
      <w:lvlText w:val="%5."/>
      <w:lvlJc w:val="left"/>
      <w:pPr>
        <w:ind w:left="3389" w:hanging="360"/>
      </w:pPr>
    </w:lvl>
    <w:lvl w:ilvl="5" w:tplc="5AFE4DE0">
      <w:start w:val="1"/>
      <w:numFmt w:val="lowerRoman"/>
      <w:lvlText w:val="%6."/>
      <w:lvlJc w:val="right"/>
      <w:pPr>
        <w:ind w:left="4109" w:hanging="180"/>
      </w:pPr>
    </w:lvl>
    <w:lvl w:ilvl="6" w:tplc="F5C40918">
      <w:start w:val="1"/>
      <w:numFmt w:val="decimal"/>
      <w:lvlText w:val="%7."/>
      <w:lvlJc w:val="left"/>
      <w:pPr>
        <w:ind w:left="4829" w:hanging="360"/>
      </w:pPr>
    </w:lvl>
    <w:lvl w:ilvl="7" w:tplc="3B72F7B8">
      <w:start w:val="1"/>
      <w:numFmt w:val="lowerLetter"/>
      <w:lvlText w:val="%8."/>
      <w:lvlJc w:val="left"/>
      <w:pPr>
        <w:ind w:left="5549" w:hanging="360"/>
      </w:pPr>
    </w:lvl>
    <w:lvl w:ilvl="8" w:tplc="CFB84F40">
      <w:start w:val="1"/>
      <w:numFmt w:val="lowerRoman"/>
      <w:lvlText w:val="%9."/>
      <w:lvlJc w:val="right"/>
      <w:pPr>
        <w:ind w:left="6269" w:hanging="180"/>
      </w:pPr>
    </w:lvl>
  </w:abstractNum>
  <w:num w:numId="1" w16cid:durableId="98608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89"/>
    <w:rsid w:val="00595E7A"/>
    <w:rsid w:val="008829F2"/>
    <w:rsid w:val="008A2F15"/>
    <w:rsid w:val="00BA0589"/>
    <w:rsid w:val="00D7415E"/>
    <w:rsid w:val="00F75DC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3195"/>
  <w15:chartTrackingRefBased/>
  <w15:docId w15:val="{D2D8D4FF-8EB0-492D-BEB7-F1D46B4A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89"/>
    <w:pPr>
      <w:spacing w:after="5" w:line="268" w:lineRule="auto"/>
      <w:ind w:left="159" w:hanging="10"/>
      <w:jc w:val="both"/>
    </w:pPr>
    <w:rPr>
      <w:rFonts w:ascii="Arial" w:eastAsia="Arial" w:hAnsi="Arial" w:cs="Arial"/>
      <w:color w:val="000000"/>
      <w:sz w:val="22"/>
      <w:lang w:val="es-AR" w:eastAsia="es-AR"/>
    </w:rPr>
  </w:style>
  <w:style w:type="paragraph" w:styleId="Ttulo1">
    <w:name w:val="heading 1"/>
    <w:basedOn w:val="Normal"/>
    <w:next w:val="Normal"/>
    <w:link w:val="Ttulo1Car"/>
    <w:uiPriority w:val="9"/>
    <w:qFormat/>
    <w:rsid w:val="00BA0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0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05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05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05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05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05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05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05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589"/>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BA0589"/>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BA0589"/>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BA0589"/>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BA0589"/>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BA0589"/>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BA0589"/>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BA0589"/>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BA0589"/>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BA0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0589"/>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BA05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0589"/>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BA0589"/>
    <w:pPr>
      <w:spacing w:before="160"/>
      <w:jc w:val="center"/>
    </w:pPr>
    <w:rPr>
      <w:i/>
      <w:iCs/>
      <w:color w:val="404040" w:themeColor="text1" w:themeTint="BF"/>
    </w:rPr>
  </w:style>
  <w:style w:type="character" w:customStyle="1" w:styleId="CitaCar">
    <w:name w:val="Cita Car"/>
    <w:basedOn w:val="Fuentedeprrafopredeter"/>
    <w:link w:val="Cita"/>
    <w:uiPriority w:val="29"/>
    <w:rsid w:val="00BA0589"/>
    <w:rPr>
      <w:i/>
      <w:iCs/>
      <w:color w:val="404040" w:themeColor="text1" w:themeTint="BF"/>
      <w:lang w:val="es-ES"/>
    </w:rPr>
  </w:style>
  <w:style w:type="paragraph" w:styleId="Prrafodelista">
    <w:name w:val="List Paragraph"/>
    <w:basedOn w:val="Normal"/>
    <w:link w:val="PrrafodelistaCar"/>
    <w:uiPriority w:val="34"/>
    <w:qFormat/>
    <w:rsid w:val="00BA0589"/>
    <w:pPr>
      <w:ind w:left="720"/>
      <w:contextualSpacing/>
    </w:pPr>
  </w:style>
  <w:style w:type="character" w:styleId="nfasisintenso">
    <w:name w:val="Intense Emphasis"/>
    <w:basedOn w:val="Fuentedeprrafopredeter"/>
    <w:uiPriority w:val="21"/>
    <w:qFormat/>
    <w:rsid w:val="00BA0589"/>
    <w:rPr>
      <w:i/>
      <w:iCs/>
      <w:color w:val="0F4761" w:themeColor="accent1" w:themeShade="BF"/>
    </w:rPr>
  </w:style>
  <w:style w:type="paragraph" w:styleId="Citadestacada">
    <w:name w:val="Intense Quote"/>
    <w:basedOn w:val="Normal"/>
    <w:next w:val="Normal"/>
    <w:link w:val="CitadestacadaCar"/>
    <w:uiPriority w:val="30"/>
    <w:qFormat/>
    <w:rsid w:val="00BA0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0589"/>
    <w:rPr>
      <w:i/>
      <w:iCs/>
      <w:color w:val="0F4761" w:themeColor="accent1" w:themeShade="BF"/>
      <w:lang w:val="es-ES"/>
    </w:rPr>
  </w:style>
  <w:style w:type="character" w:styleId="Referenciaintensa">
    <w:name w:val="Intense Reference"/>
    <w:basedOn w:val="Fuentedeprrafopredeter"/>
    <w:uiPriority w:val="32"/>
    <w:qFormat/>
    <w:rsid w:val="00BA0589"/>
    <w:rPr>
      <w:b/>
      <w:bCs/>
      <w:smallCaps/>
      <w:color w:val="0F4761" w:themeColor="accent1" w:themeShade="BF"/>
      <w:spacing w:val="5"/>
    </w:rPr>
  </w:style>
  <w:style w:type="table" w:styleId="Tablaconcuadrcula">
    <w:name w:val="Table Grid"/>
    <w:basedOn w:val="Tablanormal"/>
    <w:uiPriority w:val="39"/>
    <w:rsid w:val="00BA0589"/>
    <w:pPr>
      <w:spacing w:after="0" w:line="240" w:lineRule="auto"/>
    </w:pPr>
    <w:rPr>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BA058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D3C7588E4ED441B6B103ADEC86E092" ma:contentTypeVersion="13" ma:contentTypeDescription="Crear nuevo documento." ma:contentTypeScope="" ma:versionID="cd2be81c5a03f0acff8687131a926907">
  <xsd:schema xmlns:xsd="http://www.w3.org/2001/XMLSchema" xmlns:xs="http://www.w3.org/2001/XMLSchema" xmlns:p="http://schemas.microsoft.com/office/2006/metadata/properties" xmlns:ns2="5607977b-9dbb-4727-bc3b-6f661afafbdb" xmlns:ns3="a6f5a78c-337c-46eb-b299-c2076b9e51bd" targetNamespace="http://schemas.microsoft.com/office/2006/metadata/properties" ma:root="true" ma:fieldsID="f18e10488f1f4bfd64ec68f69159e5e9" ns2:_="" ns3:_="">
    <xsd:import namespace="5607977b-9dbb-4727-bc3b-6f661afafbdb"/>
    <xsd:import namespace="a6f5a78c-337c-46eb-b299-c2076b9e5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7977b-9dbb-4727-bc3b-6f661afaf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f5a78c-337c-46eb-b299-c2076b9e5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790ff-d3a5-4a4d-a4e4-89c910b3364f}" ma:internalName="TaxCatchAll" ma:showField="CatchAllData" ma:web="a6f5a78c-337c-46eb-b299-c2076b9e5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f5a78c-337c-46eb-b299-c2076b9e51bd" xsi:nil="true"/>
    <lcf76f155ced4ddcb4097134ff3c332f xmlns="5607977b-9dbb-4727-bc3b-6f661afaf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3CE33-77DA-43C7-ADB0-C384010E848C}"/>
</file>

<file path=customXml/itemProps2.xml><?xml version="1.0" encoding="utf-8"?>
<ds:datastoreItem xmlns:ds="http://schemas.openxmlformats.org/officeDocument/2006/customXml" ds:itemID="{2637575F-BDE4-429E-8478-2C154D9DF1F8}"/>
</file>

<file path=customXml/itemProps3.xml><?xml version="1.0" encoding="utf-8"?>
<ds:datastoreItem xmlns:ds="http://schemas.openxmlformats.org/officeDocument/2006/customXml" ds:itemID="{DF601B50-C9D3-4E90-94DF-EFAD201E07A3}"/>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1683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Oda Navarro Ortega</dc:creator>
  <cp:keywords/>
  <dc:description/>
  <cp:lastModifiedBy>Daniela Oda Navarro Ortega</cp:lastModifiedBy>
  <cp:revision>1</cp:revision>
  <dcterms:created xsi:type="dcterms:W3CDTF">2025-10-22T15:18:00Z</dcterms:created>
  <dcterms:modified xsi:type="dcterms:W3CDTF">2025-10-22T15:19:00Z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0x01010082D3C7588E4ED441B6B103ADEC86E092</vt:lpwstr>
  </property>
</Properties>
</file>