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5D78BCAA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A82FC6" w:rsidRPr="00A82FC6">
        <w:rPr>
          <w:rFonts w:ascii="Arial" w:hAnsi="Arial" w:cs="Arial"/>
          <w:sz w:val="20"/>
          <w:szCs w:val="20"/>
        </w:rPr>
        <w:t>TRECE MILLONES DE PESOS MCTE. ($13.000.000)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0C223E1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F55291" w:rsidRPr="00F55291">
        <w:rPr>
          <w:rFonts w:ascii="Arial" w:hAnsi="Arial" w:cs="Arial"/>
          <w:sz w:val="20"/>
          <w:szCs w:val="20"/>
        </w:rPr>
        <w:t>Prestar servicios para la atención, seguimiento y control de los usuarios y/o participantes de los productos de formación del programa “Cundinamarca, Acelera Digital” en el marco del Convenio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108CA7" w:rsidR="0062797F" w:rsidRDefault="0062797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62797F">
        <w:rPr>
          <w:rFonts w:ascii="Arial" w:hAnsi="Arial" w:cs="Arial"/>
          <w:sz w:val="20"/>
          <w:szCs w:val="20"/>
        </w:rPr>
        <w:t>Reportes semanales sobre incidencias y oportunidades de mejora relacionadas con el cumplimiento de sus obligaciones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5E59CBF8" w:rsidR="0062797F" w:rsidRDefault="008373CA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8373CA">
        <w:rPr>
          <w:rFonts w:ascii="Arial" w:hAnsi="Arial" w:cs="Arial"/>
          <w:sz w:val="20"/>
          <w:szCs w:val="20"/>
        </w:rPr>
        <w:t>Informe mensual de revisión y funcionamiento de los cursos</w:t>
      </w:r>
      <w:r>
        <w:rPr>
          <w:rFonts w:ascii="Arial" w:hAnsi="Arial" w:cs="Arial"/>
          <w:sz w:val="20"/>
          <w:szCs w:val="20"/>
        </w:rPr>
        <w:t>.</w:t>
      </w:r>
    </w:p>
    <w:p w14:paraId="3EDF28F8" w14:textId="4E500C9D" w:rsidR="008373CA" w:rsidRDefault="00D455CD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455CD">
        <w:rPr>
          <w:rFonts w:ascii="Arial" w:hAnsi="Arial" w:cs="Arial"/>
          <w:sz w:val="20"/>
          <w:szCs w:val="20"/>
        </w:rPr>
        <w:t>Informe mensual de análisis de encuestas de satisfacción realizado</w:t>
      </w:r>
      <w:r>
        <w:rPr>
          <w:rFonts w:ascii="Arial" w:hAnsi="Arial" w:cs="Arial"/>
          <w:sz w:val="20"/>
          <w:szCs w:val="20"/>
        </w:rPr>
        <w:t>.</w:t>
      </w:r>
    </w:p>
    <w:p w14:paraId="658BE3DE" w14:textId="5D583CC7" w:rsidR="00D455CD" w:rsidRDefault="009438E0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438E0">
        <w:rPr>
          <w:rFonts w:ascii="Arial" w:hAnsi="Arial" w:cs="Arial"/>
          <w:sz w:val="20"/>
          <w:szCs w:val="20"/>
        </w:rPr>
        <w:t>Informe mensual sobre las oportunidades y procesos de mejora de atención realizado</w:t>
      </w:r>
      <w:r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57C9F">
        <w:rPr>
          <w:rFonts w:ascii="Arial" w:hAnsi="Arial" w:cs="Arial"/>
          <w:sz w:val="20"/>
          <w:szCs w:val="20"/>
        </w:rPr>
        <w:t>webinars</w:t>
      </w:r>
      <w:proofErr w:type="spellEnd"/>
      <w:r w:rsidRPr="00157C9F">
        <w:rPr>
          <w:rFonts w:ascii="Arial" w:hAnsi="Arial" w:cs="Arial"/>
          <w:sz w:val="20"/>
          <w:szCs w:val="20"/>
        </w:rPr>
        <w:t>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B9F1" w14:textId="77777777" w:rsidR="002527C8" w:rsidRDefault="002527C8" w:rsidP="00AC7D83">
      <w:pPr>
        <w:spacing w:after="0" w:line="240" w:lineRule="auto"/>
      </w:pPr>
      <w:r>
        <w:separator/>
      </w:r>
    </w:p>
  </w:endnote>
  <w:endnote w:type="continuationSeparator" w:id="0">
    <w:p w14:paraId="17A96666" w14:textId="77777777" w:rsidR="002527C8" w:rsidRDefault="002527C8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A2CD" w14:textId="77777777" w:rsidR="002527C8" w:rsidRDefault="002527C8" w:rsidP="00AC7D83">
      <w:pPr>
        <w:spacing w:after="0" w:line="240" w:lineRule="auto"/>
      </w:pPr>
      <w:r>
        <w:separator/>
      </w:r>
    </w:p>
  </w:footnote>
  <w:footnote w:type="continuationSeparator" w:id="0">
    <w:p w14:paraId="7E3A9FFF" w14:textId="77777777" w:rsidR="002527C8" w:rsidRDefault="002527C8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18EB1266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157C9F">
      <w:rPr>
        <w:rFonts w:ascii="Arial" w:hAnsi="Arial" w:cs="Arial"/>
        <w:b/>
        <w:bCs/>
        <w:color w:val="1F497D"/>
      </w:rPr>
      <w:t>4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453A"/>
    <w:rsid w:val="00B34A34"/>
    <w:rsid w:val="00B41E71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93</cp:revision>
  <dcterms:created xsi:type="dcterms:W3CDTF">2025-03-03T20:08:00Z</dcterms:created>
  <dcterms:modified xsi:type="dcterms:W3CDTF">2026-03-16T03:21:00Z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