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14FB" w:rsidR="00635437" w:rsidP="0171F3BF" w:rsidRDefault="004D2F89" w14:paraId="20A79B44" w14:textId="02231FF1">
      <w:pPr>
        <w:jc w:val="center"/>
        <w:rPr>
          <w:rFonts w:ascii="Arial" w:hAnsi="Arial" w:cs="Arial"/>
          <w:b w:val="1"/>
          <w:bCs w:val="1"/>
        </w:rPr>
      </w:pPr>
      <w:r w:rsidRPr="0171F3BF" w:rsidR="004D2F89">
        <w:rPr>
          <w:rFonts w:ascii="Arial" w:hAnsi="Arial" w:cs="Arial"/>
          <w:b w:val="1"/>
          <w:bCs w:val="1"/>
        </w:rPr>
        <w:t>ANEXO II</w:t>
      </w:r>
      <w:r w:rsidRPr="0171F3BF" w:rsidR="003B5A00">
        <w:rPr>
          <w:rFonts w:ascii="Arial" w:hAnsi="Arial" w:cs="Arial"/>
          <w:b w:val="1"/>
          <w:bCs w:val="1"/>
        </w:rPr>
        <w:t xml:space="preserve"> - </w:t>
      </w:r>
      <w:r w:rsidRPr="0171F3BF" w:rsidR="2CB3BE12">
        <w:rPr>
          <w:rFonts w:ascii="Arial" w:hAnsi="Arial" w:cs="Arial"/>
          <w:b w:val="1"/>
          <w:bCs w:val="1"/>
        </w:rPr>
        <w:t>DECLARAÇÃO DE RESPONSABILIDADE RELATIVA À SITUAÇÃO DE EXCLUSÃO E SELEÇÃO</w:t>
      </w:r>
    </w:p>
    <w:p w:rsidRPr="003E14FB" w:rsidR="00635437" w:rsidRDefault="00635437" w14:paraId="58FC34E7" w14:textId="77777777">
      <w:pPr>
        <w:jc w:val="center"/>
        <w:rPr>
          <w:rFonts w:ascii="Arial" w:hAnsi="Arial" w:cs="Arial"/>
          <w:sz w:val="20"/>
          <w:szCs w:val="20"/>
        </w:rPr>
      </w:pPr>
    </w:p>
    <w:p w:rsidRPr="003E14FB" w:rsidR="00635437" w:rsidP="0171F3BF" w:rsidRDefault="004D2F89" w14:paraId="5E865A68" w14:textId="2CE09340">
      <w:pPr>
        <w:rPr>
          <w:rFonts w:ascii="Arial" w:hAnsi="Arial" w:cs="Arial"/>
          <w:sz w:val="20"/>
          <w:szCs w:val="20"/>
          <w:lang w:val="pt-BR"/>
        </w:rPr>
      </w:pPr>
      <w:r w:rsidRPr="0171F3BF" w:rsidR="004D2F89">
        <w:rPr>
          <w:rFonts w:ascii="Arial" w:hAnsi="Arial" w:cs="Arial"/>
          <w:sz w:val="20"/>
          <w:szCs w:val="20"/>
          <w:lang w:val="pt-BR"/>
        </w:rPr>
        <w:t>[</w:t>
      </w:r>
      <w:r w:rsidRPr="0171F3BF" w:rsidR="3197C579">
        <w:rPr>
          <w:rFonts w:ascii="Arial" w:hAnsi="Arial" w:cs="Arial"/>
          <w:sz w:val="20"/>
          <w:szCs w:val="20"/>
          <w:lang w:val="pt-BR"/>
        </w:rPr>
        <w:t>O</w:t>
      </w:r>
      <w:r w:rsidRPr="0171F3BF" w:rsidR="004D2F89">
        <w:rPr>
          <w:rFonts w:ascii="Arial" w:hAnsi="Arial" w:cs="Arial"/>
          <w:sz w:val="20"/>
          <w:szCs w:val="20"/>
          <w:lang w:val="pt-BR"/>
        </w:rPr>
        <w:t>]</w:t>
      </w:r>
      <w:r w:rsidRPr="0171F3BF" w:rsidR="32D5C692">
        <w:rPr>
          <w:rFonts w:ascii="Arial" w:hAnsi="Arial" w:cs="Arial"/>
          <w:sz w:val="20"/>
          <w:szCs w:val="20"/>
          <w:lang w:val="pt-BR"/>
        </w:rPr>
        <w:t xml:space="preserve"> </w:t>
      </w:r>
      <w:r w:rsidRPr="0171F3BF" w:rsidR="32D5C692">
        <w:rPr>
          <w:rFonts w:ascii="Arial" w:hAnsi="Arial" w:cs="Arial"/>
          <w:sz w:val="20"/>
          <w:szCs w:val="20"/>
          <w:lang w:val="pt-BR"/>
        </w:rPr>
        <w:t>abaixo assinado</w:t>
      </w:r>
      <w:r w:rsidRPr="0171F3BF" w:rsidR="004D2F89">
        <w:rPr>
          <w:rFonts w:ascii="Arial" w:hAnsi="Arial" w:cs="Arial"/>
          <w:sz w:val="20"/>
          <w:szCs w:val="20"/>
          <w:lang w:val="pt-BR"/>
        </w:rPr>
        <w:t xml:space="preserve"> [</w:t>
      </w:r>
      <w:r w:rsidRPr="0171F3BF" w:rsidR="004D2F89">
        <w:rPr>
          <w:rFonts w:ascii="Arial" w:hAnsi="Arial" w:cs="Arial"/>
          <w:i w:val="1"/>
          <w:iCs w:val="1"/>
          <w:sz w:val="20"/>
          <w:szCs w:val="20"/>
          <w:lang w:val="pt-BR"/>
        </w:rPr>
        <w:t>nome da pe</w:t>
      </w:r>
      <w:r w:rsidRPr="0171F3BF" w:rsidR="007915F3">
        <w:rPr>
          <w:rFonts w:ascii="Arial" w:hAnsi="Arial" w:cs="Arial"/>
          <w:i w:val="1"/>
          <w:iCs w:val="1"/>
          <w:sz w:val="20"/>
          <w:szCs w:val="20"/>
          <w:lang w:val="pt-BR"/>
        </w:rPr>
        <w:t>s</w:t>
      </w:r>
      <w:r w:rsidRPr="0171F3BF" w:rsidR="004D2F89">
        <w:rPr>
          <w:rFonts w:ascii="Arial" w:hAnsi="Arial" w:cs="Arial"/>
          <w:i w:val="1"/>
          <w:iCs w:val="1"/>
          <w:sz w:val="20"/>
          <w:szCs w:val="20"/>
          <w:lang w:val="pt-BR"/>
        </w:rPr>
        <w:t xml:space="preserve">soa que </w:t>
      </w:r>
      <w:r w:rsidRPr="0171F3BF" w:rsidR="1101F25A">
        <w:rPr>
          <w:rFonts w:ascii="Arial" w:hAnsi="Arial" w:cs="Arial"/>
          <w:i w:val="1"/>
          <w:iCs w:val="1"/>
          <w:sz w:val="20"/>
          <w:szCs w:val="20"/>
          <w:lang w:val="pt-BR"/>
        </w:rPr>
        <w:t>assina</w:t>
      </w:r>
      <w:r w:rsidRPr="0171F3BF" w:rsidR="004D2F89">
        <w:rPr>
          <w:rFonts w:ascii="Arial" w:hAnsi="Arial" w:cs="Arial"/>
          <w:sz w:val="20"/>
          <w:szCs w:val="20"/>
          <w:lang w:val="pt-BR"/>
        </w:rPr>
        <w:t>] e</w:t>
      </w:r>
      <w:r w:rsidRPr="0171F3BF" w:rsidR="059BCA39">
        <w:rPr>
          <w:rFonts w:ascii="Arial" w:hAnsi="Arial" w:cs="Arial"/>
          <w:sz w:val="20"/>
          <w:szCs w:val="20"/>
          <w:lang w:val="pt-BR"/>
        </w:rPr>
        <w:t>m representação</w:t>
      </w:r>
    </w:p>
    <w:tbl>
      <w:tblPr>
        <w:tblW w:w="9747" w:type="dxa"/>
        <w:tblInd w:w="-111" w:type="dxa"/>
        <w:tblBorders>
          <w:top w:val="single" w:color="000000" w:sz="2" w:space="0"/>
          <w:left w:val="single" w:color="000000" w:sz="2" w:space="0"/>
          <w:bottom w:val="single" w:color="000000" w:sz="2" w:space="0"/>
          <w:right w:val="single" w:color="000000" w:sz="12" w:space="0"/>
          <w:insideH w:val="single" w:color="000000" w:sz="2" w:space="0"/>
          <w:insideV w:val="single" w:color="000000" w:sz="12" w:space="0"/>
        </w:tblBorders>
        <w:tblCellMar>
          <w:left w:w="106" w:type="dxa"/>
        </w:tblCellMar>
        <w:tblLook w:val="04A0" w:firstRow="1" w:lastRow="0" w:firstColumn="1" w:lastColumn="0" w:noHBand="0" w:noVBand="1"/>
      </w:tblPr>
      <w:tblGrid>
        <w:gridCol w:w="3369"/>
        <w:gridCol w:w="6378"/>
      </w:tblGrid>
      <w:tr w:rsidRPr="003E14FB" w:rsidR="00635437" w:rsidTr="0171F3BF" w14:paraId="6CE12170" w14:textId="77777777">
        <w:tc>
          <w:tcPr>
            <w:tcW w:w="3369" w:type="dxa"/>
            <w:tcBorders>
              <w:top w:val="single" w:color="000000" w:themeColor="text1" w:sz="2" w:space="0"/>
              <w:left w:val="single" w:color="000000" w:themeColor="text1" w:sz="2" w:space="0"/>
              <w:bottom w:val="single" w:color="000000" w:themeColor="text1" w:sz="2" w:space="0"/>
              <w:right w:val="single" w:color="000000" w:themeColor="text1" w:sz="12" w:space="0"/>
            </w:tcBorders>
            <w:tcMar/>
          </w:tcPr>
          <w:p w:rsidRPr="003E14FB" w:rsidR="00635437" w:rsidRDefault="004D2F89" w14:paraId="63473579" w14:textId="5343FB8F">
            <w:pPr>
              <w:rPr>
                <w:rFonts w:ascii="Arial" w:hAnsi="Arial" w:cs="Arial"/>
              </w:rPr>
            </w:pPr>
            <w:r w:rsidRPr="0171F3BF" w:rsidR="004D2F89">
              <w:rPr>
                <w:rFonts w:ascii="Arial" w:hAnsi="Arial" w:cs="Arial"/>
              </w:rPr>
              <w:t>(</w:t>
            </w:r>
            <w:r w:rsidRPr="0171F3BF" w:rsidR="3849FEA5">
              <w:rPr>
                <w:rFonts w:ascii="Arial" w:hAnsi="Arial" w:cs="Arial"/>
              </w:rPr>
              <w:t>apenas</w:t>
            </w:r>
            <w:r w:rsidRPr="0171F3BF" w:rsidR="004D2F89">
              <w:rPr>
                <w:rFonts w:ascii="Arial" w:hAnsi="Arial" w:cs="Arial"/>
                <w:i w:val="1"/>
                <w:iCs w:val="1"/>
              </w:rPr>
              <w:t xml:space="preserve"> para </w:t>
            </w:r>
            <w:r w:rsidRPr="0171F3BF" w:rsidR="5C6E781E">
              <w:rPr>
                <w:rFonts w:ascii="Arial" w:hAnsi="Arial" w:cs="Arial"/>
                <w:i w:val="1"/>
                <w:iCs w:val="1"/>
              </w:rPr>
              <w:t xml:space="preserve">as </w:t>
            </w:r>
            <w:r w:rsidRPr="0171F3BF" w:rsidR="004D2F89">
              <w:rPr>
                <w:rFonts w:ascii="Arial" w:hAnsi="Arial" w:cs="Arial"/>
                <w:i w:val="1"/>
                <w:iCs w:val="1"/>
              </w:rPr>
              <w:t>pes</w:t>
            </w:r>
            <w:r w:rsidRPr="0171F3BF" w:rsidR="571BFF4A">
              <w:rPr>
                <w:rFonts w:ascii="Arial" w:hAnsi="Arial" w:cs="Arial"/>
                <w:i w:val="1"/>
                <w:iCs w:val="1"/>
              </w:rPr>
              <w:t>s</w:t>
            </w:r>
            <w:r w:rsidRPr="0171F3BF" w:rsidR="004D2F89">
              <w:rPr>
                <w:rFonts w:ascii="Arial" w:hAnsi="Arial" w:cs="Arial"/>
                <w:i w:val="1"/>
                <w:iCs w:val="1"/>
              </w:rPr>
              <w:t xml:space="preserve">oas </w:t>
            </w:r>
            <w:r w:rsidRPr="0171F3BF" w:rsidR="7121C981">
              <w:rPr>
                <w:rFonts w:ascii="Arial" w:hAnsi="Arial" w:cs="Arial"/>
                <w:i w:val="1"/>
                <w:iCs w:val="1"/>
              </w:rPr>
              <w:t>singulares</w:t>
            </w:r>
            <w:r w:rsidRPr="0171F3BF" w:rsidR="004D2F89">
              <w:rPr>
                <w:rFonts w:ascii="Arial" w:hAnsi="Arial" w:cs="Arial"/>
              </w:rPr>
              <w:t xml:space="preserve">) </w:t>
            </w:r>
            <w:r w:rsidRPr="0171F3BF" w:rsidR="3C72835E">
              <w:rPr>
                <w:rFonts w:ascii="Arial" w:hAnsi="Arial" w:cs="Arial"/>
              </w:rPr>
              <w:t>em nome próprio</w:t>
            </w:r>
          </w:p>
        </w:tc>
        <w:tc>
          <w:tcPr>
            <w:tcW w:w="6377" w:type="dxa"/>
            <w:tcBorders>
              <w:top w:val="single" w:color="000000" w:themeColor="text1" w:sz="2" w:space="0"/>
              <w:left w:val="single" w:color="000000" w:themeColor="text1" w:sz="12" w:space="0"/>
              <w:bottom w:val="single" w:color="000000" w:themeColor="text1" w:sz="2" w:space="0"/>
              <w:right w:val="single" w:color="000000" w:themeColor="text1" w:sz="2" w:space="0"/>
            </w:tcBorders>
            <w:tcMar/>
          </w:tcPr>
          <w:p w:rsidRPr="003E14FB" w:rsidR="00635437" w:rsidRDefault="004D2F89" w14:paraId="3DDB602A" w14:textId="3FF310D2">
            <w:pPr>
              <w:rPr>
                <w:rFonts w:ascii="Arial" w:hAnsi="Arial" w:cs="Arial"/>
              </w:rPr>
            </w:pPr>
            <w:r w:rsidRPr="0171F3BF" w:rsidR="004D2F89">
              <w:rPr>
                <w:rFonts w:ascii="Arial" w:hAnsi="Arial" w:cs="Arial"/>
              </w:rPr>
              <w:t>(</w:t>
            </w:r>
            <w:r w:rsidRPr="0171F3BF" w:rsidR="06E02874">
              <w:rPr>
                <w:rFonts w:ascii="Arial" w:hAnsi="Arial" w:cs="Arial"/>
              </w:rPr>
              <w:t>apenas</w:t>
            </w:r>
            <w:r w:rsidRPr="0171F3BF" w:rsidR="004D2F89">
              <w:rPr>
                <w:rFonts w:ascii="Arial" w:hAnsi="Arial" w:cs="Arial"/>
                <w:i w:val="1"/>
                <w:iCs w:val="1"/>
              </w:rPr>
              <w:t xml:space="preserve"> para as </w:t>
            </w:r>
            <w:r w:rsidRPr="0171F3BF" w:rsidR="004D2F89">
              <w:rPr>
                <w:rFonts w:ascii="Arial" w:hAnsi="Arial" w:cs="Arial"/>
                <w:i w:val="1"/>
                <w:iCs w:val="1"/>
              </w:rPr>
              <w:t>pe</w:t>
            </w:r>
            <w:r w:rsidRPr="0171F3BF" w:rsidR="3C215C04">
              <w:rPr>
                <w:rFonts w:ascii="Arial" w:hAnsi="Arial" w:cs="Arial"/>
                <w:i w:val="1"/>
                <w:iCs w:val="1"/>
              </w:rPr>
              <w:t>ssoas</w:t>
            </w:r>
            <w:r w:rsidRPr="0171F3BF" w:rsidR="3C215C04">
              <w:rPr>
                <w:rFonts w:ascii="Arial" w:hAnsi="Arial" w:cs="Arial"/>
                <w:i w:val="1"/>
                <w:iCs w:val="1"/>
              </w:rPr>
              <w:t xml:space="preserve"> </w:t>
            </w:r>
            <w:r w:rsidRPr="0171F3BF" w:rsidR="3C215C04">
              <w:rPr>
                <w:rFonts w:ascii="Arial" w:hAnsi="Arial" w:cs="Arial"/>
                <w:i w:val="1"/>
                <w:iCs w:val="1"/>
              </w:rPr>
              <w:t>coletivas</w:t>
            </w:r>
            <w:r w:rsidRPr="0171F3BF" w:rsidR="004D2F89">
              <w:rPr>
                <w:rFonts w:ascii="Arial" w:hAnsi="Arial" w:cs="Arial"/>
              </w:rPr>
              <w:t xml:space="preserve">) </w:t>
            </w:r>
            <w:r w:rsidRPr="0171F3BF" w:rsidR="3FE16ABA">
              <w:rPr>
                <w:rFonts w:ascii="Arial" w:hAnsi="Arial" w:cs="Arial"/>
              </w:rPr>
              <w:t>em nome da seguinte pessoa coletiva:</w:t>
            </w:r>
          </w:p>
          <w:p w:rsidRPr="003E14FB" w:rsidR="00635437" w:rsidRDefault="00635437" w14:paraId="2404F2BE" w14:textId="77777777">
            <w:pPr>
              <w:rPr>
                <w:rFonts w:ascii="Arial" w:hAnsi="Arial" w:cs="Arial"/>
              </w:rPr>
            </w:pPr>
          </w:p>
        </w:tc>
      </w:tr>
      <w:tr w:rsidRPr="003E14FB" w:rsidR="00635437" w:rsidTr="0171F3BF" w14:paraId="6499C83B" w14:textId="77777777">
        <w:tc>
          <w:tcPr>
            <w:tcW w:w="3369" w:type="dxa"/>
            <w:tcBorders>
              <w:top w:val="single" w:color="000000" w:themeColor="text1" w:sz="2" w:space="0"/>
              <w:left w:val="single" w:color="000000" w:themeColor="text1" w:sz="2" w:space="0"/>
              <w:bottom w:val="single" w:color="000000" w:themeColor="text1" w:sz="2" w:space="0"/>
              <w:right w:val="single" w:color="000000" w:themeColor="text1" w:sz="12" w:space="0"/>
            </w:tcBorders>
            <w:tcMar/>
          </w:tcPr>
          <w:p w:rsidRPr="003E14FB" w:rsidR="00635437" w:rsidP="0171F3BF" w:rsidRDefault="004D2F89" w14:paraId="13CCAB4B" w14:textId="5FDBDF4A">
            <w:pPr>
              <w:rPr>
                <w:rFonts w:ascii="Arial" w:hAnsi="Arial" w:cs="Arial"/>
                <w:lang w:val="pt-BR"/>
              </w:rPr>
            </w:pPr>
            <w:r w:rsidRPr="0171F3BF" w:rsidR="004D2F89">
              <w:rPr>
                <w:rFonts w:ascii="Arial" w:hAnsi="Arial" w:cs="Arial"/>
                <w:lang w:val="pt-BR"/>
              </w:rPr>
              <w:t>Número de pa</w:t>
            </w:r>
            <w:r w:rsidRPr="0171F3BF" w:rsidR="345086C1">
              <w:rPr>
                <w:rFonts w:ascii="Arial" w:hAnsi="Arial" w:cs="Arial"/>
                <w:lang w:val="pt-BR"/>
              </w:rPr>
              <w:t>s</w:t>
            </w:r>
            <w:r w:rsidRPr="0171F3BF" w:rsidR="004D2F89">
              <w:rPr>
                <w:rFonts w:ascii="Arial" w:hAnsi="Arial" w:cs="Arial"/>
                <w:lang w:val="pt-BR"/>
              </w:rPr>
              <w:t>saporte o</w:t>
            </w:r>
            <w:r w:rsidRPr="0171F3BF" w:rsidR="068D774D">
              <w:rPr>
                <w:rFonts w:ascii="Arial" w:hAnsi="Arial" w:cs="Arial"/>
                <w:lang w:val="pt-BR"/>
              </w:rPr>
              <w:t>u</w:t>
            </w:r>
            <w:r w:rsidRPr="0171F3BF" w:rsidR="004D2F89">
              <w:rPr>
                <w:rFonts w:ascii="Arial" w:hAnsi="Arial" w:cs="Arial"/>
                <w:lang w:val="pt-BR"/>
              </w:rPr>
              <w:t xml:space="preserve"> d</w:t>
            </w:r>
            <w:r w:rsidRPr="0171F3BF" w:rsidR="2CE886F7">
              <w:rPr>
                <w:rFonts w:ascii="Arial" w:hAnsi="Arial" w:cs="Arial"/>
                <w:lang w:val="pt-BR"/>
              </w:rPr>
              <w:t>o</w:t>
            </w:r>
            <w:r w:rsidRPr="0171F3BF" w:rsidR="004D2F89">
              <w:rPr>
                <w:rFonts w:ascii="Arial" w:hAnsi="Arial" w:cs="Arial"/>
                <w:lang w:val="pt-BR"/>
              </w:rPr>
              <w:t xml:space="preserve"> documento de identidad</w:t>
            </w:r>
            <w:r w:rsidRPr="0171F3BF" w:rsidR="774FAD1B">
              <w:rPr>
                <w:rFonts w:ascii="Arial" w:hAnsi="Arial" w:cs="Arial"/>
                <w:lang w:val="pt-BR"/>
              </w:rPr>
              <w:t>e</w:t>
            </w:r>
            <w:r w:rsidRPr="0171F3BF" w:rsidR="004D2F89">
              <w:rPr>
                <w:rFonts w:ascii="Arial" w:hAnsi="Arial" w:cs="Arial"/>
                <w:lang w:val="pt-BR"/>
              </w:rPr>
              <w:t xml:space="preserve">: </w:t>
            </w:r>
          </w:p>
          <w:p w:rsidRPr="003E14FB" w:rsidR="00635437" w:rsidRDefault="004D2F89" w14:paraId="2DD41B69" w14:textId="44A593F3">
            <w:pPr>
              <w:rPr>
                <w:rFonts w:ascii="Arial" w:hAnsi="Arial" w:cs="Arial"/>
              </w:rPr>
            </w:pPr>
            <w:r w:rsidRPr="0171F3BF" w:rsidR="004D2F89">
              <w:rPr>
                <w:rFonts w:ascii="Arial" w:hAnsi="Arial" w:cs="Arial"/>
              </w:rPr>
              <w:t>(«a pe</w:t>
            </w:r>
            <w:r w:rsidRPr="0171F3BF" w:rsidR="226EF801">
              <w:rPr>
                <w:rFonts w:ascii="Arial" w:hAnsi="Arial" w:cs="Arial"/>
              </w:rPr>
              <w:t>s</w:t>
            </w:r>
            <w:r w:rsidRPr="0171F3BF" w:rsidR="004D2F89">
              <w:rPr>
                <w:rFonts w:ascii="Arial" w:hAnsi="Arial" w:cs="Arial"/>
              </w:rPr>
              <w:t>soa»)</w:t>
            </w:r>
          </w:p>
        </w:tc>
        <w:tc>
          <w:tcPr>
            <w:tcW w:w="6377" w:type="dxa"/>
            <w:tcBorders>
              <w:top w:val="single" w:color="000000" w:themeColor="text1" w:sz="2" w:space="0"/>
              <w:left w:val="single" w:color="000000" w:themeColor="text1" w:sz="12" w:space="0"/>
              <w:bottom w:val="single" w:color="000000" w:themeColor="text1" w:sz="2" w:space="0"/>
              <w:right w:val="single" w:color="000000" w:themeColor="text1" w:sz="2" w:space="0"/>
            </w:tcBorders>
            <w:tcMar/>
          </w:tcPr>
          <w:p w:rsidRPr="003E14FB" w:rsidR="00635437" w:rsidRDefault="004D2F89" w14:paraId="3D2C69B4" w14:textId="520E4B99">
            <w:pPr>
              <w:spacing w:after="0" w:line="240" w:lineRule="auto"/>
              <w:rPr>
                <w:rFonts w:ascii="Arial" w:hAnsi="Arial" w:cs="Arial"/>
              </w:rPr>
            </w:pPr>
            <w:r w:rsidRPr="0171F3BF" w:rsidR="004D2F89">
              <w:rPr>
                <w:rFonts w:ascii="Arial" w:hAnsi="Arial" w:cs="Arial"/>
              </w:rPr>
              <w:t>Nome oficial completo:</w:t>
            </w:r>
          </w:p>
          <w:p w:rsidRPr="003E14FB" w:rsidR="00635437" w:rsidRDefault="004D2F89" w14:paraId="6BE00112" w14:textId="77777777">
            <w:pPr>
              <w:spacing w:after="0" w:line="240" w:lineRule="auto"/>
              <w:rPr>
                <w:rFonts w:ascii="Arial" w:hAnsi="Arial" w:cs="Arial"/>
              </w:rPr>
            </w:pPr>
            <w:r w:rsidRPr="003E14FB">
              <w:rPr>
                <w:rFonts w:ascii="Arial" w:hAnsi="Arial" w:cs="Arial"/>
              </w:rPr>
              <w:t xml:space="preserve">Forma jurídica oficial: </w:t>
            </w:r>
          </w:p>
          <w:p w:rsidRPr="003E14FB" w:rsidR="00635437" w:rsidRDefault="004D2F89" w14:paraId="0B95F1D9" w14:textId="2D4F4D99">
            <w:pPr>
              <w:spacing w:after="0" w:line="240" w:lineRule="auto"/>
              <w:rPr>
                <w:rFonts w:ascii="Arial" w:hAnsi="Arial" w:cs="Arial"/>
                <w:b w:val="0"/>
                <w:bCs w:val="0"/>
              </w:rPr>
            </w:pPr>
            <w:r w:rsidRPr="0171F3BF" w:rsidR="31CC7176">
              <w:rPr>
                <w:rFonts w:ascii="Arial" w:hAnsi="Arial" w:cs="Arial"/>
                <w:b w:val="0"/>
                <w:bCs w:val="0"/>
              </w:rPr>
              <w:t xml:space="preserve">Dados do </w:t>
            </w:r>
            <w:r w:rsidRPr="0171F3BF" w:rsidR="31CC7176">
              <w:rPr>
                <w:rFonts w:ascii="Arial" w:hAnsi="Arial" w:cs="Arial"/>
                <w:b w:val="0"/>
                <w:bCs w:val="0"/>
              </w:rPr>
              <w:t>registo</w:t>
            </w:r>
            <w:r w:rsidRPr="0171F3BF" w:rsidR="31CC7176">
              <w:rPr>
                <w:rFonts w:ascii="Arial" w:hAnsi="Arial" w:cs="Arial"/>
                <w:b w:val="0"/>
                <w:bCs w:val="0"/>
              </w:rPr>
              <w:t>:</w:t>
            </w:r>
          </w:p>
          <w:p w:rsidRPr="003E14FB" w:rsidR="00635437" w:rsidRDefault="004D2F89" w14:paraId="126BD14D" w14:textId="168C8AF1">
            <w:pPr>
              <w:spacing w:after="0" w:line="240" w:lineRule="auto"/>
              <w:rPr>
                <w:rFonts w:ascii="Arial" w:hAnsi="Arial" w:cs="Arial"/>
              </w:rPr>
            </w:pPr>
            <w:r w:rsidRPr="0171F3BF" w:rsidR="00FCDE0F">
              <w:rPr>
                <w:rFonts w:ascii="Arial" w:hAnsi="Arial" w:cs="Arial"/>
                <w:lang w:val="pt-BR"/>
              </w:rPr>
              <w:t>Endereço oficial completo:</w:t>
            </w:r>
          </w:p>
          <w:p w:rsidRPr="003E14FB" w:rsidR="00635437" w:rsidRDefault="004D2F89" w14:paraId="4D4924AE" w14:textId="644A9D08">
            <w:pPr>
              <w:spacing w:after="0" w:line="240" w:lineRule="auto"/>
              <w:rPr>
                <w:rFonts w:ascii="Arial" w:hAnsi="Arial" w:cs="Arial"/>
              </w:rPr>
            </w:pPr>
            <w:r w:rsidRPr="0171F3BF" w:rsidR="0F25762C">
              <w:rPr>
                <w:rFonts w:ascii="Arial" w:hAnsi="Arial" w:cs="Arial"/>
                <w:lang w:val="pt-BR"/>
              </w:rPr>
              <w:t>Número de registo do IVA:</w:t>
            </w:r>
          </w:p>
          <w:p w:rsidRPr="003E14FB" w:rsidR="00635437" w:rsidRDefault="004D2F89" w14:paraId="483CEE96" w14:textId="169C4FB1">
            <w:pPr>
              <w:rPr>
                <w:rFonts w:ascii="Arial" w:hAnsi="Arial" w:cs="Arial"/>
              </w:rPr>
            </w:pPr>
            <w:r w:rsidRPr="0171F3BF" w:rsidR="004D2F89">
              <w:rPr>
                <w:rFonts w:ascii="Arial" w:hAnsi="Arial" w:cs="Arial"/>
              </w:rPr>
              <w:t>(«a pe</w:t>
            </w:r>
            <w:r w:rsidRPr="0171F3BF" w:rsidR="1647FF04">
              <w:rPr>
                <w:rFonts w:ascii="Arial" w:hAnsi="Arial" w:cs="Arial"/>
              </w:rPr>
              <w:t>s</w:t>
            </w:r>
            <w:r w:rsidRPr="0171F3BF" w:rsidR="004D2F89">
              <w:rPr>
                <w:rFonts w:ascii="Arial" w:hAnsi="Arial" w:cs="Arial"/>
              </w:rPr>
              <w:t>soa»)</w:t>
            </w:r>
          </w:p>
        </w:tc>
      </w:tr>
    </w:tbl>
    <w:p w:rsidRPr="003E14FB" w:rsidR="00635437" w:rsidRDefault="00635437" w14:paraId="7AA3742B" w14:textId="77777777">
      <w:pPr>
        <w:spacing w:before="40" w:after="40"/>
        <w:rPr>
          <w:rFonts w:ascii="Arial" w:hAnsi="Arial" w:cs="Arial"/>
          <w:sz w:val="20"/>
          <w:szCs w:val="20"/>
        </w:rPr>
      </w:pPr>
    </w:p>
    <w:p w:rsidRPr="003E14FB" w:rsidR="00635437" w:rsidP="0171F3BF" w:rsidRDefault="004D2F89" w14:paraId="6BAC95AC" w14:textId="601EA5B7">
      <w:pPr>
        <w:spacing w:before="40" w:after="40"/>
        <w:rPr>
          <w:rFonts w:ascii="Arial" w:hAnsi="Arial" w:cs="Arial"/>
          <w:b w:val="1"/>
          <w:bCs w:val="1"/>
        </w:rPr>
      </w:pPr>
      <w:r w:rsidRPr="0171F3BF" w:rsidR="004D2F89">
        <w:rPr>
          <w:rFonts w:ascii="Arial" w:hAnsi="Arial" w:cs="Arial"/>
          <w:b w:val="1"/>
          <w:bCs w:val="1"/>
        </w:rPr>
        <w:t xml:space="preserve">I. </w:t>
      </w:r>
      <w:r w:rsidRPr="0171F3BF" w:rsidR="5838EAE9">
        <w:rPr>
          <w:rFonts w:ascii="Arial" w:hAnsi="Arial" w:cs="Arial"/>
          <w:b w:val="1"/>
          <w:bCs w:val="1"/>
        </w:rPr>
        <w:t>SITUAÇÃO DE EXCLUSÃO RELATIVA À PESSOA</w:t>
      </w:r>
    </w:p>
    <w:tbl>
      <w:tblPr>
        <w:tblW w:w="987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472"/>
        <w:gridCol w:w="670"/>
        <w:gridCol w:w="735"/>
      </w:tblGrid>
      <w:tr w:rsidRPr="003E14FB" w:rsidR="00635437" w:rsidTr="0171F3BF" w14:paraId="48B39051"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P="0171F3BF" w:rsidRDefault="004D2F89" w14:paraId="56F6D1A8" w14:textId="009BEF0E">
            <w:pPr>
              <w:pStyle w:val="Prrafodelista"/>
              <w:numPr>
                <w:ilvl w:val="0"/>
                <w:numId w:val="8"/>
              </w:numPr>
              <w:spacing w:before="40" w:after="40"/>
              <w:ind w:left="447" w:hanging="283"/>
              <w:jc w:val="left"/>
              <w:rPr>
                <w:rFonts w:ascii="Arial" w:hAnsi="Arial" w:cs="Arial"/>
                <w:b w:val="1"/>
                <w:bCs w:val="1"/>
              </w:rPr>
            </w:pPr>
            <w:r w:rsidRPr="0171F3BF" w:rsidR="7424C31B">
              <w:rPr>
                <w:rFonts w:ascii="Arial" w:hAnsi="Arial" w:cs="Arial"/>
                <w:b w:val="1"/>
                <w:bCs w:val="1"/>
              </w:rPr>
              <w:t xml:space="preserve">Declara que a </w:t>
            </w:r>
            <w:r w:rsidRPr="0171F3BF" w:rsidR="7424C31B">
              <w:rPr>
                <w:rFonts w:ascii="Arial" w:hAnsi="Arial" w:cs="Arial"/>
                <w:b w:val="1"/>
                <w:bCs w:val="1"/>
              </w:rPr>
              <w:t>pessoa</w:t>
            </w:r>
            <w:r w:rsidRPr="0171F3BF" w:rsidR="7424C31B">
              <w:rPr>
                <w:rFonts w:ascii="Arial" w:hAnsi="Arial" w:cs="Arial"/>
                <w:b w:val="1"/>
                <w:bCs w:val="1"/>
              </w:rPr>
              <w:t xml:space="preserve"> </w:t>
            </w:r>
            <w:r w:rsidRPr="0171F3BF" w:rsidR="7424C31B">
              <w:rPr>
                <w:rFonts w:ascii="Arial" w:hAnsi="Arial" w:cs="Arial"/>
                <w:b w:val="1"/>
                <w:bCs w:val="1"/>
              </w:rPr>
              <w:t>acima</w:t>
            </w:r>
            <w:r w:rsidRPr="0171F3BF" w:rsidR="7424C31B">
              <w:rPr>
                <w:rFonts w:ascii="Arial" w:hAnsi="Arial" w:cs="Arial"/>
                <w:b w:val="1"/>
                <w:bCs w:val="1"/>
              </w:rPr>
              <w:t xml:space="preserve"> referida se </w:t>
            </w:r>
            <w:r w:rsidRPr="0171F3BF" w:rsidR="7424C31B">
              <w:rPr>
                <w:rFonts w:ascii="Arial" w:hAnsi="Arial" w:cs="Arial"/>
                <w:b w:val="1"/>
                <w:bCs w:val="1"/>
              </w:rPr>
              <w:t>encontra</w:t>
            </w:r>
            <w:r w:rsidRPr="0171F3BF" w:rsidR="7424C31B">
              <w:rPr>
                <w:rFonts w:ascii="Arial" w:hAnsi="Arial" w:cs="Arial"/>
                <w:b w:val="1"/>
                <w:bCs w:val="1"/>
              </w:rPr>
              <w:t xml:space="preserve"> </w:t>
            </w:r>
            <w:r w:rsidRPr="0171F3BF" w:rsidR="7424C31B">
              <w:rPr>
                <w:rFonts w:ascii="Arial" w:hAnsi="Arial" w:cs="Arial"/>
                <w:b w:val="1"/>
                <w:bCs w:val="1"/>
              </w:rPr>
              <w:t>numa</w:t>
            </w:r>
            <w:r w:rsidRPr="0171F3BF" w:rsidR="7424C31B">
              <w:rPr>
                <w:rFonts w:ascii="Arial" w:hAnsi="Arial" w:cs="Arial"/>
                <w:b w:val="1"/>
                <w:bCs w:val="1"/>
              </w:rPr>
              <w:t xml:space="preserve"> das </w:t>
            </w:r>
            <w:r w:rsidRPr="0171F3BF" w:rsidR="7424C31B">
              <w:rPr>
                <w:rFonts w:ascii="Arial" w:hAnsi="Arial" w:cs="Arial"/>
                <w:b w:val="1"/>
                <w:bCs w:val="1"/>
              </w:rPr>
              <w:t>seguintes</w:t>
            </w:r>
            <w:r w:rsidRPr="0171F3BF" w:rsidR="7424C31B">
              <w:rPr>
                <w:rFonts w:ascii="Arial" w:hAnsi="Arial" w:cs="Arial"/>
                <w:b w:val="1"/>
                <w:bCs w:val="1"/>
              </w:rPr>
              <w:t xml:space="preserve"> </w:t>
            </w:r>
            <w:r w:rsidRPr="0171F3BF" w:rsidR="7424C31B">
              <w:rPr>
                <w:rFonts w:ascii="Arial" w:hAnsi="Arial" w:cs="Arial"/>
                <w:b w:val="1"/>
                <w:bCs w:val="1"/>
              </w:rPr>
              <w:t>situações</w:t>
            </w:r>
            <w:r w:rsidRPr="0171F3BF" w:rsidR="7424C31B">
              <w:rPr>
                <w:rFonts w:ascii="Arial" w:hAnsi="Arial" w:cs="Arial"/>
                <w:b w:val="1"/>
                <w:bCs w:val="1"/>
              </w:rPr>
              <w:t>:</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4D2F89" w14:paraId="55D602B4" w14:textId="12B8C4B5">
            <w:pPr>
              <w:spacing w:before="240"/>
              <w:rPr>
                <w:rFonts w:ascii="Arial" w:hAnsi="Arial" w:cs="Arial"/>
              </w:rPr>
            </w:pPr>
            <w:r w:rsidRPr="0171F3BF" w:rsidR="004D2F89">
              <w:rPr>
                <w:rFonts w:ascii="Arial" w:hAnsi="Arial" w:cs="Arial"/>
              </w:rPr>
              <w:t>S</w:t>
            </w:r>
            <w:r w:rsidRPr="0171F3BF" w:rsidR="73269F75">
              <w:rPr>
                <w:rFonts w:ascii="Arial" w:hAnsi="Arial" w:cs="Arial"/>
              </w:rPr>
              <w:t>IM</w:t>
            </w:r>
            <w:r w:rsidRPr="0171F3BF" w:rsidR="004D2F89">
              <w:rPr>
                <w:rFonts w:ascii="Arial" w:hAnsi="Arial" w:cs="Arial"/>
              </w:rPr>
              <w:t xml:space="preserve">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4D2F89" w14:paraId="0E32AA15" w14:textId="436D363C">
            <w:pPr>
              <w:spacing w:before="240"/>
              <w:rPr>
                <w:rFonts w:ascii="Arial" w:hAnsi="Arial" w:cs="Arial"/>
              </w:rPr>
            </w:pPr>
            <w:r w:rsidRPr="0171F3BF" w:rsidR="004D2F89">
              <w:rPr>
                <w:rFonts w:ascii="Arial" w:hAnsi="Arial" w:cs="Arial"/>
              </w:rPr>
              <w:t>N</w:t>
            </w:r>
            <w:r w:rsidRPr="0171F3BF" w:rsidR="4AF5BE67">
              <w:rPr>
                <w:rFonts w:ascii="Arial" w:hAnsi="Arial" w:cs="Arial"/>
              </w:rPr>
              <w:t>Ã</w:t>
            </w:r>
            <w:r w:rsidRPr="0171F3BF" w:rsidR="004D2F89">
              <w:rPr>
                <w:rFonts w:ascii="Arial" w:hAnsi="Arial" w:cs="Arial"/>
              </w:rPr>
              <w:t>O</w:t>
            </w:r>
          </w:p>
        </w:tc>
      </w:tr>
      <w:tr w:rsidRPr="003E14FB" w:rsidR="00635437" w:rsidTr="0171F3BF" w14:paraId="7CC4A79A"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171F3BF" w:rsidRDefault="004D2F89" w14:paraId="2BB43F1B" w14:textId="0ED4B3C1">
            <w:pPr>
              <w:pStyle w:val="Text1"/>
              <w:numPr>
                <w:ilvl w:val="0"/>
                <w:numId w:val="6"/>
              </w:numPr>
              <w:spacing w:before="40" w:after="40" w:line="240" w:lineRule="auto"/>
              <w:ind w:left="426" w:hanging="284"/>
              <w:rPr>
                <w:rFonts w:ascii="Arial" w:hAnsi="Arial" w:cs="Arial"/>
                <w:color w:val="auto"/>
                <w:sz w:val="22"/>
                <w:szCs w:val="22"/>
                <w:lang w:val="pt-BR"/>
              </w:rPr>
            </w:pPr>
            <w:r w:rsidRPr="0171F3BF" w:rsidR="2D12759D">
              <w:rPr>
                <w:rFonts w:ascii="Arial" w:hAnsi="Arial" w:cs="Arial"/>
                <w:color w:val="auto"/>
                <w:sz w:val="22"/>
                <w:szCs w:val="22"/>
                <w:lang w:val="pt-BR"/>
              </w:rPr>
              <w:t xml:space="preserve">entrou em falência, ou está sujeita a processos de insolvência ou liquidação, os seus ativos estão a ser administrados por um liquidatário ou por um tribunal, encontra-se em processo de insolvência, as suas atividades empresariais foram suspensas ou se encontre em qualquer situação análoga, resultante de um processo da mesma natureza ao abrigo das disposições legais ou regulamentares </w:t>
            </w:r>
            <w:r w:rsidRPr="0171F3BF" w:rsidR="2D12759D">
              <w:rPr>
                <w:rFonts w:ascii="Arial" w:hAnsi="Arial" w:cs="Arial"/>
                <w:color w:val="auto"/>
                <w:sz w:val="22"/>
                <w:szCs w:val="22"/>
                <w:lang w:val="pt-BR"/>
              </w:rPr>
              <w:t>nacionais</w:t>
            </w:r>
            <w:r w:rsidRPr="0171F3BF" w:rsidR="004D2F89">
              <w:rPr>
                <w:rFonts w:ascii="Arial" w:hAnsi="Arial" w:cs="Arial"/>
                <w:color w:val="auto"/>
                <w:sz w:val="22"/>
                <w:szCs w:val="22"/>
                <w:lang w:val="pt-BR"/>
              </w:rPr>
              <w:t>;</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3CE5B3D1" w14:textId="77777777">
            <w:pPr>
              <w:spacing w:before="240"/>
              <w:rPr>
                <w:rFonts w:ascii="Arial" w:hAnsi="Arial" w:cs="Arial"/>
              </w:rPr>
            </w:pPr>
            <w:bookmarkStart w:name="__Fieldmark__753_3398684981" w:id="0"/>
            <w:bookmarkEnd w:id="0"/>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53303DEE" w14:textId="77777777">
            <w:pPr>
              <w:spacing w:before="240"/>
              <w:rPr>
                <w:rFonts w:ascii="Arial" w:hAnsi="Arial" w:cs="Arial"/>
              </w:rPr>
            </w:pPr>
            <w:bookmarkStart w:name="__Fieldmark__756_3398684981" w:id="1"/>
            <w:bookmarkEnd w:id="1"/>
          </w:p>
        </w:tc>
      </w:tr>
      <w:tr w:rsidRPr="003E14FB" w:rsidR="00635437" w:rsidTr="0171F3BF" w14:paraId="0B8CA94D"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171F3BF" w:rsidRDefault="004D2F89" w14:paraId="1F5EBE7A" w14:textId="568E9A54">
            <w:pPr>
              <w:pStyle w:val="Text1"/>
              <w:numPr>
                <w:ilvl w:val="0"/>
                <w:numId w:val="6"/>
              </w:numPr>
              <w:spacing w:before="40" w:after="40" w:line="240" w:lineRule="auto"/>
              <w:ind w:left="426" w:hanging="284"/>
              <w:rPr>
                <w:rFonts w:ascii="Arial" w:hAnsi="Arial" w:cs="Arial"/>
                <w:lang w:val="pt-BR"/>
              </w:rPr>
            </w:pPr>
            <w:r w:rsidRPr="0171F3BF" w:rsidR="5FF27189">
              <w:rPr>
                <w:rFonts w:ascii="Arial" w:hAnsi="Arial" w:cs="Arial"/>
                <w:color w:val="auto"/>
                <w:sz w:val="22"/>
                <w:szCs w:val="22"/>
                <w:lang w:val="pt-BR"/>
              </w:rPr>
              <w:t>tenha sido estabelecido, por sentença transitada em julgado ou decisão administrativa definitiva, que a pessoa não cumpriu as suas obrigações no que se refere ao pagamento¹ de impostos ou contribuições para a segurança social, em conformidade com a legislação aplicável</w:t>
            </w:r>
            <w:r w:rsidRPr="0171F3BF" w:rsidR="004D2F89">
              <w:rPr>
                <w:rFonts w:ascii="Arial" w:hAnsi="Arial" w:cs="Arial"/>
                <w:color w:val="auto"/>
                <w:sz w:val="22"/>
                <w:szCs w:val="22"/>
                <w:lang w:val="pt-BR"/>
              </w:rPr>
              <w:t xml:space="preserve">;</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10BE07CB" w14:textId="77777777">
            <w:pPr>
              <w:spacing w:before="240"/>
              <w:rPr>
                <w:rFonts w:ascii="Arial" w:hAnsi="Arial" w:cs="Arial"/>
              </w:rPr>
            </w:pPr>
            <w:bookmarkStart w:name="__Fieldmark__768_3398684981" w:id="2"/>
            <w:bookmarkEnd w:id="2"/>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653DB66F" w14:textId="77777777">
            <w:pPr>
              <w:spacing w:before="240"/>
              <w:rPr>
                <w:rFonts w:ascii="Arial" w:hAnsi="Arial" w:cs="Arial"/>
              </w:rPr>
            </w:pPr>
            <w:bookmarkStart w:name="__Fieldmark__771_3398684981" w:id="3"/>
            <w:bookmarkEnd w:id="3"/>
          </w:p>
        </w:tc>
      </w:tr>
      <w:tr w:rsidRPr="003E14FB" w:rsidR="00635437" w:rsidTr="0171F3BF" w14:paraId="0B325762"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066191F" w:rsidRDefault="004D2F89" w14:paraId="2E47B4CF" w14:textId="01CE16A5">
            <w:pPr>
              <w:pStyle w:val="Text1"/>
              <w:numPr>
                <w:ilvl w:val="0"/>
                <w:numId w:val="6"/>
              </w:numPr>
              <w:spacing w:before="40" w:after="40" w:line="240" w:lineRule="auto"/>
              <w:ind w:left="426" w:hanging="284"/>
              <w:rPr>
                <w:rFonts w:ascii="Arial" w:hAnsi="Arial" w:cs="Arial"/>
              </w:rPr>
            </w:pPr>
            <w:r w:rsidRPr="0171F3BF" w:rsidR="1AB14634">
              <w:rPr>
                <w:rFonts w:ascii="Arial" w:hAnsi="Arial" w:cs="Arial"/>
                <w:color w:val="auto"/>
                <w:sz w:val="22"/>
                <w:szCs w:val="22"/>
              </w:rPr>
              <w:t>tenha sido estabelecido por sentença transitada em julgado ou por decisão administrativa definitiva que a pessoa é culpada de falta de ética profissional grave, por ter infringido a legislação ou a regulamentação aplicável ou as normas deontológicas da profissão a que pertence, ou por qualquer conduta ilícita que afete significativamente a sua credibilidade profissional, quando tal conduta denotar dolo ou negligência grave, incluindo qualquer uma das seguintes condutas:</w:t>
            </w:r>
          </w:p>
        </w:tc>
        <w:tc>
          <w:tcPr>
            <w:tcW w:w="140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0FF027C5" w14:textId="77777777">
            <w:pPr>
              <w:spacing w:before="240"/>
              <w:rPr>
                <w:rFonts w:ascii="Arial" w:hAnsi="Arial" w:cs="Arial"/>
                <w:color w:val="auto"/>
                <w:sz w:val="20"/>
                <w:szCs w:val="20"/>
              </w:rPr>
            </w:pPr>
          </w:p>
        </w:tc>
      </w:tr>
      <w:tr w:rsidRPr="003E14FB" w:rsidR="00635437" w:rsidTr="0171F3BF" w14:paraId="396A3B52"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0BD4D61" w:rsidRDefault="004D2F89" w14:paraId="254F0187" w14:textId="37C63B51">
            <w:pPr>
              <w:pStyle w:val="Text1"/>
              <w:spacing w:before="40" w:after="40" w:line="240" w:lineRule="auto"/>
              <w:ind w:left="567" w:hanging="141"/>
              <w:rPr>
                <w:rFonts w:ascii="Arial" w:hAnsi="Arial" w:cs="Arial"/>
                <w:color w:val="auto"/>
                <w:sz w:val="22"/>
                <w:szCs w:val="22"/>
              </w:rPr>
            </w:pPr>
            <w:bookmarkStart w:name="_DV_C368" w:id="4"/>
            <w:r w:rsidRPr="0171F3BF" w:rsidR="004D2F89">
              <w:rPr>
                <w:rFonts w:ascii="Arial" w:hAnsi="Arial" w:cs="Arial"/>
                <w:color w:val="auto"/>
                <w:sz w:val="22"/>
                <w:szCs w:val="22"/>
                <w:lang w:val="pt-BR"/>
              </w:rPr>
              <w:t xml:space="preserve">i) </w:t>
            </w:r>
            <w:r w:rsidRPr="0171F3BF" w:rsidR="772B8432">
              <w:rPr>
                <w:rFonts w:ascii="Arial" w:hAnsi="Arial" w:cs="Arial"/>
                <w:color w:val="auto"/>
                <w:sz w:val="22"/>
                <w:szCs w:val="22"/>
                <w:lang w:val="pt-BR"/>
              </w:rPr>
              <w:t>d</w:t>
            </w:r>
            <w:bookmarkEnd w:id="4"/>
            <w:r w:rsidRPr="0171F3BF" w:rsidR="772B8432">
              <w:rPr>
                <w:rFonts w:ascii="Arial" w:hAnsi="Arial" w:cs="Arial"/>
                <w:color w:val="auto"/>
                <w:sz w:val="22"/>
                <w:szCs w:val="22"/>
                <w:lang w:val="pt-BR"/>
              </w:rPr>
              <w:t>istorcer de forma fraudulenta ou por negligência, as informações exigidas para verificar a inexistência de motivos de exclusão, para o cumprimento dos critérios de seleção ou para a celebração de um contrato ou acordo;</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62FA50FD" w14:textId="77777777">
            <w:pPr>
              <w:spacing w:before="240"/>
              <w:rPr>
                <w:rFonts w:ascii="Arial" w:hAnsi="Arial" w:cs="Arial"/>
              </w:rPr>
            </w:pPr>
            <w:bookmarkStart w:name="__Fieldmark__779_3398684981" w:id="5"/>
            <w:bookmarkEnd w:id="5"/>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3801D58C" w14:textId="77777777">
            <w:pPr>
              <w:spacing w:before="240"/>
              <w:rPr>
                <w:rFonts w:ascii="Arial" w:hAnsi="Arial" w:cs="Arial"/>
              </w:rPr>
            </w:pPr>
            <w:bookmarkStart w:name="__Fieldmark__782_3398684981" w:id="6"/>
            <w:bookmarkEnd w:id="6"/>
          </w:p>
        </w:tc>
      </w:tr>
      <w:tr w:rsidRPr="003E14FB" w:rsidR="00635437" w:rsidTr="0171F3BF" w14:paraId="04A44383"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171F3BF" w:rsidRDefault="004D2F89" w14:paraId="3B727C00" w14:textId="1F0F6958">
            <w:pPr>
              <w:pStyle w:val="Text1"/>
              <w:spacing w:before="40" w:after="40" w:line="240" w:lineRule="auto"/>
              <w:ind w:left="567" w:hanging="141"/>
              <w:rPr>
                <w:rFonts w:ascii="Arial" w:hAnsi="Arial" w:cs="Arial"/>
                <w:color w:val="auto"/>
                <w:sz w:val="22"/>
                <w:szCs w:val="22"/>
                <w:lang w:val="pt-BR"/>
              </w:rPr>
            </w:pPr>
            <w:bookmarkStart w:name="_DV_C369" w:id="7"/>
            <w:r w:rsidRPr="0171F3BF" w:rsidR="004D2F89">
              <w:rPr>
                <w:rFonts w:ascii="Arial" w:hAnsi="Arial" w:cs="Arial"/>
                <w:color w:val="auto"/>
                <w:sz w:val="22"/>
                <w:szCs w:val="22"/>
                <w:lang w:val="pt-BR"/>
              </w:rPr>
              <w:t>ii</w:t>
            </w:r>
            <w:r w:rsidRPr="0171F3BF" w:rsidR="004D2F89">
              <w:rPr>
                <w:rFonts w:ascii="Arial" w:hAnsi="Arial" w:cs="Arial"/>
                <w:color w:val="auto"/>
                <w:sz w:val="22"/>
                <w:szCs w:val="22"/>
                <w:lang w:val="pt-BR"/>
              </w:rPr>
              <w:t xml:space="preserve">) </w:t>
            </w:r>
            <w:r w:rsidRPr="0171F3BF" w:rsidR="7611BD5F">
              <w:rPr>
                <w:rFonts w:ascii="Arial" w:hAnsi="Arial" w:cs="Arial"/>
                <w:color w:val="auto"/>
                <w:sz w:val="22"/>
                <w:szCs w:val="22"/>
                <w:lang w:val="pt-BR"/>
              </w:rPr>
              <w:t>celebrar um acordo com outras pessoas com o objetivo de falsear a concorrência;</w:t>
            </w:r>
            <w:bookmarkEnd w:id="7"/>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320BE338" w14:textId="77777777">
            <w:pPr>
              <w:spacing w:before="240"/>
              <w:rPr>
                <w:rFonts w:ascii="Arial" w:hAnsi="Arial" w:cs="Arial"/>
              </w:rPr>
            </w:pPr>
            <w:bookmarkStart w:name="__Fieldmark__788_3398684981" w:id="8"/>
            <w:bookmarkEnd w:id="8"/>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0D189F4F" w14:textId="77777777">
            <w:pPr>
              <w:spacing w:before="240"/>
              <w:rPr>
                <w:rFonts w:ascii="Arial" w:hAnsi="Arial" w:cs="Arial"/>
              </w:rPr>
            </w:pPr>
            <w:bookmarkStart w:name="__Fieldmark__791_3398684981" w:id="9"/>
            <w:bookmarkEnd w:id="9"/>
          </w:p>
        </w:tc>
      </w:tr>
      <w:tr w:rsidRPr="003E14FB" w:rsidR="00635437" w:rsidTr="0171F3BF" w14:paraId="2297E4D6" w14:textId="77777777">
        <w:trPr>
          <w:trHeight w:val="477"/>
        </w:trPr>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0BD4D61" w:rsidRDefault="004D2F89" w14:paraId="2CBEB9B4" w14:textId="636CAD27">
            <w:pPr>
              <w:pStyle w:val="Text1"/>
              <w:spacing w:before="40" w:after="40" w:line="240" w:lineRule="auto"/>
              <w:ind w:left="567" w:right="170" w:hanging="141"/>
              <w:rPr>
                <w:rFonts w:ascii="Arial" w:hAnsi="Arial" w:cs="Arial"/>
              </w:rPr>
            </w:pPr>
            <w:bookmarkStart w:name="_DV_C371" w:id="10"/>
            <w:r w:rsidRPr="0171F3BF" w:rsidR="004D2F89">
              <w:rPr>
                <w:rFonts w:ascii="Arial" w:hAnsi="Arial" w:cs="Arial"/>
                <w:color w:val="auto"/>
                <w:sz w:val="22"/>
                <w:szCs w:val="22"/>
                <w:lang w:val="pt-BR"/>
              </w:rPr>
              <w:t>iii</w:t>
            </w:r>
            <w:r w:rsidRPr="0171F3BF" w:rsidR="004D2F89">
              <w:rPr>
                <w:rFonts w:ascii="Arial" w:hAnsi="Arial" w:cs="Arial"/>
                <w:color w:val="auto"/>
                <w:sz w:val="22"/>
                <w:szCs w:val="22"/>
                <w:lang w:val="pt-BR"/>
              </w:rPr>
              <w:t>)</w:t>
            </w:r>
            <w:bookmarkEnd w:id="10"/>
            <w:r w:rsidRPr="0171F3BF" w:rsidR="6A759A50">
              <w:rPr>
                <w:rFonts w:ascii="Arial" w:hAnsi="Arial" w:cs="Arial"/>
                <w:color w:val="auto"/>
                <w:sz w:val="22"/>
                <w:szCs w:val="22"/>
                <w:lang w:val="pt-BR"/>
              </w:rPr>
              <w:t xml:space="preserve"> violar os direitos de propriedade intelectual;</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2BE70250" w14:textId="77777777">
            <w:pPr>
              <w:spacing w:before="240"/>
              <w:rPr>
                <w:rFonts w:ascii="Arial" w:hAnsi="Arial" w:cs="Arial"/>
              </w:rPr>
            </w:pPr>
            <w:bookmarkStart w:name="__Fieldmark__798_3398684981" w:id="11"/>
            <w:bookmarkEnd w:id="11"/>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58507B52" w14:textId="77777777">
            <w:pPr>
              <w:spacing w:before="240"/>
              <w:rPr>
                <w:rFonts w:ascii="Arial" w:hAnsi="Arial" w:cs="Arial"/>
              </w:rPr>
            </w:pPr>
            <w:bookmarkStart w:name="__Fieldmark__801_3398684981" w:id="12"/>
            <w:bookmarkEnd w:id="12"/>
          </w:p>
        </w:tc>
      </w:tr>
      <w:tr w:rsidRPr="003E14FB" w:rsidR="00635437" w:rsidTr="0171F3BF" w14:paraId="7B5279CD"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0BD4D61" w:rsidRDefault="004D2F89" w14:paraId="3832BCBC" w14:textId="43E11280">
            <w:pPr>
              <w:pStyle w:val="Text1"/>
              <w:spacing w:before="40" w:after="40" w:line="240" w:lineRule="auto"/>
              <w:ind w:left="567" w:hanging="141"/>
              <w:rPr>
                <w:rFonts w:ascii="Arial" w:hAnsi="Arial" w:cs="Arial"/>
                <w:color w:val="auto"/>
                <w:sz w:val="22"/>
                <w:szCs w:val="22"/>
              </w:rPr>
            </w:pPr>
            <w:bookmarkStart w:name="_DV_C372" w:id="13"/>
            <w:r w:rsidRPr="0171F3BF" w:rsidR="004D2F89">
              <w:rPr>
                <w:rFonts w:ascii="Arial" w:hAnsi="Arial" w:cs="Arial"/>
                <w:color w:val="auto"/>
                <w:sz w:val="22"/>
                <w:szCs w:val="22"/>
                <w:lang w:val="pt-BR"/>
              </w:rPr>
              <w:t>iv</w:t>
            </w:r>
            <w:r w:rsidRPr="0171F3BF" w:rsidR="004D2F89">
              <w:rPr>
                <w:rFonts w:ascii="Arial" w:hAnsi="Arial" w:cs="Arial"/>
                <w:color w:val="auto"/>
                <w:sz w:val="22"/>
                <w:szCs w:val="22"/>
                <w:lang w:val="pt-BR"/>
              </w:rPr>
              <w:t xml:space="preserve">) </w:t>
            </w:r>
            <w:bookmarkEnd w:id="13"/>
            <w:r w:rsidRPr="0171F3BF" w:rsidR="311B4FDD">
              <w:rPr>
                <w:rFonts w:ascii="Arial" w:hAnsi="Arial" w:cs="Arial"/>
                <w:color w:val="auto"/>
                <w:sz w:val="22"/>
                <w:szCs w:val="22"/>
                <w:lang w:val="pt-BR"/>
              </w:rPr>
              <w:t>tentar influenciar o processo de tomada de decisão da Autoridade Adjudicante durante o procedimento de contratação;</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0D7F4DB8" w14:textId="77777777">
            <w:pPr>
              <w:spacing w:before="240"/>
              <w:rPr>
                <w:rFonts w:ascii="Arial" w:hAnsi="Arial" w:cs="Arial"/>
              </w:rPr>
            </w:pPr>
            <w:bookmarkStart w:name="__Fieldmark__807_3398684981" w:id="14"/>
            <w:bookmarkEnd w:id="14"/>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67D54204" w14:textId="77777777">
            <w:pPr>
              <w:spacing w:before="240"/>
              <w:rPr>
                <w:rFonts w:ascii="Arial" w:hAnsi="Arial" w:cs="Arial"/>
              </w:rPr>
            </w:pPr>
            <w:bookmarkStart w:name="__Fieldmark__810_3398684981" w:id="15"/>
            <w:bookmarkEnd w:id="15"/>
          </w:p>
        </w:tc>
      </w:tr>
      <w:tr w:rsidRPr="003E14FB" w:rsidR="00635437" w:rsidTr="0171F3BF" w14:paraId="10AB9E72"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171F3BF" w:rsidRDefault="004D2F89" w14:paraId="2617B253" w14:textId="3DBF6C55">
            <w:pPr>
              <w:pStyle w:val="Text1"/>
              <w:spacing w:before="40" w:after="40" w:line="240" w:lineRule="auto"/>
              <w:ind w:left="567" w:hanging="141"/>
              <w:rPr>
                <w:rFonts w:ascii="Arial" w:hAnsi="Arial" w:cs="Arial"/>
                <w:b w:val="1"/>
                <w:bCs w:val="1"/>
                <w:i w:val="1"/>
                <w:iCs w:val="1"/>
                <w:color w:val="auto"/>
                <w:sz w:val="22"/>
                <w:szCs w:val="22"/>
              </w:rPr>
            </w:pPr>
            <w:bookmarkStart w:name="_DV_C373" w:id="16"/>
            <w:r w:rsidRPr="0171F3BF" w:rsidR="004D2F89">
              <w:rPr>
                <w:rFonts w:ascii="Arial" w:hAnsi="Arial" w:cs="Arial"/>
                <w:color w:val="auto"/>
                <w:sz w:val="22"/>
                <w:szCs w:val="22"/>
              </w:rPr>
              <w:t xml:space="preserve">v) </w:t>
            </w:r>
            <w:bookmarkEnd w:id="16"/>
            <w:r w:rsidRPr="0171F3BF" w:rsidR="3E189020">
              <w:rPr>
                <w:rFonts w:ascii="Arial" w:hAnsi="Arial" w:cs="Arial"/>
                <w:color w:val="auto"/>
                <w:sz w:val="22"/>
                <w:szCs w:val="22"/>
              </w:rPr>
              <w:t>tentar obter informações confidenciais que lhe possam conferir vantagens indevidas no processo de adjudicação;</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7620CF93" w14:textId="77777777">
            <w:pPr>
              <w:spacing w:before="240"/>
              <w:rPr>
                <w:rFonts w:ascii="Arial" w:hAnsi="Arial" w:cs="Arial"/>
              </w:rPr>
            </w:pPr>
            <w:bookmarkStart w:name="__Fieldmark__817_3398684981" w:id="17"/>
            <w:bookmarkEnd w:id="17"/>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63C827CC" w14:textId="77777777">
            <w:pPr>
              <w:spacing w:before="240"/>
              <w:rPr>
                <w:rFonts w:ascii="Arial" w:hAnsi="Arial" w:cs="Arial"/>
              </w:rPr>
            </w:pPr>
            <w:bookmarkStart w:name="__Fieldmark__820_3398684981" w:id="18"/>
            <w:bookmarkEnd w:id="18"/>
          </w:p>
        </w:tc>
      </w:tr>
      <w:tr w:rsidRPr="003E14FB" w:rsidR="00635437" w:rsidTr="0171F3BF" w14:paraId="7CDA70FB"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171F3BF" w:rsidRDefault="004D2F89" w14:paraId="22EA2D05" w14:textId="5664F72F">
            <w:pPr>
              <w:pStyle w:val="Text1"/>
              <w:numPr>
                <w:ilvl w:val="0"/>
                <w:numId w:val="6"/>
              </w:numPr>
              <w:spacing w:before="40" w:after="40" w:line="240" w:lineRule="auto"/>
              <w:ind w:left="426" w:hanging="284"/>
              <w:rPr>
                <w:rFonts w:ascii="Arial" w:hAnsi="Arial" w:cs="Arial"/>
                <w:color w:val="auto"/>
                <w:sz w:val="22"/>
                <w:szCs w:val="22"/>
                <w:lang w:val="pt-BR"/>
              </w:rPr>
            </w:pPr>
            <w:r w:rsidRPr="0171F3BF" w:rsidR="1C2816CF">
              <w:rPr>
                <w:rFonts w:ascii="Arial" w:hAnsi="Arial" w:cs="Arial"/>
                <w:color w:val="auto"/>
                <w:sz w:val="22"/>
                <w:szCs w:val="22"/>
                <w:lang w:val="pt-BR"/>
              </w:rPr>
              <w:t xml:space="preserve">foi determinado por sentença transitada em julgado que é culpado de qualquer um dos seguintes </w:t>
            </w:r>
            <w:r w:rsidRPr="0171F3BF" w:rsidR="1C2816CF">
              <w:rPr>
                <w:rFonts w:ascii="Arial" w:hAnsi="Arial" w:cs="Arial"/>
                <w:color w:val="auto"/>
                <w:sz w:val="22"/>
                <w:szCs w:val="22"/>
                <w:lang w:val="pt-BR"/>
              </w:rPr>
              <w:t>atos</w:t>
            </w:r>
            <w:r w:rsidRPr="0171F3BF" w:rsidR="004D2F89">
              <w:rPr>
                <w:rFonts w:ascii="Arial" w:hAnsi="Arial" w:cs="Arial"/>
                <w:color w:val="auto"/>
                <w:sz w:val="22"/>
                <w:szCs w:val="22"/>
                <w:lang w:val="pt-BR"/>
              </w:rPr>
              <w:t>:</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0CCDD5BD" w14:textId="77777777">
            <w:pPr>
              <w:spacing w:before="240"/>
              <w:rPr>
                <w:rFonts w:ascii="Arial" w:hAnsi="Arial" w:cs="Arial"/>
              </w:rPr>
            </w:pPr>
            <w:bookmarkStart w:name="__Fieldmark__824_3398684981" w:id="19"/>
            <w:bookmarkEnd w:id="19"/>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4F8D5A9F" w14:textId="77777777">
            <w:pPr>
              <w:spacing w:before="240"/>
              <w:rPr>
                <w:rFonts w:ascii="Arial" w:hAnsi="Arial" w:cs="Arial"/>
              </w:rPr>
            </w:pPr>
            <w:bookmarkStart w:name="__Fieldmark__827_3398684981" w:id="20"/>
            <w:bookmarkEnd w:id="20"/>
          </w:p>
        </w:tc>
      </w:tr>
      <w:tr w:rsidRPr="003E14FB" w:rsidR="00635437" w:rsidTr="0171F3BF" w14:paraId="79A352CF" w14:textId="77777777">
        <w:trPr>
          <w:trHeight w:val="340"/>
        </w:trPr>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1C678C" w:rsidP="00BD4D61" w:rsidRDefault="004D2F89" w14:paraId="632D4A9D" w14:textId="2003FB1D">
            <w:pPr>
              <w:pStyle w:val="Text1"/>
              <w:spacing w:before="40" w:after="40" w:line="240" w:lineRule="auto"/>
              <w:ind w:left="567" w:hanging="141"/>
              <w:rPr>
                <w:rFonts w:ascii="Arial" w:hAnsi="Arial" w:cs="Arial"/>
                <w:color w:val="auto"/>
                <w:sz w:val="22"/>
                <w:szCs w:val="22"/>
              </w:rPr>
            </w:pPr>
            <w:r w:rsidRPr="003E14FB">
              <w:rPr>
                <w:rFonts w:ascii="Arial" w:hAnsi="Arial" w:cs="Arial"/>
                <w:color w:val="auto"/>
                <w:sz w:val="22"/>
                <w:szCs w:val="22"/>
              </w:rPr>
              <w:t>i) fraude;</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5B944592" w14:textId="77777777">
            <w:pPr>
              <w:spacing w:before="240"/>
              <w:rPr>
                <w:rFonts w:ascii="Arial" w:hAnsi="Arial" w:cs="Arial"/>
                <w:sz w:val="18"/>
                <w:szCs w:val="18"/>
              </w:rPr>
            </w:pPr>
            <w:bookmarkStart w:name="__Fieldmark__831_3398684981" w:id="21"/>
            <w:bookmarkEnd w:id="21"/>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623DD864" w14:textId="77777777">
            <w:pPr>
              <w:spacing w:before="240"/>
              <w:rPr>
                <w:rFonts w:ascii="Arial" w:hAnsi="Arial" w:cs="Arial"/>
              </w:rPr>
            </w:pPr>
            <w:bookmarkStart w:name="__Fieldmark__834_3398684981" w:id="22"/>
            <w:bookmarkEnd w:id="22"/>
          </w:p>
        </w:tc>
      </w:tr>
      <w:tr w:rsidRPr="003E14FB" w:rsidR="00635437" w:rsidTr="0171F3BF" w14:paraId="20EE95AF" w14:textId="77777777">
        <w:trPr>
          <w:trHeight w:val="425"/>
        </w:trPr>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0BD4D61" w:rsidRDefault="004D2F89" w14:paraId="09ACD147" w14:textId="0149DD8B">
            <w:pPr>
              <w:pStyle w:val="Text1"/>
              <w:spacing w:before="40" w:after="40" w:line="240" w:lineRule="auto"/>
              <w:ind w:left="567" w:hanging="141"/>
              <w:rPr>
                <w:rFonts w:ascii="Arial" w:hAnsi="Arial" w:cs="Arial"/>
                <w:color w:val="auto"/>
                <w:sz w:val="22"/>
                <w:szCs w:val="22"/>
              </w:rPr>
            </w:pPr>
            <w:r w:rsidRPr="0171F3BF" w:rsidR="004D2F89">
              <w:rPr>
                <w:rFonts w:ascii="Arial" w:hAnsi="Arial" w:cs="Arial"/>
                <w:color w:val="auto"/>
                <w:sz w:val="22"/>
                <w:szCs w:val="22"/>
              </w:rPr>
              <w:t>ii</w:t>
            </w:r>
            <w:r w:rsidRPr="0171F3BF" w:rsidR="004D2F89">
              <w:rPr>
                <w:rFonts w:ascii="Arial" w:hAnsi="Arial" w:cs="Arial"/>
                <w:color w:val="auto"/>
                <w:sz w:val="22"/>
                <w:szCs w:val="22"/>
              </w:rPr>
              <w:t xml:space="preserve">) </w:t>
            </w:r>
            <w:r w:rsidRPr="0171F3BF" w:rsidR="043C59AD">
              <w:rPr>
                <w:rFonts w:ascii="Arial" w:hAnsi="Arial" w:cs="Arial"/>
                <w:color w:val="auto"/>
                <w:sz w:val="22"/>
                <w:szCs w:val="22"/>
              </w:rPr>
              <w:t>corrupção</w:t>
            </w:r>
            <w:r w:rsidRPr="0171F3BF" w:rsidR="004D2F89">
              <w:rPr>
                <w:rFonts w:ascii="Arial" w:hAnsi="Arial" w:cs="Arial"/>
                <w:color w:val="auto"/>
                <w:sz w:val="22"/>
                <w:szCs w:val="22"/>
              </w:rPr>
              <w:t>;</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45E550DB" w14:textId="77777777">
            <w:pPr>
              <w:spacing w:before="240"/>
              <w:rPr>
                <w:rFonts w:ascii="Arial" w:hAnsi="Arial" w:cs="Arial"/>
              </w:rPr>
            </w:pPr>
            <w:bookmarkStart w:name="__Fieldmark__838_3398684981" w:id="23"/>
            <w:bookmarkEnd w:id="23"/>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095BC704" w14:textId="77777777">
            <w:pPr>
              <w:spacing w:before="240"/>
              <w:rPr>
                <w:rFonts w:ascii="Arial" w:hAnsi="Arial" w:cs="Arial"/>
              </w:rPr>
            </w:pPr>
            <w:bookmarkStart w:name="__Fieldmark__841_3398684981" w:id="24"/>
            <w:bookmarkEnd w:id="24"/>
          </w:p>
        </w:tc>
      </w:tr>
      <w:tr w:rsidRPr="003E14FB" w:rsidR="00635437" w:rsidTr="0171F3BF" w14:paraId="0028BCE2" w14:textId="77777777">
        <w:trPr>
          <w:trHeight w:val="340"/>
        </w:trPr>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0BD4D61" w:rsidRDefault="004D2F89" w14:paraId="7BF11B02" w14:textId="68C71A27">
            <w:pPr>
              <w:pStyle w:val="Text1"/>
              <w:spacing w:before="40" w:after="40" w:line="240" w:lineRule="auto"/>
              <w:ind w:left="567" w:hanging="141"/>
              <w:rPr>
                <w:rFonts w:ascii="Arial" w:hAnsi="Arial" w:cs="Arial"/>
              </w:rPr>
            </w:pPr>
            <w:bookmarkStart w:name="_DV_C384" w:id="25"/>
            <w:r w:rsidRPr="0171F3BF" w:rsidR="004D2F89">
              <w:rPr>
                <w:rFonts w:ascii="Arial" w:hAnsi="Arial" w:cs="Arial"/>
                <w:color w:val="auto"/>
                <w:sz w:val="22"/>
                <w:szCs w:val="22"/>
                <w:lang w:val="pt-BR"/>
              </w:rPr>
              <w:t>iii</w:t>
            </w:r>
            <w:r w:rsidRPr="0171F3BF" w:rsidR="004D2F89">
              <w:rPr>
                <w:rFonts w:ascii="Arial" w:hAnsi="Arial" w:cs="Arial"/>
                <w:color w:val="auto"/>
                <w:sz w:val="22"/>
                <w:szCs w:val="22"/>
                <w:lang w:val="pt-BR"/>
              </w:rPr>
              <w:t xml:space="preserve">) </w:t>
            </w:r>
            <w:bookmarkStart w:name="_DV_M250" w:id="26"/>
            <w:r w:rsidRPr="0171F3BF" w:rsidR="004D2F89">
              <w:rPr>
                <w:rFonts w:ascii="Arial" w:hAnsi="Arial" w:cs="Arial"/>
                <w:color w:val="auto"/>
                <w:sz w:val="22"/>
                <w:szCs w:val="22"/>
                <w:lang w:val="pt-BR"/>
              </w:rPr>
              <w:t xml:space="preserve"> </w:t>
            </w:r>
            <w:bookmarkEnd w:id="25"/>
            <w:bookmarkEnd w:id="26"/>
            <w:r w:rsidRPr="0171F3BF" w:rsidR="004D2F89">
              <w:rPr>
                <w:rFonts w:ascii="Arial" w:hAnsi="Arial" w:cs="Arial"/>
                <w:color w:val="auto"/>
                <w:sz w:val="22"/>
                <w:szCs w:val="22"/>
                <w:lang w:val="pt-BR"/>
              </w:rPr>
              <w:t xml:space="preserve"> </w:t>
            </w:r>
            <w:r w:rsidRPr="0171F3BF" w:rsidR="61229584">
              <w:rPr>
                <w:rFonts w:ascii="Arial" w:hAnsi="Arial" w:cs="Arial"/>
                <w:color w:val="auto"/>
                <w:sz w:val="22"/>
                <w:szCs w:val="22"/>
                <w:lang w:val="pt-BR"/>
              </w:rPr>
              <w:t>condutas relacionadas com uma organização criminosa;</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6BA62405" w14:textId="77777777">
            <w:pPr>
              <w:spacing w:before="240"/>
              <w:rPr>
                <w:rFonts w:ascii="Arial" w:hAnsi="Arial" w:cs="Arial"/>
              </w:rPr>
            </w:pPr>
            <w:bookmarkStart w:name="__Fieldmark__851_3398684981" w:id="27"/>
            <w:bookmarkEnd w:id="27"/>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5FC0BD3D" w14:textId="77777777">
            <w:pPr>
              <w:spacing w:before="240"/>
              <w:rPr>
                <w:rFonts w:ascii="Arial" w:hAnsi="Arial" w:cs="Arial"/>
              </w:rPr>
            </w:pPr>
            <w:bookmarkStart w:name="__Fieldmark__854_3398684981" w:id="28"/>
            <w:bookmarkEnd w:id="28"/>
          </w:p>
        </w:tc>
      </w:tr>
      <w:tr w:rsidRPr="003E14FB" w:rsidR="00635437" w:rsidTr="0171F3BF" w14:paraId="0E53349E" w14:textId="77777777">
        <w:trPr>
          <w:trHeight w:val="340"/>
        </w:trPr>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0BD4D61" w:rsidRDefault="004D2F89" w14:paraId="35E2D6E9" w14:textId="34707BED">
            <w:pPr>
              <w:pStyle w:val="Text1"/>
              <w:spacing w:before="40" w:after="40" w:line="240" w:lineRule="auto"/>
              <w:ind w:left="567" w:hanging="141"/>
              <w:rPr>
                <w:rFonts w:ascii="Arial" w:hAnsi="Arial" w:cs="Arial"/>
              </w:rPr>
            </w:pPr>
            <w:r w:rsidRPr="0171F3BF" w:rsidR="004D2F89">
              <w:rPr>
                <w:rFonts w:ascii="Arial" w:hAnsi="Arial" w:cs="Arial"/>
                <w:color w:val="auto"/>
                <w:sz w:val="22"/>
                <w:szCs w:val="22"/>
                <w:lang w:val="pt-BR"/>
              </w:rPr>
              <w:t>iv</w:t>
            </w:r>
            <w:r w:rsidRPr="0171F3BF" w:rsidR="004D2F89">
              <w:rPr>
                <w:rFonts w:ascii="Arial" w:hAnsi="Arial" w:cs="Arial"/>
                <w:color w:val="auto"/>
                <w:sz w:val="22"/>
                <w:szCs w:val="22"/>
                <w:lang w:val="pt-BR"/>
              </w:rPr>
              <w:t>)</w:t>
            </w:r>
            <w:bookmarkStart w:name="_DV_M251" w:id="29"/>
            <w:bookmarkEnd w:id="29"/>
            <w:r w:rsidRPr="0171F3BF" w:rsidR="004D2F89">
              <w:rPr>
                <w:rFonts w:ascii="Arial" w:hAnsi="Arial" w:cs="Arial"/>
                <w:color w:val="auto"/>
                <w:sz w:val="22"/>
                <w:szCs w:val="22"/>
                <w:lang w:val="pt-BR"/>
              </w:rPr>
              <w:t xml:space="preserve"> </w:t>
            </w:r>
            <w:r w:rsidRPr="0171F3BF" w:rsidR="62B7160B">
              <w:rPr>
                <w:rFonts w:ascii="Arial" w:hAnsi="Arial" w:cs="Arial"/>
                <w:color w:val="auto"/>
                <w:sz w:val="22"/>
                <w:szCs w:val="22"/>
                <w:lang w:val="pt-BR"/>
              </w:rPr>
              <w:t>branqueamento de capitais ou financiamento do terrorismo;</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5A5B73F3" w14:textId="77777777">
            <w:pPr>
              <w:spacing w:before="240"/>
              <w:rPr>
                <w:rFonts w:ascii="Arial" w:hAnsi="Arial" w:cs="Arial"/>
              </w:rPr>
            </w:pPr>
            <w:bookmarkStart w:name="__Fieldmark__869_3398684981" w:id="32"/>
            <w:bookmarkEnd w:id="32"/>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017C0833" w14:textId="77777777">
            <w:pPr>
              <w:spacing w:before="240"/>
              <w:rPr>
                <w:rFonts w:ascii="Arial" w:hAnsi="Arial" w:cs="Arial"/>
              </w:rPr>
            </w:pPr>
            <w:bookmarkStart w:name="__Fieldmark__872_3398684981" w:id="33"/>
            <w:bookmarkEnd w:id="33"/>
          </w:p>
        </w:tc>
      </w:tr>
      <w:tr w:rsidRPr="003E14FB" w:rsidR="00635437" w:rsidTr="0171F3BF" w14:paraId="1964949C" w14:textId="77777777">
        <w:trPr>
          <w:trHeight w:val="340"/>
        </w:trPr>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0BD4D61" w:rsidRDefault="004D2F89" w14:paraId="29164BB2" w14:textId="5BC1E046">
            <w:pPr>
              <w:pStyle w:val="Text1"/>
              <w:spacing w:before="40" w:after="40" w:line="240" w:lineRule="auto"/>
              <w:ind w:left="567" w:hanging="141"/>
              <w:rPr>
                <w:rFonts w:ascii="Arial" w:hAnsi="Arial" w:cs="Arial"/>
              </w:rPr>
            </w:pPr>
            <w:bookmarkStart w:name="_DV_C395" w:id="34"/>
            <w:r w:rsidRPr="0171F3BF" w:rsidR="004D2F89">
              <w:rPr>
                <w:rFonts w:ascii="Arial" w:hAnsi="Arial" w:cs="Arial"/>
                <w:color w:val="auto"/>
                <w:sz w:val="22"/>
                <w:szCs w:val="22"/>
              </w:rPr>
              <w:t xml:space="preserve">v) </w:t>
            </w:r>
            <w:bookmarkStart w:name="_DV_M253" w:id="35"/>
            <w:bookmarkEnd w:id="34"/>
            <w:bookmarkEnd w:id="35"/>
            <w:r w:rsidRPr="0171F3BF" w:rsidR="004D2F89">
              <w:rPr>
                <w:rFonts w:ascii="Arial" w:hAnsi="Arial" w:cs="Arial"/>
                <w:color w:val="auto"/>
                <w:sz w:val="22"/>
                <w:szCs w:val="22"/>
              </w:rPr>
              <w:t xml:space="preserve"> </w:t>
            </w:r>
            <w:r w:rsidRPr="0171F3BF" w:rsidR="1325D2C0">
              <w:rPr>
                <w:rFonts w:ascii="Arial" w:hAnsi="Arial" w:cs="Arial"/>
                <w:color w:val="auto"/>
                <w:sz w:val="22"/>
                <w:szCs w:val="22"/>
              </w:rPr>
              <w:t>infrações de terrorismo ou infrações relacionadas com atividades terroristas;</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5762B6C7" w14:textId="77777777">
            <w:pPr>
              <w:spacing w:before="240"/>
              <w:rPr>
                <w:rFonts w:ascii="Arial" w:hAnsi="Arial" w:cs="Arial"/>
              </w:rPr>
            </w:pPr>
            <w:bookmarkStart w:name="__Fieldmark__884_3398684981" w:id="36"/>
            <w:bookmarkEnd w:id="36"/>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010AE0F4" w14:textId="77777777">
            <w:pPr>
              <w:spacing w:before="240"/>
              <w:rPr>
                <w:rFonts w:ascii="Arial" w:hAnsi="Arial" w:cs="Arial"/>
              </w:rPr>
            </w:pPr>
            <w:bookmarkStart w:name="__Fieldmark__887_3398684981" w:id="37"/>
            <w:bookmarkEnd w:id="37"/>
          </w:p>
        </w:tc>
      </w:tr>
      <w:tr w:rsidRPr="003E14FB" w:rsidR="00635437" w:rsidTr="0171F3BF" w14:paraId="7F6F4616"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0BD4D61" w:rsidRDefault="004D2F89" w14:paraId="42A5DF58" w14:textId="2DDFC270">
            <w:pPr>
              <w:pStyle w:val="Text1"/>
              <w:spacing w:before="40" w:after="40" w:line="240" w:lineRule="auto"/>
              <w:ind w:left="567" w:hanging="141"/>
              <w:rPr>
                <w:rFonts w:ascii="Arial" w:hAnsi="Arial" w:cs="Arial"/>
              </w:rPr>
            </w:pPr>
            <w:bookmarkStart w:name="_DV_C400" w:id="38"/>
            <w:r w:rsidRPr="0171F3BF" w:rsidR="004D2F89">
              <w:rPr>
                <w:rFonts w:ascii="Arial" w:hAnsi="Arial" w:cs="Arial"/>
                <w:color w:val="auto"/>
                <w:sz w:val="22"/>
                <w:szCs w:val="22"/>
              </w:rPr>
              <w:t xml:space="preserve">vi) </w:t>
            </w:r>
            <w:bookmarkStart w:name="_DV_M254" w:id="39"/>
            <w:bookmarkEnd w:id="38"/>
            <w:bookmarkEnd w:id="39"/>
            <w:r w:rsidRPr="0171F3BF" w:rsidR="004D2F89">
              <w:rPr>
                <w:rFonts w:ascii="Arial" w:hAnsi="Arial" w:cs="Arial"/>
                <w:color w:val="auto"/>
                <w:sz w:val="22"/>
                <w:szCs w:val="22"/>
              </w:rPr>
              <w:t xml:space="preserve"> </w:t>
            </w:r>
            <w:r w:rsidRPr="0171F3BF" w:rsidR="0A0094EA">
              <w:rPr>
                <w:rFonts w:ascii="Arial" w:hAnsi="Arial" w:cs="Arial"/>
                <w:color w:val="auto"/>
                <w:sz w:val="22"/>
                <w:szCs w:val="22"/>
              </w:rPr>
              <w:t>trabalho infantil ou outras infrações relacionadas com o tráfico de seres humanos;</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7075FA8F" w14:textId="77777777">
            <w:pPr>
              <w:spacing w:before="240"/>
              <w:rPr>
                <w:rFonts w:ascii="Arial" w:hAnsi="Arial" w:cs="Arial"/>
              </w:rPr>
            </w:pPr>
            <w:bookmarkStart w:name="__Fieldmark__897_3398684981" w:id="40"/>
            <w:bookmarkEnd w:id="40"/>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791A4252" w14:textId="77777777">
            <w:pPr>
              <w:spacing w:before="240"/>
              <w:rPr>
                <w:rFonts w:ascii="Arial" w:hAnsi="Arial" w:cs="Arial"/>
              </w:rPr>
            </w:pPr>
            <w:bookmarkStart w:name="__Fieldmark__900_3398684981" w:id="41"/>
            <w:bookmarkEnd w:id="41"/>
          </w:p>
        </w:tc>
      </w:tr>
      <w:tr w:rsidRPr="003E14FB" w:rsidR="00635437" w:rsidTr="0171F3BF" w14:paraId="68732B5C"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01B5565" w:rsidRDefault="004D2F89" w14:paraId="6AE0B566" w14:textId="3ACD6F9D">
            <w:pPr>
              <w:pStyle w:val="Text1"/>
              <w:numPr>
                <w:ilvl w:val="0"/>
                <w:numId w:val="6"/>
              </w:numPr>
              <w:spacing w:before="40" w:after="40" w:line="240" w:lineRule="auto"/>
              <w:ind w:left="426" w:hanging="284"/>
              <w:rPr>
                <w:rFonts w:ascii="Arial" w:hAnsi="Arial" w:cs="Arial"/>
                <w:color w:val="auto"/>
                <w:sz w:val="22"/>
                <w:szCs w:val="22"/>
              </w:rPr>
            </w:pPr>
            <w:r w:rsidRPr="0171F3BF" w:rsidR="7A4D7C3E">
              <w:rPr>
                <w:rFonts w:ascii="Arial" w:hAnsi="Arial" w:cs="Arial"/>
                <w:color w:val="auto"/>
                <w:sz w:val="22"/>
                <w:szCs w:val="22"/>
              </w:rPr>
              <w:t>tenha sido estabelecido, por sentença transitada em julgado ou decisão administrativa definitiva, que a pessoa ou entidade criou uma entidade noutro território com a intenção de e</w:t>
            </w:r>
            <w:r w:rsidRPr="0171F3BF" w:rsidR="0EEFE5DA">
              <w:rPr>
                <w:rFonts w:ascii="Arial" w:hAnsi="Arial" w:cs="Arial"/>
                <w:color w:val="auto"/>
                <w:sz w:val="22"/>
                <w:szCs w:val="22"/>
              </w:rPr>
              <w:t>va</w:t>
            </w:r>
            <w:r w:rsidRPr="0171F3BF" w:rsidR="7A4D7C3E">
              <w:rPr>
                <w:rFonts w:ascii="Arial" w:hAnsi="Arial" w:cs="Arial"/>
                <w:color w:val="auto"/>
                <w:sz w:val="22"/>
                <w:szCs w:val="22"/>
              </w:rPr>
              <w:t>dir obrigações fiscais, sociais ou quaisquer outras obrigações jurídicas de cumprimento obrigatório no local da sua sede social, administração central ou centro de atividade principal.</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499BEA30" w14:textId="77777777">
            <w:pPr>
              <w:spacing w:before="240"/>
              <w:rPr>
                <w:rFonts w:ascii="Arial" w:hAnsi="Arial" w:cs="Arial"/>
              </w:rPr>
            </w:pPr>
            <w:bookmarkStart w:name="__Fieldmark__904_3398684981" w:id="42"/>
            <w:bookmarkEnd w:id="42"/>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7D740F12" w14:textId="77777777">
            <w:pPr>
              <w:spacing w:before="240"/>
              <w:rPr>
                <w:rFonts w:ascii="Arial" w:hAnsi="Arial" w:cs="Arial"/>
              </w:rPr>
            </w:pPr>
            <w:bookmarkStart w:name="__Fieldmark__907_3398684981" w:id="43"/>
            <w:bookmarkEnd w:id="43"/>
          </w:p>
        </w:tc>
      </w:tr>
      <w:tr w:rsidRPr="003E14FB" w:rsidR="00635437" w:rsidTr="0171F3BF" w14:paraId="18FD49E6" w14:textId="77777777">
        <w:tc>
          <w:tcPr>
            <w:tcW w:w="84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01B5565" w:rsidRDefault="004D2F89" w14:paraId="25535226" w14:textId="252E24B9">
            <w:pPr>
              <w:pStyle w:val="Text1"/>
              <w:numPr>
                <w:ilvl w:val="0"/>
                <w:numId w:val="6"/>
              </w:numPr>
              <w:spacing w:before="40" w:after="40" w:line="240" w:lineRule="auto"/>
              <w:ind w:left="426" w:hanging="284"/>
              <w:rPr>
                <w:rFonts w:ascii="Arial" w:hAnsi="Arial" w:cs="Arial"/>
                <w:color w:val="auto"/>
                <w:sz w:val="22"/>
                <w:szCs w:val="22"/>
              </w:rPr>
            </w:pPr>
            <w:r w:rsidRPr="0171F3BF" w:rsidR="7A4D7C3E">
              <w:rPr>
                <w:rFonts w:ascii="Arial" w:hAnsi="Arial" w:cs="Arial"/>
                <w:color w:val="auto"/>
                <w:sz w:val="22"/>
                <w:szCs w:val="22"/>
              </w:rPr>
              <w:t>estabeleceu-se por sentença transitada em julgado ou decisão administrativa definitiva que a entidade foi criada para o fim previsto na alínea e).</w:t>
            </w:r>
          </w:p>
        </w:tc>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08833A99" w14:textId="77777777">
            <w:pPr>
              <w:spacing w:before="240"/>
              <w:rPr>
                <w:rFonts w:ascii="Arial" w:hAnsi="Arial" w:cs="Arial"/>
              </w:rPr>
            </w:pPr>
            <w:bookmarkStart w:name="__Fieldmark__911_3398684981" w:id="44"/>
            <w:bookmarkEnd w:id="44"/>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2D6BBB4D" w14:textId="77777777">
            <w:pPr>
              <w:spacing w:before="240"/>
              <w:rPr>
                <w:rFonts w:ascii="Arial" w:hAnsi="Arial" w:cs="Arial"/>
              </w:rPr>
            </w:pPr>
            <w:bookmarkStart w:name="__Fieldmark__914_3398684981" w:id="45"/>
            <w:bookmarkEnd w:id="45"/>
          </w:p>
        </w:tc>
      </w:tr>
    </w:tbl>
    <w:p w:rsidRPr="003E14FB" w:rsidR="00635437" w:rsidRDefault="00635437" w14:paraId="4808B6A0" w14:textId="77777777">
      <w:pPr>
        <w:rPr>
          <w:rFonts w:ascii="Arial" w:hAnsi="Arial" w:cs="Arial"/>
          <w:color w:val="auto"/>
          <w:sz w:val="20"/>
          <w:szCs w:val="20"/>
        </w:rPr>
      </w:pPr>
    </w:p>
    <w:p w:rsidR="24161CE6" w:rsidP="0171F3BF" w:rsidRDefault="24161CE6" w14:paraId="173CA0C9" w14:textId="3989C607">
      <w:pPr>
        <w:rPr>
          <w:rFonts w:ascii="Arial" w:hAnsi="Arial" w:cs="Arial"/>
          <w:b w:val="1"/>
          <w:bCs w:val="1"/>
          <w:color w:val="auto"/>
        </w:rPr>
      </w:pPr>
      <w:r w:rsidRPr="0171F3BF" w:rsidR="24161CE6">
        <w:rPr>
          <w:rFonts w:ascii="Arial" w:hAnsi="Arial" w:cs="Arial"/>
          <w:b w:val="1"/>
          <w:bCs w:val="1"/>
          <w:color w:val="auto"/>
        </w:rPr>
        <w:t>II – SITUAÇÕES DE EXCLUSÃO RELATIVAS A PESSOAS SINGULARES OU COLEITIVAS COM PODERES DE REPRESENTAÇÃO, DECISÃO OU CONTROLO EM RELAÇÃO À PESSOA COLEITIVA E AOS TITULARES EFETIVOS</w:t>
      </w:r>
    </w:p>
    <w:p w:rsidR="24161CE6" w:rsidP="0171F3BF" w:rsidRDefault="24161CE6" w14:paraId="55D0FE8C" w14:textId="324F7278">
      <w:pPr>
        <w:spacing w:after="240"/>
        <w:jc w:val="center"/>
        <w:rPr>
          <w:rFonts w:ascii="Arial" w:hAnsi="Arial" w:cs="Arial"/>
          <w:b w:val="1"/>
          <w:bCs w:val="1"/>
          <w:i w:val="1"/>
          <w:iCs w:val="1"/>
          <w:color w:val="auto"/>
          <w:u w:val="single"/>
        </w:rPr>
      </w:pPr>
      <w:r w:rsidRPr="0171F3BF" w:rsidR="24161CE6">
        <w:rPr>
          <w:rFonts w:ascii="Arial" w:hAnsi="Arial" w:cs="Arial"/>
          <w:b w:val="1"/>
          <w:bCs w:val="1"/>
          <w:i w:val="1"/>
          <w:iCs w:val="1"/>
          <w:color w:val="auto"/>
          <w:u w:val="single"/>
        </w:rPr>
        <w:t>Não aplicável quando o candidato for uma pessoa singular, um Estado-Membro ou uma autoridade local</w:t>
      </w:r>
    </w:p>
    <w:tbl>
      <w:tblPr>
        <w:tblW w:w="976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7733"/>
        <w:gridCol w:w="669"/>
        <w:gridCol w:w="705"/>
        <w:gridCol w:w="660"/>
      </w:tblGrid>
      <w:tr w:rsidRPr="003E14FB" w:rsidR="00635437" w:rsidTr="0171F3BF" w14:paraId="0A62471D" w14:textId="77777777">
        <w:tc>
          <w:tcPr>
            <w:tcW w:w="7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P="002677C6" w:rsidRDefault="004D2F89" w14:paraId="20B27D9A" w14:textId="6084E23C">
            <w:pPr>
              <w:pStyle w:val="Prrafodelista"/>
              <w:numPr>
                <w:ilvl w:val="0"/>
                <w:numId w:val="8"/>
              </w:numPr>
              <w:spacing w:before="40" w:after="40" w:line="240" w:lineRule="auto"/>
              <w:ind w:left="426" w:hanging="284"/>
              <w:rPr>
                <w:rFonts w:ascii="Arial" w:hAnsi="Arial" w:cs="Arial"/>
                <w:color w:val="auto"/>
              </w:rPr>
            </w:pPr>
            <w:r w:rsidRPr="0171F3BF" w:rsidR="7931AB57">
              <w:rPr>
                <w:rFonts w:ascii="Arial" w:hAnsi="Arial" w:cs="Arial"/>
                <w:color w:val="auto"/>
              </w:rPr>
              <w:t>O abaixo assinado declara que uma pessoa singular ou coletiva que seja membro do órgão administrativo, de direção ou de controlo da pessoa coletiva acima referida, ou que detenha poderes de representação, de decisão ou de controlo em relação a essa pessoa coletiva (nomeadamente, os administradores de empresas, os membros dos órgãos de direção ou de supervisão e as pessoas singulares ou coletivas que detenham a maioria das ações) ou um titular efetivo da pessoa coletiva  se encontra numa das seguintes situações:</w:t>
            </w:r>
          </w:p>
        </w:tc>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4D2F89" w14:paraId="7A8945B3" w14:textId="07575AB8">
            <w:pPr>
              <w:spacing w:before="240"/>
              <w:rPr>
                <w:rFonts w:ascii="Arial" w:hAnsi="Arial" w:cs="Arial"/>
                <w:color w:val="auto"/>
              </w:rPr>
            </w:pPr>
            <w:r w:rsidRPr="0171F3BF" w:rsidR="004D2F89">
              <w:rPr>
                <w:rFonts w:ascii="Arial" w:hAnsi="Arial" w:cs="Arial"/>
                <w:color w:val="auto"/>
              </w:rPr>
              <w:t>S</w:t>
            </w:r>
            <w:r w:rsidRPr="0171F3BF" w:rsidR="7490BA7E">
              <w:rPr>
                <w:rFonts w:ascii="Arial" w:hAnsi="Arial" w:cs="Arial"/>
                <w:color w:val="auto"/>
              </w:rPr>
              <w:t>IM</w:t>
            </w:r>
          </w:p>
        </w:tc>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4D2F89" w14:paraId="7F43CC2D" w14:textId="11484A02">
            <w:pPr>
              <w:spacing w:before="240"/>
              <w:rPr>
                <w:rFonts w:ascii="Arial" w:hAnsi="Arial" w:cs="Arial"/>
                <w:color w:val="auto"/>
              </w:rPr>
            </w:pPr>
            <w:r w:rsidRPr="0171F3BF" w:rsidR="004D2F89">
              <w:rPr>
                <w:rFonts w:ascii="Arial" w:hAnsi="Arial" w:cs="Arial"/>
                <w:color w:val="auto"/>
              </w:rPr>
              <w:t>N</w:t>
            </w:r>
            <w:r w:rsidRPr="0171F3BF" w:rsidR="58F78FA6">
              <w:rPr>
                <w:rFonts w:ascii="Arial" w:hAnsi="Arial" w:cs="Arial"/>
                <w:color w:val="auto"/>
              </w:rPr>
              <w:t>Ã</w:t>
            </w:r>
            <w:r w:rsidRPr="0171F3BF" w:rsidR="004D2F89">
              <w:rPr>
                <w:rFonts w:ascii="Arial" w:hAnsi="Arial" w:cs="Arial"/>
                <w:color w:val="auto"/>
              </w:rPr>
              <w:t>O</w:t>
            </w:r>
          </w:p>
        </w:tc>
        <w:tc>
          <w:tcPr>
            <w:tcW w:w="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4D2F89" w14:paraId="66FCC6C4" w14:textId="77777777">
            <w:pPr>
              <w:spacing w:before="240"/>
              <w:rPr>
                <w:rFonts w:ascii="Arial" w:hAnsi="Arial" w:cs="Arial"/>
                <w:color w:val="auto"/>
              </w:rPr>
            </w:pPr>
            <w:r w:rsidRPr="003E14FB">
              <w:rPr>
                <w:rFonts w:ascii="Arial" w:hAnsi="Arial" w:cs="Arial"/>
                <w:color w:val="auto"/>
              </w:rPr>
              <w:t>N.A.</w:t>
            </w:r>
          </w:p>
        </w:tc>
      </w:tr>
      <w:tr w:rsidRPr="003E14FB" w:rsidR="00635437" w:rsidTr="0171F3BF" w14:paraId="5C9E7409" w14:textId="77777777">
        <w:trPr>
          <w:trHeight w:val="445"/>
        </w:trPr>
        <w:tc>
          <w:tcPr>
            <w:tcW w:w="7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4D2F89" w14:paraId="774EEB50" w14:textId="60444F19">
            <w:pPr>
              <w:pStyle w:val="Text1"/>
              <w:spacing w:before="40" w:after="40"/>
              <w:ind w:left="360"/>
              <w:rPr>
                <w:rFonts w:ascii="Arial" w:hAnsi="Arial" w:cs="Arial"/>
              </w:rPr>
            </w:pPr>
            <w:r w:rsidRPr="0171F3BF" w:rsidR="56FB324E">
              <w:rPr>
                <w:rFonts w:ascii="Arial" w:hAnsi="Arial" w:cs="Arial"/>
                <w:color w:val="auto"/>
                <w:sz w:val="22"/>
                <w:szCs w:val="22"/>
              </w:rPr>
              <w:t>Situação prevista na letra c) supra (falta profissional grave)</w:t>
            </w:r>
          </w:p>
        </w:tc>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29A65CB7" w14:textId="77777777">
            <w:pPr>
              <w:spacing w:before="240"/>
              <w:rPr>
                <w:rFonts w:ascii="Arial" w:hAnsi="Arial" w:cs="Arial"/>
              </w:rPr>
            </w:pPr>
            <w:bookmarkStart w:name="__Fieldmark__1039_3398684981" w:id="46"/>
            <w:bookmarkEnd w:id="46"/>
          </w:p>
        </w:tc>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6E3FADAC" w14:textId="77777777">
            <w:pPr>
              <w:spacing w:before="240"/>
              <w:rPr>
                <w:rFonts w:ascii="Arial" w:hAnsi="Arial" w:cs="Arial"/>
              </w:rPr>
            </w:pPr>
            <w:bookmarkStart w:name="__Fieldmark__1042_3398684981" w:id="47"/>
            <w:bookmarkEnd w:id="47"/>
          </w:p>
        </w:tc>
        <w:tc>
          <w:tcPr>
            <w:tcW w:w="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1BF68D7B" w14:textId="77777777">
            <w:pPr>
              <w:spacing w:before="240"/>
              <w:rPr>
                <w:rFonts w:ascii="Arial" w:hAnsi="Arial" w:cs="Arial"/>
              </w:rPr>
            </w:pPr>
            <w:bookmarkStart w:name="__Fieldmark__1045_3398684981" w:id="48"/>
            <w:bookmarkEnd w:id="48"/>
          </w:p>
        </w:tc>
      </w:tr>
      <w:tr w:rsidRPr="003E14FB" w:rsidR="00635437" w:rsidTr="0171F3BF" w14:paraId="2A653AE7" w14:textId="77777777">
        <w:tc>
          <w:tcPr>
            <w:tcW w:w="7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4D2F89" w14:paraId="45D65AA1" w14:textId="57A850AF">
            <w:pPr>
              <w:pStyle w:val="Text1"/>
              <w:spacing w:before="40" w:after="40"/>
              <w:ind w:left="360"/>
              <w:rPr>
                <w:rFonts w:ascii="Arial" w:hAnsi="Arial" w:cs="Arial"/>
              </w:rPr>
            </w:pPr>
            <w:r w:rsidRPr="0171F3BF" w:rsidR="56FB324E">
              <w:rPr>
                <w:rFonts w:ascii="Arial" w:hAnsi="Arial" w:cs="Arial"/>
                <w:color w:val="auto"/>
                <w:sz w:val="22"/>
                <w:szCs w:val="22"/>
              </w:rPr>
              <w:t>Situação prevista na letra d) supra (fraude, corrupção ou outras infrações penais)</w:t>
            </w:r>
          </w:p>
        </w:tc>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4B5FB8C4" w14:textId="77777777">
            <w:pPr>
              <w:spacing w:before="240"/>
              <w:rPr>
                <w:rFonts w:ascii="Arial" w:hAnsi="Arial" w:cs="Arial"/>
              </w:rPr>
            </w:pPr>
            <w:bookmarkStart w:name="__Fieldmark__1051_3398684981" w:id="49"/>
            <w:bookmarkEnd w:id="49"/>
          </w:p>
        </w:tc>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32400EB8" w14:textId="77777777">
            <w:pPr>
              <w:spacing w:before="240"/>
              <w:rPr>
                <w:rFonts w:ascii="Arial" w:hAnsi="Arial" w:cs="Arial"/>
              </w:rPr>
            </w:pPr>
            <w:bookmarkStart w:name="__Fieldmark__1054_3398684981" w:id="50"/>
            <w:bookmarkEnd w:id="50"/>
          </w:p>
        </w:tc>
        <w:tc>
          <w:tcPr>
            <w:tcW w:w="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5E8188AD" w14:textId="77777777">
            <w:pPr>
              <w:spacing w:before="240"/>
              <w:rPr>
                <w:rFonts w:ascii="Arial" w:hAnsi="Arial" w:cs="Arial"/>
              </w:rPr>
            </w:pPr>
            <w:bookmarkStart w:name="__Fieldmark__1057_3398684981" w:id="51"/>
            <w:bookmarkEnd w:id="51"/>
          </w:p>
        </w:tc>
      </w:tr>
      <w:tr w:rsidRPr="003E14FB" w:rsidR="00635437" w:rsidTr="0171F3BF" w14:paraId="700E07B0" w14:textId="77777777">
        <w:tc>
          <w:tcPr>
            <w:tcW w:w="7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4D2F89" w14:paraId="08917288" w14:textId="00C3E251">
            <w:pPr>
              <w:pStyle w:val="Text1"/>
              <w:spacing w:before="40" w:after="40"/>
              <w:ind w:left="360"/>
              <w:rPr>
                <w:rFonts w:ascii="Arial" w:hAnsi="Arial" w:cs="Arial"/>
              </w:rPr>
            </w:pPr>
            <w:r w:rsidRPr="0171F3BF" w:rsidR="56FB324E">
              <w:rPr>
                <w:rFonts w:ascii="Arial" w:hAnsi="Arial" w:cs="Arial"/>
                <w:color w:val="auto"/>
                <w:sz w:val="22"/>
                <w:szCs w:val="22"/>
              </w:rPr>
              <w:t>Situação prevista na letra e) supra (criação de uma entidade com o intuito de evadir obrigações legais)</w:t>
            </w:r>
          </w:p>
        </w:tc>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4EE3913D" w14:textId="77777777">
            <w:pPr>
              <w:spacing w:before="240"/>
              <w:rPr>
                <w:rFonts w:ascii="Arial" w:hAnsi="Arial" w:cs="Arial"/>
              </w:rPr>
            </w:pPr>
            <w:bookmarkStart w:name="__Fieldmark__1063_3398684981" w:id="52"/>
            <w:bookmarkEnd w:id="52"/>
          </w:p>
        </w:tc>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0B47B618" w14:textId="77777777">
            <w:pPr>
              <w:spacing w:before="240"/>
              <w:rPr>
                <w:rFonts w:ascii="Arial" w:hAnsi="Arial" w:cs="Arial"/>
              </w:rPr>
            </w:pPr>
            <w:bookmarkStart w:name="__Fieldmark__1066_3398684981" w:id="53"/>
            <w:bookmarkEnd w:id="53"/>
          </w:p>
        </w:tc>
        <w:tc>
          <w:tcPr>
            <w:tcW w:w="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59215D88" w14:textId="77777777">
            <w:pPr>
              <w:spacing w:before="240"/>
              <w:rPr>
                <w:rFonts w:ascii="Arial" w:hAnsi="Arial" w:cs="Arial"/>
              </w:rPr>
            </w:pPr>
            <w:bookmarkStart w:name="__Fieldmark__1069_3398684981" w:id="54"/>
            <w:bookmarkEnd w:id="54"/>
          </w:p>
        </w:tc>
      </w:tr>
      <w:tr w:rsidRPr="003E14FB" w:rsidR="00635437" w:rsidTr="0171F3BF" w14:paraId="49A62D06" w14:textId="77777777">
        <w:tc>
          <w:tcPr>
            <w:tcW w:w="7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4D2F89" w14:paraId="6549F09C" w14:textId="05C26BC8">
            <w:pPr>
              <w:pStyle w:val="Text1"/>
              <w:spacing w:before="40" w:after="40"/>
              <w:ind w:left="360"/>
              <w:rPr>
                <w:rFonts w:ascii="Arial" w:hAnsi="Arial" w:cs="Arial"/>
              </w:rPr>
            </w:pPr>
            <w:r w:rsidRPr="0171F3BF" w:rsidR="56FB324E">
              <w:rPr>
                <w:rFonts w:ascii="Arial" w:hAnsi="Arial" w:cs="Arial"/>
                <w:color w:val="auto"/>
                <w:sz w:val="22"/>
                <w:szCs w:val="22"/>
              </w:rPr>
              <w:t>Situação prevista na letra f) supra (pessoa jurídica constituída com o intuito de evadir obrigações legais)</w:t>
            </w:r>
          </w:p>
        </w:tc>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60A06C4F" w14:textId="77777777">
            <w:pPr>
              <w:spacing w:before="240"/>
              <w:rPr>
                <w:rFonts w:ascii="Arial" w:hAnsi="Arial" w:cs="Arial"/>
              </w:rPr>
            </w:pPr>
            <w:bookmarkStart w:name="__Fieldmark__1075_3398684981" w:id="55"/>
            <w:bookmarkEnd w:id="55"/>
          </w:p>
        </w:tc>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0567F229" w14:textId="77777777">
            <w:pPr>
              <w:spacing w:before="240"/>
              <w:rPr>
                <w:rFonts w:ascii="Arial" w:hAnsi="Arial" w:cs="Arial"/>
              </w:rPr>
            </w:pPr>
            <w:bookmarkStart w:name="__Fieldmark__1078_3398684981" w:id="56"/>
            <w:bookmarkEnd w:id="56"/>
          </w:p>
        </w:tc>
        <w:tc>
          <w:tcPr>
            <w:tcW w:w="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7FC1D21A" w14:textId="77777777">
            <w:pPr>
              <w:spacing w:before="240"/>
              <w:rPr>
                <w:rFonts w:ascii="Arial" w:hAnsi="Arial" w:cs="Arial"/>
              </w:rPr>
            </w:pPr>
            <w:bookmarkStart w:name="__Fieldmark__1081_3398684981" w:id="57"/>
            <w:bookmarkEnd w:id="57"/>
          </w:p>
        </w:tc>
      </w:tr>
    </w:tbl>
    <w:p w:rsidRPr="003E14FB" w:rsidR="00635437" w:rsidRDefault="00635437" w14:paraId="071A2982" w14:textId="77777777">
      <w:pPr>
        <w:rPr>
          <w:rFonts w:ascii="Arial" w:hAnsi="Arial" w:cs="Arial"/>
          <w:color w:val="auto"/>
          <w:sz w:val="20"/>
          <w:szCs w:val="20"/>
        </w:rPr>
      </w:pPr>
    </w:p>
    <w:p w:rsidR="5104AFC0" w:rsidP="0171F3BF" w:rsidRDefault="5104AFC0" w14:paraId="1FD6FBC1" w14:textId="4B0C7D64">
      <w:pPr>
        <w:rPr>
          <w:rFonts w:ascii="Arial" w:hAnsi="Arial" w:cs="Arial"/>
          <w:b w:val="1"/>
          <w:bCs w:val="1"/>
          <w:color w:val="auto"/>
        </w:rPr>
      </w:pPr>
      <w:r w:rsidRPr="0171F3BF" w:rsidR="5104AFC0">
        <w:rPr>
          <w:rFonts w:ascii="Arial" w:hAnsi="Arial" w:cs="Arial"/>
          <w:b w:val="1"/>
          <w:bCs w:val="1"/>
          <w:color w:val="auto"/>
        </w:rPr>
        <w:t>III – SITUAÇÕES DE EXCLUSÃO RELATIVAS A PESSOAS SINGULARES OU COLEITIVAS QUE ASSUMEM RESPONSABILIDADE ILIMITADA PELAS DÍVIDAS DA PESSOA COLEITIVA</w:t>
      </w:r>
    </w:p>
    <w:tbl>
      <w:tblPr>
        <w:tblW w:w="982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7733"/>
        <w:gridCol w:w="669"/>
        <w:gridCol w:w="780"/>
        <w:gridCol w:w="645"/>
      </w:tblGrid>
      <w:tr w:rsidRPr="003E14FB" w:rsidR="00635437" w:rsidTr="0171F3BF" w14:paraId="28233418" w14:textId="77777777">
        <w:tc>
          <w:tcPr>
            <w:tcW w:w="7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P="0171F3BF" w:rsidRDefault="004D2F89" w14:paraId="3A0CD3F6" w14:textId="75D6B74E">
            <w:pPr>
              <w:pStyle w:val="Prrafodelista"/>
              <w:numPr>
                <w:ilvl w:val="0"/>
                <w:numId w:val="9"/>
              </w:numPr>
              <w:spacing w:before="40" w:after="40" w:line="240" w:lineRule="auto"/>
              <w:ind w:left="426" w:hanging="284"/>
              <w:rPr>
                <w:rFonts w:ascii="Arial" w:hAnsi="Arial" w:cs="Arial"/>
                <w:color w:val="auto"/>
              </w:rPr>
            </w:pPr>
            <w:r w:rsidRPr="0171F3BF" w:rsidR="5D975292">
              <w:rPr>
                <w:rFonts w:ascii="Arial" w:hAnsi="Arial" w:cs="Arial"/>
                <w:color w:val="auto"/>
              </w:rPr>
              <w:t xml:space="preserve">declara que </w:t>
            </w:r>
            <w:r w:rsidRPr="0171F3BF" w:rsidR="5D975292">
              <w:rPr>
                <w:rFonts w:ascii="Arial" w:hAnsi="Arial" w:cs="Arial"/>
                <w:color w:val="auto"/>
              </w:rPr>
              <w:t>uma</w:t>
            </w:r>
            <w:r w:rsidRPr="0171F3BF" w:rsidR="5D975292">
              <w:rPr>
                <w:rFonts w:ascii="Arial" w:hAnsi="Arial" w:cs="Arial"/>
                <w:color w:val="auto"/>
              </w:rPr>
              <w:t xml:space="preserve"> </w:t>
            </w:r>
            <w:r w:rsidRPr="0171F3BF" w:rsidR="5D975292">
              <w:rPr>
                <w:rFonts w:ascii="Arial" w:hAnsi="Arial" w:cs="Arial"/>
                <w:color w:val="auto"/>
              </w:rPr>
              <w:t>pessoa</w:t>
            </w:r>
            <w:r w:rsidRPr="0171F3BF" w:rsidR="5D975292">
              <w:rPr>
                <w:rFonts w:ascii="Arial" w:hAnsi="Arial" w:cs="Arial"/>
                <w:color w:val="auto"/>
              </w:rPr>
              <w:t xml:space="preserve"> singular </w:t>
            </w:r>
            <w:r w:rsidRPr="0171F3BF" w:rsidR="5D975292">
              <w:rPr>
                <w:rFonts w:ascii="Arial" w:hAnsi="Arial" w:cs="Arial"/>
                <w:color w:val="auto"/>
              </w:rPr>
              <w:t>ou</w:t>
            </w:r>
            <w:r w:rsidRPr="0171F3BF" w:rsidR="5D975292">
              <w:rPr>
                <w:rFonts w:ascii="Arial" w:hAnsi="Arial" w:cs="Arial"/>
                <w:color w:val="auto"/>
              </w:rPr>
              <w:t xml:space="preserve"> </w:t>
            </w:r>
            <w:r w:rsidRPr="0171F3BF" w:rsidR="5D975292">
              <w:rPr>
                <w:rFonts w:ascii="Arial" w:hAnsi="Arial" w:cs="Arial"/>
                <w:color w:val="auto"/>
              </w:rPr>
              <w:t>coletiva</w:t>
            </w:r>
            <w:r w:rsidRPr="0171F3BF" w:rsidR="5D975292">
              <w:rPr>
                <w:rFonts w:ascii="Arial" w:hAnsi="Arial" w:cs="Arial"/>
                <w:color w:val="auto"/>
              </w:rPr>
              <w:t xml:space="preserve"> que </w:t>
            </w:r>
            <w:r w:rsidRPr="0171F3BF" w:rsidR="5D975292">
              <w:rPr>
                <w:rFonts w:ascii="Arial" w:hAnsi="Arial" w:cs="Arial"/>
                <w:color w:val="auto"/>
              </w:rPr>
              <w:t>assume</w:t>
            </w:r>
            <w:r w:rsidRPr="0171F3BF" w:rsidR="5D975292">
              <w:rPr>
                <w:rFonts w:ascii="Arial" w:hAnsi="Arial" w:cs="Arial"/>
                <w:color w:val="auto"/>
              </w:rPr>
              <w:t xml:space="preserve"> </w:t>
            </w:r>
            <w:r w:rsidRPr="0171F3BF" w:rsidR="5D975292">
              <w:rPr>
                <w:rFonts w:ascii="Arial" w:hAnsi="Arial" w:cs="Arial"/>
                <w:color w:val="auto"/>
              </w:rPr>
              <w:t>responsabilidade</w:t>
            </w:r>
            <w:r w:rsidRPr="0171F3BF" w:rsidR="5D975292">
              <w:rPr>
                <w:rFonts w:ascii="Arial" w:hAnsi="Arial" w:cs="Arial"/>
                <w:color w:val="auto"/>
              </w:rPr>
              <w:t xml:space="preserve"> ilimitada pelas </w:t>
            </w:r>
            <w:r w:rsidRPr="0171F3BF" w:rsidR="5D975292">
              <w:rPr>
                <w:rFonts w:ascii="Arial" w:hAnsi="Arial" w:cs="Arial"/>
                <w:color w:val="auto"/>
              </w:rPr>
              <w:t>dívidas</w:t>
            </w:r>
            <w:r w:rsidRPr="0171F3BF" w:rsidR="5D975292">
              <w:rPr>
                <w:rFonts w:ascii="Arial" w:hAnsi="Arial" w:cs="Arial"/>
                <w:color w:val="auto"/>
              </w:rPr>
              <w:t xml:space="preserve"> da </w:t>
            </w:r>
            <w:r w:rsidRPr="0171F3BF" w:rsidR="5D975292">
              <w:rPr>
                <w:rFonts w:ascii="Arial" w:hAnsi="Arial" w:cs="Arial"/>
                <w:color w:val="auto"/>
              </w:rPr>
              <w:t>pessoa</w:t>
            </w:r>
            <w:r w:rsidRPr="0171F3BF" w:rsidR="5D975292">
              <w:rPr>
                <w:rFonts w:ascii="Arial" w:hAnsi="Arial" w:cs="Arial"/>
                <w:color w:val="auto"/>
              </w:rPr>
              <w:t xml:space="preserve"> </w:t>
            </w:r>
            <w:r w:rsidRPr="0171F3BF" w:rsidR="5D975292">
              <w:rPr>
                <w:rFonts w:ascii="Arial" w:hAnsi="Arial" w:cs="Arial"/>
                <w:color w:val="auto"/>
              </w:rPr>
              <w:t>coletiva</w:t>
            </w:r>
            <w:r w:rsidRPr="0171F3BF" w:rsidR="5D975292">
              <w:rPr>
                <w:rFonts w:ascii="Arial" w:hAnsi="Arial" w:cs="Arial"/>
                <w:color w:val="auto"/>
              </w:rPr>
              <w:t xml:space="preserve"> </w:t>
            </w:r>
            <w:r w:rsidRPr="0171F3BF" w:rsidR="5D975292">
              <w:rPr>
                <w:rFonts w:ascii="Arial" w:hAnsi="Arial" w:cs="Arial"/>
                <w:color w:val="auto"/>
              </w:rPr>
              <w:t>acima</w:t>
            </w:r>
            <w:r w:rsidRPr="0171F3BF" w:rsidR="5D975292">
              <w:rPr>
                <w:rFonts w:ascii="Arial" w:hAnsi="Arial" w:cs="Arial"/>
                <w:color w:val="auto"/>
              </w:rPr>
              <w:t xml:space="preserve"> indicada se </w:t>
            </w:r>
            <w:r w:rsidRPr="0171F3BF" w:rsidR="5D975292">
              <w:rPr>
                <w:rFonts w:ascii="Arial" w:hAnsi="Arial" w:cs="Arial"/>
                <w:color w:val="auto"/>
              </w:rPr>
              <w:t>encontra</w:t>
            </w:r>
            <w:r w:rsidRPr="0171F3BF" w:rsidR="5D975292">
              <w:rPr>
                <w:rFonts w:ascii="Arial" w:hAnsi="Arial" w:cs="Arial"/>
                <w:color w:val="auto"/>
              </w:rPr>
              <w:t xml:space="preserve"> </w:t>
            </w:r>
            <w:r w:rsidRPr="0171F3BF" w:rsidR="5D975292">
              <w:rPr>
                <w:rFonts w:ascii="Arial" w:hAnsi="Arial" w:cs="Arial"/>
                <w:color w:val="auto"/>
              </w:rPr>
              <w:t>numa</w:t>
            </w:r>
            <w:r w:rsidRPr="0171F3BF" w:rsidR="5D975292">
              <w:rPr>
                <w:rFonts w:ascii="Arial" w:hAnsi="Arial" w:cs="Arial"/>
                <w:color w:val="auto"/>
              </w:rPr>
              <w:t xml:space="preserve"> das </w:t>
            </w:r>
            <w:r w:rsidRPr="0171F3BF" w:rsidR="5D975292">
              <w:rPr>
                <w:rFonts w:ascii="Arial" w:hAnsi="Arial" w:cs="Arial"/>
                <w:color w:val="auto"/>
              </w:rPr>
              <w:t>seguintes</w:t>
            </w:r>
            <w:r w:rsidRPr="0171F3BF" w:rsidR="5D975292">
              <w:rPr>
                <w:rFonts w:ascii="Arial" w:hAnsi="Arial" w:cs="Arial"/>
                <w:color w:val="auto"/>
              </w:rPr>
              <w:t xml:space="preserve"> </w:t>
            </w:r>
            <w:r w:rsidRPr="0171F3BF" w:rsidR="5D975292">
              <w:rPr>
                <w:rFonts w:ascii="Arial" w:hAnsi="Arial" w:cs="Arial"/>
                <w:color w:val="auto"/>
              </w:rPr>
              <w:t>situações</w:t>
            </w:r>
            <w:r w:rsidRPr="0171F3BF" w:rsidR="5D975292">
              <w:rPr>
                <w:rFonts w:ascii="Arial" w:hAnsi="Arial" w:cs="Arial"/>
                <w:color w:val="auto"/>
              </w:rPr>
              <w:t xml:space="preserve">. </w:t>
            </w:r>
            <w:r w:rsidRPr="0171F3BF" w:rsidR="5D975292">
              <w:rPr>
                <w:rFonts w:ascii="Arial" w:hAnsi="Arial" w:cs="Arial"/>
                <w:b w:val="1"/>
                <w:bCs w:val="1"/>
                <w:color w:val="auto"/>
                <w:u w:val="single"/>
              </w:rPr>
              <w:t xml:space="preserve">Se </w:t>
            </w:r>
            <w:r w:rsidRPr="0171F3BF" w:rsidR="5D975292">
              <w:rPr>
                <w:rFonts w:ascii="Arial" w:hAnsi="Arial" w:cs="Arial"/>
                <w:b w:val="1"/>
                <w:bCs w:val="1"/>
                <w:color w:val="auto"/>
                <w:u w:val="single"/>
              </w:rPr>
              <w:t>for</w:t>
            </w:r>
            <w:r w:rsidRPr="0171F3BF" w:rsidR="5D975292">
              <w:rPr>
                <w:rFonts w:ascii="Arial" w:hAnsi="Arial" w:cs="Arial"/>
                <w:b w:val="1"/>
                <w:bCs w:val="1"/>
                <w:color w:val="auto"/>
                <w:u w:val="single"/>
              </w:rPr>
              <w:t xml:space="preserve"> </w:t>
            </w:r>
            <w:r w:rsidRPr="0171F3BF" w:rsidR="5D975292">
              <w:rPr>
                <w:rFonts w:ascii="Arial" w:hAnsi="Arial" w:cs="Arial"/>
                <w:b w:val="1"/>
                <w:bCs w:val="1"/>
                <w:color w:val="auto"/>
                <w:u w:val="single"/>
              </w:rPr>
              <w:t>esse</w:t>
            </w:r>
            <w:r w:rsidRPr="0171F3BF" w:rsidR="5D975292">
              <w:rPr>
                <w:rFonts w:ascii="Arial" w:hAnsi="Arial" w:cs="Arial"/>
                <w:b w:val="1"/>
                <w:bCs w:val="1"/>
                <w:color w:val="auto"/>
                <w:u w:val="single"/>
              </w:rPr>
              <w:t xml:space="preserve"> o caso, indique no anexo da presente </w:t>
            </w:r>
            <w:r w:rsidRPr="0171F3BF" w:rsidR="5D975292">
              <w:rPr>
                <w:rFonts w:ascii="Arial" w:hAnsi="Arial" w:cs="Arial"/>
                <w:b w:val="1"/>
                <w:bCs w:val="1"/>
                <w:color w:val="auto"/>
                <w:u w:val="single"/>
              </w:rPr>
              <w:t>declaração</w:t>
            </w:r>
            <w:r w:rsidRPr="0171F3BF" w:rsidR="5D975292">
              <w:rPr>
                <w:rFonts w:ascii="Arial" w:hAnsi="Arial" w:cs="Arial"/>
                <w:b w:val="1"/>
                <w:bCs w:val="1"/>
                <w:color w:val="auto"/>
                <w:u w:val="single"/>
              </w:rPr>
              <w:t xml:space="preserve"> o(s) </w:t>
            </w:r>
            <w:r w:rsidRPr="0171F3BF" w:rsidR="5D975292">
              <w:rPr>
                <w:rFonts w:ascii="Arial" w:hAnsi="Arial" w:cs="Arial"/>
                <w:b w:val="1"/>
                <w:bCs w:val="1"/>
                <w:color w:val="auto"/>
                <w:u w:val="single"/>
              </w:rPr>
              <w:t>nome</w:t>
            </w:r>
            <w:r w:rsidRPr="0171F3BF" w:rsidR="5D975292">
              <w:rPr>
                <w:rFonts w:ascii="Arial" w:hAnsi="Arial" w:cs="Arial"/>
                <w:b w:val="1"/>
                <w:bCs w:val="1"/>
                <w:color w:val="auto"/>
                <w:u w:val="single"/>
              </w:rPr>
              <w:t xml:space="preserve">(s) das </w:t>
            </w:r>
            <w:r w:rsidRPr="0171F3BF" w:rsidR="5D975292">
              <w:rPr>
                <w:rFonts w:ascii="Arial" w:hAnsi="Arial" w:cs="Arial"/>
                <w:b w:val="1"/>
                <w:bCs w:val="1"/>
                <w:color w:val="auto"/>
                <w:u w:val="single"/>
              </w:rPr>
              <w:t>pessoas</w:t>
            </w:r>
            <w:r w:rsidRPr="0171F3BF" w:rsidR="5D975292">
              <w:rPr>
                <w:rFonts w:ascii="Arial" w:hAnsi="Arial" w:cs="Arial"/>
                <w:b w:val="1"/>
                <w:bCs w:val="1"/>
                <w:color w:val="auto"/>
                <w:u w:val="single"/>
              </w:rPr>
              <w:t xml:space="preserve"> em causa, </w:t>
            </w:r>
            <w:r w:rsidRPr="0171F3BF" w:rsidR="5D975292">
              <w:rPr>
                <w:rFonts w:ascii="Arial" w:hAnsi="Arial" w:cs="Arial"/>
                <w:b w:val="1"/>
                <w:bCs w:val="1"/>
                <w:color w:val="auto"/>
                <w:u w:val="single"/>
              </w:rPr>
              <w:t>acompanhado</w:t>
            </w:r>
            <w:r w:rsidRPr="0171F3BF" w:rsidR="5D975292">
              <w:rPr>
                <w:rFonts w:ascii="Arial" w:hAnsi="Arial" w:cs="Arial"/>
                <w:b w:val="1"/>
                <w:bCs w:val="1"/>
                <w:color w:val="auto"/>
                <w:u w:val="single"/>
              </w:rPr>
              <w:t xml:space="preserve">(s) de </w:t>
            </w:r>
            <w:r w:rsidRPr="0171F3BF" w:rsidR="5D975292">
              <w:rPr>
                <w:rFonts w:ascii="Arial" w:hAnsi="Arial" w:cs="Arial"/>
                <w:b w:val="1"/>
                <w:bCs w:val="1"/>
                <w:color w:val="auto"/>
                <w:u w:val="single"/>
              </w:rPr>
              <w:t>uma</w:t>
            </w:r>
            <w:r w:rsidRPr="0171F3BF" w:rsidR="5D975292">
              <w:rPr>
                <w:rFonts w:ascii="Arial" w:hAnsi="Arial" w:cs="Arial"/>
                <w:b w:val="1"/>
                <w:bCs w:val="1"/>
                <w:color w:val="auto"/>
                <w:u w:val="single"/>
              </w:rPr>
              <w:t xml:space="preserve"> breve </w:t>
            </w:r>
            <w:r w:rsidRPr="0171F3BF" w:rsidR="5D975292">
              <w:rPr>
                <w:rFonts w:ascii="Arial" w:hAnsi="Arial" w:cs="Arial"/>
                <w:b w:val="1"/>
                <w:bCs w:val="1"/>
                <w:color w:val="auto"/>
                <w:u w:val="single"/>
              </w:rPr>
              <w:t>explicação</w:t>
            </w:r>
            <w:r w:rsidRPr="0171F3BF" w:rsidR="5D975292">
              <w:rPr>
                <w:rFonts w:ascii="Arial" w:hAnsi="Arial" w:cs="Arial"/>
                <w:b w:val="1"/>
                <w:bCs w:val="1"/>
                <w:color w:val="auto"/>
                <w:u w:val="single"/>
              </w:rPr>
              <w:t xml:space="preserve">.]:  </w:t>
            </w:r>
          </w:p>
        </w:tc>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4D2F89" w14:paraId="192C4A0E" w14:textId="28D684AF">
            <w:pPr>
              <w:spacing w:before="240"/>
              <w:rPr>
                <w:rFonts w:ascii="Arial" w:hAnsi="Arial" w:cs="Arial"/>
                <w:color w:val="auto"/>
              </w:rPr>
            </w:pPr>
            <w:r w:rsidRPr="0171F3BF" w:rsidR="004D2F89">
              <w:rPr>
                <w:rFonts w:ascii="Arial" w:hAnsi="Arial" w:cs="Arial"/>
                <w:color w:val="auto"/>
              </w:rPr>
              <w:t>S</w:t>
            </w:r>
            <w:r w:rsidRPr="0171F3BF" w:rsidR="7EE56435">
              <w:rPr>
                <w:rFonts w:ascii="Arial" w:hAnsi="Arial" w:cs="Arial"/>
                <w:color w:val="auto"/>
              </w:rPr>
              <w:t>IM</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4D2F89" w14:paraId="5321ABB7" w14:textId="5D93A735">
            <w:pPr>
              <w:spacing w:before="240"/>
              <w:rPr>
                <w:rFonts w:ascii="Arial" w:hAnsi="Arial" w:cs="Arial"/>
                <w:color w:val="auto"/>
              </w:rPr>
            </w:pPr>
            <w:r w:rsidRPr="0171F3BF" w:rsidR="004D2F89">
              <w:rPr>
                <w:rFonts w:ascii="Arial" w:hAnsi="Arial" w:cs="Arial"/>
                <w:color w:val="auto"/>
              </w:rPr>
              <w:t>N</w:t>
            </w:r>
            <w:r w:rsidRPr="0171F3BF" w:rsidR="500E3E5D">
              <w:rPr>
                <w:rFonts w:ascii="Arial" w:hAnsi="Arial" w:cs="Arial"/>
                <w:color w:val="auto"/>
              </w:rPr>
              <w:t>Ã</w:t>
            </w:r>
            <w:r w:rsidRPr="0171F3BF" w:rsidR="004D2F89">
              <w:rPr>
                <w:rFonts w:ascii="Arial" w:hAnsi="Arial" w:cs="Arial"/>
                <w:color w:val="auto"/>
              </w:rPr>
              <w:t>O</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4D2F89" w14:paraId="4DC560E6" w14:textId="77777777">
            <w:pPr>
              <w:spacing w:before="240"/>
              <w:rPr>
                <w:rFonts w:ascii="Arial" w:hAnsi="Arial" w:cs="Arial"/>
                <w:color w:val="auto"/>
              </w:rPr>
            </w:pPr>
            <w:r w:rsidRPr="003E14FB">
              <w:rPr>
                <w:rFonts w:ascii="Arial" w:hAnsi="Arial" w:cs="Arial"/>
                <w:color w:val="auto"/>
              </w:rPr>
              <w:t>N.A.</w:t>
            </w:r>
          </w:p>
        </w:tc>
      </w:tr>
      <w:tr w:rsidRPr="003E14FB" w:rsidR="00635437" w:rsidTr="0171F3BF" w14:paraId="443E4424" w14:textId="77777777">
        <w:tc>
          <w:tcPr>
            <w:tcW w:w="7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4D2F89" w14:paraId="69923CB5" w14:textId="45BB3BBE">
            <w:pPr>
              <w:pStyle w:val="Text1"/>
              <w:spacing w:before="40" w:after="40"/>
              <w:ind w:left="360"/>
              <w:rPr>
                <w:rFonts w:ascii="Arial" w:hAnsi="Arial" w:cs="Arial"/>
              </w:rPr>
            </w:pPr>
            <w:r w:rsidRPr="0171F3BF" w:rsidR="0C2161B4">
              <w:rPr>
                <w:rFonts w:ascii="Arial" w:hAnsi="Arial" w:cs="Arial"/>
                <w:color w:val="auto"/>
                <w:sz w:val="22"/>
                <w:szCs w:val="22"/>
              </w:rPr>
              <w:t>Situação</w:t>
            </w:r>
            <w:r w:rsidRPr="0171F3BF" w:rsidR="0C2161B4">
              <w:rPr>
                <w:rFonts w:ascii="Arial" w:hAnsi="Arial" w:cs="Arial"/>
                <w:color w:val="auto"/>
                <w:sz w:val="22"/>
                <w:szCs w:val="22"/>
              </w:rPr>
              <w:t xml:space="preserve"> prevista </w:t>
            </w:r>
            <w:r w:rsidRPr="0171F3BF" w:rsidR="0C2161B4">
              <w:rPr>
                <w:rFonts w:ascii="Arial" w:hAnsi="Arial" w:cs="Arial"/>
                <w:color w:val="auto"/>
                <w:sz w:val="22"/>
                <w:szCs w:val="22"/>
              </w:rPr>
              <w:t>na</w:t>
            </w:r>
            <w:r w:rsidRPr="0171F3BF" w:rsidR="0C2161B4">
              <w:rPr>
                <w:rFonts w:ascii="Arial" w:hAnsi="Arial" w:cs="Arial"/>
                <w:color w:val="auto"/>
                <w:sz w:val="22"/>
                <w:szCs w:val="22"/>
              </w:rPr>
              <w:t xml:space="preserve"> </w:t>
            </w:r>
            <w:r w:rsidRPr="0171F3BF" w:rsidR="0C2161B4">
              <w:rPr>
                <w:rFonts w:ascii="Arial" w:hAnsi="Arial" w:cs="Arial"/>
                <w:color w:val="auto"/>
                <w:sz w:val="22"/>
                <w:szCs w:val="22"/>
              </w:rPr>
              <w:t xml:space="preserve">letra </w:t>
            </w:r>
            <w:r w:rsidRPr="0171F3BF" w:rsidR="0C2161B4">
              <w:rPr>
                <w:rFonts w:ascii="Arial" w:hAnsi="Arial" w:cs="Arial"/>
                <w:color w:val="auto"/>
                <w:sz w:val="22"/>
                <w:szCs w:val="22"/>
              </w:rPr>
              <w:t>a) supra (</w:t>
            </w:r>
            <w:r w:rsidRPr="0171F3BF" w:rsidR="0C2161B4">
              <w:rPr>
                <w:rFonts w:ascii="Arial" w:hAnsi="Arial" w:cs="Arial"/>
                <w:color w:val="auto"/>
                <w:sz w:val="22"/>
                <w:szCs w:val="22"/>
              </w:rPr>
              <w:t>falência</w:t>
            </w:r>
            <w:r w:rsidRPr="0171F3BF" w:rsidR="0C2161B4">
              <w:rPr>
                <w:rFonts w:ascii="Arial" w:hAnsi="Arial" w:cs="Arial"/>
                <w:color w:val="auto"/>
                <w:sz w:val="22"/>
                <w:szCs w:val="22"/>
              </w:rPr>
              <w:t>)</w:t>
            </w:r>
          </w:p>
        </w:tc>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2A2FCA3D" w14:textId="77777777">
            <w:pPr>
              <w:spacing w:before="240"/>
              <w:rPr>
                <w:rFonts w:ascii="Arial" w:hAnsi="Arial" w:cs="Arial"/>
              </w:rPr>
            </w:pPr>
            <w:bookmarkStart w:name="__Fieldmark__1135_3398684981" w:id="58"/>
            <w:bookmarkEnd w:id="58"/>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066E61E0" w14:textId="77777777">
            <w:pPr>
              <w:spacing w:before="240"/>
              <w:rPr>
                <w:rFonts w:ascii="Arial" w:hAnsi="Arial" w:cs="Arial"/>
              </w:rPr>
            </w:pPr>
            <w:bookmarkStart w:name="__Fieldmark__1138_3398684981" w:id="59"/>
            <w:bookmarkEnd w:id="59"/>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53AD8E70" w14:textId="77777777">
            <w:pPr>
              <w:spacing w:before="240"/>
              <w:rPr>
                <w:rFonts w:ascii="Arial" w:hAnsi="Arial" w:cs="Arial"/>
              </w:rPr>
            </w:pPr>
            <w:bookmarkStart w:name="__Fieldmark__1141_3398684981" w:id="60"/>
            <w:bookmarkEnd w:id="60"/>
          </w:p>
        </w:tc>
      </w:tr>
      <w:tr w:rsidRPr="003E14FB" w:rsidR="00635437" w:rsidTr="0171F3BF" w14:paraId="4528D05B" w14:textId="77777777">
        <w:tc>
          <w:tcPr>
            <w:tcW w:w="7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4D2F89" w14:paraId="23C8F0AC" w14:textId="13413F07">
            <w:pPr>
              <w:pStyle w:val="Text1"/>
              <w:spacing w:before="40" w:after="40"/>
              <w:ind w:left="360"/>
              <w:rPr>
                <w:rFonts w:ascii="Arial" w:hAnsi="Arial" w:cs="Arial"/>
              </w:rPr>
            </w:pPr>
            <w:r w:rsidRPr="0171F3BF" w:rsidR="0C2161B4">
              <w:rPr>
                <w:rFonts w:ascii="Arial" w:hAnsi="Arial" w:cs="Arial"/>
                <w:color w:val="auto"/>
                <w:sz w:val="22"/>
                <w:szCs w:val="22"/>
              </w:rPr>
              <w:t>Situação prevista na letra b) supra (incumprimento no que se refere ao pagamento de impostos ou contribuições para a segurança social)</w:t>
            </w:r>
          </w:p>
        </w:tc>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6EC5B6EC" w14:textId="77777777">
            <w:pPr>
              <w:spacing w:before="240"/>
              <w:rPr>
                <w:rFonts w:ascii="Arial" w:hAnsi="Arial" w:cs="Arial"/>
              </w:rPr>
            </w:pPr>
            <w:bookmarkStart w:name="__Fieldmark__1147_3398684981" w:id="61"/>
            <w:bookmarkEnd w:id="61"/>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E14FB" w:rsidR="00635437" w:rsidRDefault="00635437" w14:paraId="32075DAB" w14:textId="77777777">
            <w:pPr>
              <w:spacing w:before="240"/>
              <w:rPr>
                <w:rFonts w:ascii="Arial" w:hAnsi="Arial" w:cs="Arial"/>
              </w:rPr>
            </w:pPr>
            <w:bookmarkStart w:name="__Fieldmark__1150_3398684981" w:id="62"/>
            <w:bookmarkEnd w:id="62"/>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E14FB" w:rsidR="00635437" w:rsidRDefault="00635437" w14:paraId="5FA12C2E" w14:textId="77777777">
            <w:pPr>
              <w:spacing w:before="240"/>
              <w:rPr>
                <w:rFonts w:ascii="Arial" w:hAnsi="Arial" w:cs="Arial"/>
              </w:rPr>
            </w:pPr>
            <w:bookmarkStart w:name="__Fieldmark__1153_3398684981" w:id="63"/>
            <w:bookmarkEnd w:id="63"/>
          </w:p>
        </w:tc>
      </w:tr>
    </w:tbl>
    <w:p w:rsidRPr="003E14FB" w:rsidR="004B0AAC" w:rsidRDefault="004B0AAC" w14:paraId="1957212C" w14:textId="77777777">
      <w:pPr>
        <w:ind w:firstLine="11"/>
        <w:rPr>
          <w:rFonts w:ascii="Arial" w:hAnsi="Arial" w:cs="Arial"/>
          <w:b/>
          <w:caps/>
          <w:color w:val="auto"/>
        </w:rPr>
      </w:pPr>
    </w:p>
    <w:p w:rsidRPr="003E14FB" w:rsidR="007D123E" w:rsidRDefault="007D123E" w14:paraId="56DE43F3" w14:textId="77777777">
      <w:pPr>
        <w:ind w:firstLine="11"/>
        <w:rPr>
          <w:rFonts w:ascii="Arial" w:hAnsi="Arial" w:cs="Arial"/>
          <w:b/>
          <w:caps/>
          <w:color w:val="auto"/>
        </w:rPr>
      </w:pPr>
    </w:p>
    <w:p w:rsidR="54FC1735" w:rsidP="0171F3BF" w:rsidRDefault="54FC1735" w14:paraId="53FD3BE6" w14:textId="43E78989">
      <w:pPr>
        <w:ind w:firstLine="11"/>
        <w:rPr>
          <w:rFonts w:ascii="Arial" w:hAnsi="Arial" w:cs="Arial"/>
          <w:b w:val="1"/>
          <w:bCs w:val="1"/>
          <w:caps w:val="1"/>
          <w:color w:val="auto"/>
        </w:rPr>
      </w:pPr>
      <w:r w:rsidRPr="0171F3BF" w:rsidR="54FC1735">
        <w:rPr>
          <w:rFonts w:ascii="Arial" w:hAnsi="Arial" w:cs="Arial"/>
          <w:b w:val="1"/>
          <w:bCs w:val="1"/>
          <w:caps w:val="1"/>
          <w:color w:val="auto"/>
        </w:rPr>
        <w:t>DOCUMENTAÇÃO COMPROVATIVA PARA A ADJUDICAÇÃO ANTERIOR MEDIANTE SOLICITAÇÃO</w:t>
      </w:r>
    </w:p>
    <w:p w:rsidR="0F630E7F" w:rsidP="0171F3BF" w:rsidRDefault="0F630E7F" w14:paraId="6A38EED7" w14:textId="48E46E37">
      <w:pPr>
        <w:ind w:firstLine="11"/>
        <w:rPr>
          <w:rFonts w:ascii="Arial" w:hAnsi="Arial" w:cs="Arial"/>
          <w:color w:val="auto"/>
        </w:rPr>
      </w:pPr>
      <w:r w:rsidRPr="0171F3BF" w:rsidR="0F630E7F">
        <w:rPr>
          <w:rFonts w:ascii="Arial" w:hAnsi="Arial" w:cs="Arial"/>
          <w:color w:val="auto"/>
        </w:rPr>
        <w:t>A pedido e dentro do prazo estipulado pela entidade adjudicante, a pessoa deverá apresentar os seguintes comprovativos relativos a pessoas singulares ou coletivas:</w:t>
      </w:r>
    </w:p>
    <w:p w:rsidR="21AB106B" w:rsidP="0171F3BF" w:rsidRDefault="21AB106B" w14:paraId="03ACF955" w14:textId="678F5A0A">
      <w:pPr>
        <w:pStyle w:val="Text1"/>
        <w:ind w:left="0"/>
        <w:rPr>
          <w:rFonts w:ascii="Arial" w:hAnsi="Arial" w:cs="Arial"/>
          <w:color w:val="auto"/>
          <w:sz w:val="22"/>
          <w:szCs w:val="22"/>
        </w:rPr>
      </w:pPr>
      <w:r w:rsidRPr="0171F3BF" w:rsidR="21AB106B">
        <w:rPr>
          <w:rFonts w:ascii="Arial" w:hAnsi="Arial" w:cs="Arial"/>
          <w:color w:val="auto"/>
          <w:sz w:val="22"/>
          <w:szCs w:val="22"/>
        </w:rPr>
        <w:t>Para as situações descritas nas alíneas a), c), d), e) e f), um certificado de registo criminal recente ou, na sua falta, um documento equivalente emitido recentemente por uma autoridade judicial ou administrativa do país de estabelecimento da pessoa, que comprove o cumprimento destes requisitos.</w:t>
      </w:r>
    </w:p>
    <w:p w:rsidR="3AB2334D" w:rsidP="0171F3BF" w:rsidRDefault="3AB2334D" w14:paraId="70E468E4" w14:textId="4927ACAD">
      <w:pPr>
        <w:tabs>
          <w:tab w:val="left" w:leader="none" w:pos="426"/>
          <w:tab w:val="left" w:leader="none" w:pos="4680"/>
          <w:tab w:val="left" w:leader="none" w:pos="8400"/>
        </w:tabs>
        <w:rPr>
          <w:rFonts w:ascii="Arial" w:hAnsi="Arial" w:cs="Arial"/>
          <w:color w:val="auto"/>
        </w:rPr>
      </w:pPr>
      <w:r w:rsidRPr="0171F3BF" w:rsidR="3AB2334D">
        <w:rPr>
          <w:rFonts w:ascii="Arial" w:hAnsi="Arial" w:cs="Arial"/>
          <w:color w:val="auto"/>
        </w:rPr>
        <w:t>Relativamente à situação descrita na letra (b), devem ser apresentados certificados recentes emitidos pelas autoridades competentes do Estado em causa. Estes documentos devem comprovar o pagamento de todos os impostos e contribuições para a segurança social devidos pela pessoa, incluindo, por exemplo, o IVA, imposto sobre o rendimento (apenas para pessoas singulares), o imposto sobre as sociedades (apenas para pessoas coletivas) e contribuições para a segurança social. Caso nenhum dos documentos mencionados tenha sido emitido no país em causa, podem ser substituídos por uma declaração sob compromisso de honra prestada perante uma autoridade judicial ou notário ou, na sua falta, por uma declaração solene prestada perante uma autoridade administrativa ou um organismo profissional qualificado no país de estabelecimento.</w:t>
      </w:r>
    </w:p>
    <w:p w:rsidR="2D1F9C9D" w:rsidP="0171F3BF" w:rsidRDefault="2D1F9C9D" w14:paraId="02571E63" w14:textId="2FF6B522">
      <w:pPr>
        <w:tabs>
          <w:tab w:val="left" w:leader="none" w:pos="426"/>
          <w:tab w:val="left" w:leader="none" w:pos="4680"/>
          <w:tab w:val="left" w:leader="none" w:pos="8400"/>
        </w:tabs>
        <w:rPr>
          <w:rFonts w:ascii="Arial" w:hAnsi="Arial" w:cs="Arial"/>
        </w:rPr>
      </w:pPr>
      <w:r w:rsidRPr="0171F3BF" w:rsidR="2D1F9C9D">
        <w:rPr>
          <w:rFonts w:ascii="Arial" w:hAnsi="Arial" w:cs="Arial"/>
        </w:rPr>
        <w:t>A data de emissão dos documentos não deve ser superior a um ano a contar da data do seu pedido pela entidade adjudicante e devem ser válidos nessa data.</w:t>
      </w:r>
    </w:p>
    <w:p w:rsidRPr="003E14FB" w:rsidR="00635437" w:rsidP="0171F3BF" w:rsidRDefault="004D2F89" w14:paraId="2690ADB8" w14:textId="377366F8">
      <w:pPr>
        <w:ind w:right="49"/>
        <w:rPr>
          <w:rFonts w:ascii="Arial" w:hAnsi="Arial" w:cs="Arial"/>
          <w:b w:val="1"/>
          <w:bCs w:val="1"/>
          <w:i w:val="1"/>
          <w:iCs w:val="1"/>
        </w:rPr>
      </w:pPr>
      <w:r w:rsidRPr="0171F3BF" w:rsidR="60333EE5">
        <w:rPr>
          <w:rFonts w:ascii="Arial" w:hAnsi="Arial" w:cs="Arial"/>
          <w:b w:val="1"/>
          <w:bCs w:val="1"/>
          <w:i w:val="1"/>
          <w:iCs w:val="1"/>
        </w:rPr>
        <w:t>A pessoa citada poderá ser excluída do presente procedimento se alguma das declarações ou informações apresentadas como condição para a participação no presente procedimento se revelar falsa.</w:t>
      </w:r>
    </w:p>
    <w:p w:rsidRPr="003E14FB" w:rsidR="00635437" w:rsidRDefault="00635437" w14:paraId="1765349A" w14:textId="77777777">
      <w:pPr>
        <w:spacing w:before="40" w:after="40"/>
        <w:ind w:right="-710"/>
        <w:rPr>
          <w:rFonts w:ascii="Arial" w:hAnsi="Arial" w:cs="Arial"/>
          <w:b/>
          <w:i/>
        </w:rPr>
      </w:pPr>
    </w:p>
    <w:p w:rsidRPr="003E14FB" w:rsidR="00635437" w:rsidRDefault="004D2F89" w14:paraId="2AA52735" w14:textId="3D8427E8">
      <w:pPr>
        <w:tabs>
          <w:tab w:val="left" w:pos="4395"/>
          <w:tab w:val="left" w:pos="7797"/>
        </w:tabs>
        <w:spacing w:before="40" w:after="40"/>
        <w:rPr>
          <w:rFonts w:ascii="Arial" w:hAnsi="Arial" w:cs="Arial"/>
        </w:rPr>
      </w:pPr>
      <w:r w:rsidRPr="0171F3BF" w:rsidR="004D2F89">
        <w:rPr>
          <w:rFonts w:ascii="Arial" w:hAnsi="Arial" w:cs="Arial"/>
        </w:rPr>
        <w:t>Nom</w:t>
      </w:r>
      <w:r w:rsidRPr="0171F3BF" w:rsidR="004D2F89">
        <w:rPr>
          <w:rFonts w:ascii="Arial" w:hAnsi="Arial" w:cs="Arial"/>
        </w:rPr>
        <w:t xml:space="preserve">e </w:t>
      </w:r>
      <w:r w:rsidRPr="0171F3BF" w:rsidR="2490D0E8">
        <w:rPr>
          <w:rFonts w:ascii="Arial" w:hAnsi="Arial" w:cs="Arial"/>
        </w:rPr>
        <w:t>e</w:t>
      </w:r>
      <w:r w:rsidRPr="0171F3BF" w:rsidR="004D2F89">
        <w:rPr>
          <w:rFonts w:ascii="Arial" w:hAnsi="Arial" w:cs="Arial"/>
        </w:rPr>
        <w:t xml:space="preserve"> </w:t>
      </w:r>
      <w:r w:rsidRPr="0171F3BF" w:rsidR="004D2F89">
        <w:rPr>
          <w:rFonts w:ascii="Arial" w:hAnsi="Arial" w:cs="Arial"/>
        </w:rPr>
        <w:t>apelidos</w:t>
      </w:r>
      <w:r>
        <w:tab/>
      </w:r>
      <w:r w:rsidRPr="0171F3BF" w:rsidR="36FF3AAC">
        <w:rPr>
          <w:rFonts w:ascii="Arial" w:hAnsi="Arial" w:cs="Arial"/>
        </w:rPr>
        <w:t>Data</w:t>
      </w:r>
      <w:r w:rsidRPr="0171F3BF" w:rsidR="272D27CF">
        <w:rPr>
          <w:rFonts w:ascii="Arial" w:hAnsi="Arial" w:cs="Arial"/>
        </w:rPr>
        <w:t xml:space="preserve">                                           Assinatura</w:t>
      </w:r>
    </w:p>
    <w:sectPr w:rsidRPr="003E14FB" w:rsidR="00635437">
      <w:headerReference w:type="default" r:id="rId10"/>
      <w:footerReference w:type="default" r:id="rId11"/>
      <w:pgSz w:w="12240" w:h="15840" w:orient="portrait"/>
      <w:pgMar w:top="1417" w:right="1701" w:bottom="1079" w:left="1701" w:header="708" w:footer="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441" w:rsidRDefault="00001441" w14:paraId="33D37E84" w14:textId="77777777">
      <w:pPr>
        <w:spacing w:before="0" w:after="0" w:line="240" w:lineRule="auto"/>
      </w:pPr>
      <w:r>
        <w:separator/>
      </w:r>
    </w:p>
  </w:endnote>
  <w:endnote w:type="continuationSeparator" w:id="0">
    <w:p w:rsidR="00001441" w:rsidRDefault="00001441" w14:paraId="21005676" w14:textId="77777777">
      <w:pPr>
        <w:spacing w:before="0" w:after="0" w:line="240" w:lineRule="auto"/>
      </w:pPr>
      <w:r>
        <w:continuationSeparator/>
      </w:r>
    </w:p>
  </w:endnote>
  <w:endnote w:type="continuationNotice" w:id="1">
    <w:p w:rsidR="00001441" w:rsidRDefault="00001441" w14:paraId="4BC45261"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TradeGothic">
    <w:altName w:val="Calibri"/>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840220"/>
      <w:docPartObj>
        <w:docPartGallery w:val="Page Numbers (Bottom of Page)"/>
        <w:docPartUnique/>
      </w:docPartObj>
    </w:sdtPr>
    <w:sdtEndPr>
      <w:rPr>
        <w:rFonts w:ascii="Arial" w:hAnsi="Arial" w:cs="Arial"/>
      </w:rPr>
    </w:sdtEndPr>
    <w:sdtContent>
      <w:p w:rsidRPr="00241150" w:rsidR="00241150" w:rsidRDefault="00241150" w14:paraId="6FC04467" w14:textId="1539C942">
        <w:pPr>
          <w:pStyle w:val="Piedepgina"/>
          <w:jc w:val="center"/>
          <w:rPr>
            <w:rFonts w:ascii="Arial" w:hAnsi="Arial" w:cs="Arial"/>
          </w:rPr>
        </w:pPr>
        <w:r w:rsidRPr="00241150">
          <w:rPr>
            <w:rFonts w:ascii="Arial" w:hAnsi="Arial" w:cs="Arial"/>
          </w:rPr>
          <w:fldChar w:fldCharType="begin"/>
        </w:r>
        <w:r w:rsidRPr="00241150">
          <w:rPr>
            <w:rFonts w:ascii="Arial" w:hAnsi="Arial" w:cs="Arial"/>
          </w:rPr>
          <w:instrText>PAGE   \* MERGEFORMAT</w:instrText>
        </w:r>
        <w:r w:rsidRPr="00241150">
          <w:rPr>
            <w:rFonts w:ascii="Arial" w:hAnsi="Arial" w:cs="Arial"/>
          </w:rPr>
          <w:fldChar w:fldCharType="separate"/>
        </w:r>
        <w:r w:rsidRPr="00241150">
          <w:rPr>
            <w:rFonts w:ascii="Arial" w:hAnsi="Arial" w:cs="Arial"/>
          </w:rPr>
          <w:t>2</w:t>
        </w:r>
        <w:r w:rsidRPr="00241150">
          <w:rPr>
            <w:rFonts w:ascii="Arial" w:hAnsi="Arial" w:cs="Arial"/>
          </w:rPr>
          <w:fldChar w:fldCharType="end"/>
        </w:r>
      </w:p>
    </w:sdtContent>
  </w:sdt>
  <w:p w:rsidR="006F3ED7" w:rsidRDefault="006F3ED7" w14:paraId="5CC6E5D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441" w:rsidRDefault="00001441" w14:paraId="4677A792" w14:textId="77777777">
      <w:r>
        <w:separator/>
      </w:r>
    </w:p>
  </w:footnote>
  <w:footnote w:type="continuationSeparator" w:id="0">
    <w:p w:rsidR="00001441" w:rsidRDefault="00001441" w14:paraId="6015AC63" w14:textId="77777777">
      <w:r>
        <w:continuationSeparator/>
      </w:r>
    </w:p>
  </w:footnote>
  <w:footnote w:type="continuationNotice" w:id="1">
    <w:p w:rsidR="00001441" w:rsidRDefault="00001441" w14:paraId="54C154AE"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35437" w:rsidRDefault="004D2F89" w14:paraId="2B2ACA04" w14:textId="3EEECE57">
    <w:pPr>
      <w:pStyle w:val="Encabezado"/>
    </w:pPr>
    <w:r>
      <w:rPr>
        <w:noProof/>
      </w:rPr>
      <w:drawing>
        <wp:inline distT="0" distB="0" distL="0" distR="0" wp14:anchorId="6677740B" wp14:editId="0FABA4F6">
          <wp:extent cx="5612130" cy="1148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pic:cNvPicPr>
                    <a:picLocks noChangeAspect="1" noChangeArrowheads="1"/>
                  </pic:cNvPicPr>
                </pic:nvPicPr>
                <pic:blipFill>
                  <a:blip r:embed="rId1"/>
                  <a:stretch>
                    <a:fillRect/>
                  </a:stretch>
                </pic:blipFill>
                <pic:spPr bwMode="auto">
                  <a:xfrm>
                    <a:off x="0" y="0"/>
                    <a:ext cx="5612130" cy="1148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7EB"/>
    <w:multiLevelType w:val="multilevel"/>
    <w:tmpl w:val="4FC47836"/>
    <w:lvl w:ilvl="0">
      <w:start w:val="4"/>
      <w:numFmt w:val="decimal"/>
      <w:lvlText w:val="%1."/>
      <w:lvlJc w:val="left"/>
      <w:pPr>
        <w:tabs>
          <w:tab w:val="num" w:pos="720"/>
        </w:tabs>
        <w:ind w:left="720" w:hanging="360"/>
      </w:pPr>
      <w:rPr>
        <w:rFonts w:hint="default" w:ascii="Arial" w:hAnsi="Arial" w:cs="Arial"/>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E0988"/>
    <w:multiLevelType w:val="multilevel"/>
    <w:tmpl w:val="CDD02646"/>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 w15:restartNumberingAfterBreak="0">
    <w:nsid w:val="074E6877"/>
    <w:multiLevelType w:val="multilevel"/>
    <w:tmpl w:val="9A1ED87E"/>
    <w:lvl w:ilvl="0">
      <w:start w:val="3"/>
      <w:numFmt w:val="decimal"/>
      <w:lvlText w:val="%1."/>
      <w:lvlJc w:val="left"/>
      <w:pPr>
        <w:ind w:left="1942" w:hanging="360"/>
      </w:pPr>
      <w:rPr>
        <w:rFonts w:hint="default" w:ascii="Arial" w:hAnsi="Arial"/>
        <w:b/>
      </w:rPr>
    </w:lvl>
    <w:lvl w:ilvl="1">
      <w:start w:val="1"/>
      <w:numFmt w:val="lowerLetter"/>
      <w:lvlText w:val="%2."/>
      <w:lvlJc w:val="left"/>
      <w:pPr>
        <w:ind w:left="2662" w:hanging="360"/>
      </w:pPr>
      <w:rPr>
        <w:rFonts w:hint="default"/>
      </w:rPr>
    </w:lvl>
    <w:lvl w:ilvl="2">
      <w:start w:val="1"/>
      <w:numFmt w:val="lowerRoman"/>
      <w:lvlText w:val="%3."/>
      <w:lvlJc w:val="right"/>
      <w:pPr>
        <w:ind w:left="3382" w:hanging="180"/>
      </w:pPr>
      <w:rPr>
        <w:rFonts w:hint="default"/>
      </w:rPr>
    </w:lvl>
    <w:lvl w:ilvl="3">
      <w:start w:val="1"/>
      <w:numFmt w:val="decimal"/>
      <w:lvlText w:val="%4."/>
      <w:lvlJc w:val="left"/>
      <w:pPr>
        <w:ind w:left="4102" w:hanging="360"/>
      </w:pPr>
      <w:rPr>
        <w:rFonts w:hint="default"/>
      </w:rPr>
    </w:lvl>
    <w:lvl w:ilvl="4">
      <w:start w:val="1"/>
      <w:numFmt w:val="lowerLetter"/>
      <w:lvlText w:val="%5."/>
      <w:lvlJc w:val="left"/>
      <w:pPr>
        <w:ind w:left="4822" w:hanging="360"/>
      </w:pPr>
      <w:rPr>
        <w:rFonts w:hint="default"/>
      </w:rPr>
    </w:lvl>
    <w:lvl w:ilvl="5">
      <w:start w:val="1"/>
      <w:numFmt w:val="lowerRoman"/>
      <w:lvlText w:val="%6."/>
      <w:lvlJc w:val="right"/>
      <w:pPr>
        <w:ind w:left="5542" w:hanging="180"/>
      </w:pPr>
      <w:rPr>
        <w:rFonts w:hint="default"/>
      </w:rPr>
    </w:lvl>
    <w:lvl w:ilvl="6">
      <w:start w:val="1"/>
      <w:numFmt w:val="decimal"/>
      <w:lvlText w:val="%7."/>
      <w:lvlJc w:val="left"/>
      <w:pPr>
        <w:ind w:left="6262" w:hanging="360"/>
      </w:pPr>
      <w:rPr>
        <w:rFonts w:hint="default"/>
      </w:rPr>
    </w:lvl>
    <w:lvl w:ilvl="7">
      <w:start w:val="1"/>
      <w:numFmt w:val="lowerLetter"/>
      <w:lvlText w:val="%8."/>
      <w:lvlJc w:val="left"/>
      <w:pPr>
        <w:ind w:left="6982" w:hanging="360"/>
      </w:pPr>
      <w:rPr>
        <w:rFonts w:hint="default"/>
      </w:rPr>
    </w:lvl>
    <w:lvl w:ilvl="8">
      <w:start w:val="1"/>
      <w:numFmt w:val="lowerRoman"/>
      <w:lvlText w:val="%9."/>
      <w:lvlJc w:val="right"/>
      <w:pPr>
        <w:ind w:left="7702" w:hanging="180"/>
      </w:pPr>
      <w:rPr>
        <w:rFonts w:hint="default"/>
      </w:rPr>
    </w:lvl>
  </w:abstractNum>
  <w:abstractNum w:abstractNumId="3" w15:restartNumberingAfterBreak="0">
    <w:nsid w:val="0AD70B9A"/>
    <w:multiLevelType w:val="multilevel"/>
    <w:tmpl w:val="7A4E70F6"/>
    <w:lvl w:ilvl="0">
      <w:start w:val="1"/>
      <w:numFmt w:val="decimal"/>
      <w:lvlText w:val="%1."/>
      <w:lvlJc w:val="left"/>
      <w:pPr>
        <w:ind w:left="780" w:hanging="360"/>
      </w:pPr>
      <w:rPr>
        <w:rFonts w:ascii="Arial" w:hAnsi="Arial"/>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14942EAD"/>
    <w:multiLevelType w:val="multilevel"/>
    <w:tmpl w:val="E864C60C"/>
    <w:lvl w:ilvl="0">
      <w:start w:val="1"/>
      <w:numFmt w:val="lowerLetter"/>
      <w:lvlText w:val="%1)"/>
      <w:lvlJc w:val="left"/>
      <w:pPr>
        <w:ind w:left="720" w:hanging="360"/>
      </w:pPr>
      <w:rPr>
        <w:rFonts w:hint="default"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3A53B7"/>
    <w:multiLevelType w:val="multilevel"/>
    <w:tmpl w:val="DA7C7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D4EC0"/>
    <w:multiLevelType w:val="multilevel"/>
    <w:tmpl w:val="B5A29B8E"/>
    <w:lvl w:ilvl="0">
      <w:start w:val="1"/>
      <w:numFmt w:val="upperLetter"/>
      <w:lvlText w:val="%1."/>
      <w:lvlJc w:val="left"/>
      <w:pPr>
        <w:ind w:left="72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176C02"/>
    <w:multiLevelType w:val="multilevel"/>
    <w:tmpl w:val="90EC37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1805FA"/>
    <w:multiLevelType w:val="multilevel"/>
    <w:tmpl w:val="EF38BAEC"/>
    <w:lvl w:ilvl="0">
      <w:start w:val="1"/>
      <w:numFmt w:val="decimal"/>
      <w:lvlText w:val="%1."/>
      <w:lvlJc w:val="left"/>
      <w:pPr>
        <w:ind w:left="502" w:hanging="360"/>
      </w:pPr>
      <w:rPr>
        <w:rFonts w:ascii="Arial" w:hAnsi="Arial"/>
        <w:b/>
      </w:rPr>
    </w:lvl>
    <w:lvl w:ilvl="1">
      <w:start w:val="1"/>
      <w:numFmt w:val="bullet"/>
      <w:lvlText w:val="o"/>
      <w:lvlJc w:val="left"/>
      <w:pPr>
        <w:ind w:left="1222" w:hanging="360"/>
      </w:pPr>
      <w:rPr>
        <w:rFonts w:hint="default" w:ascii="Courier New" w:hAnsi="Courier New" w:cs="Courier New"/>
      </w:rPr>
    </w:lvl>
    <w:lvl w:ilvl="2">
      <w:start w:val="1"/>
      <w:numFmt w:val="bullet"/>
      <w:lvlText w:val=""/>
      <w:lvlJc w:val="left"/>
      <w:pPr>
        <w:ind w:left="1942" w:hanging="360"/>
      </w:pPr>
      <w:rPr>
        <w:rFonts w:hint="default" w:ascii="Wingdings" w:hAnsi="Wingdings" w:cs="Wingdings"/>
      </w:rPr>
    </w:lvl>
    <w:lvl w:ilvl="3">
      <w:start w:val="1"/>
      <w:numFmt w:val="bullet"/>
      <w:lvlText w:val=""/>
      <w:lvlJc w:val="left"/>
      <w:pPr>
        <w:ind w:left="2662" w:hanging="360"/>
      </w:pPr>
      <w:rPr>
        <w:rFonts w:hint="default" w:ascii="Symbol" w:hAnsi="Symbol" w:cs="Symbol"/>
      </w:rPr>
    </w:lvl>
    <w:lvl w:ilvl="4">
      <w:start w:val="1"/>
      <w:numFmt w:val="bullet"/>
      <w:lvlText w:val="o"/>
      <w:lvlJc w:val="left"/>
      <w:pPr>
        <w:ind w:left="3382" w:hanging="360"/>
      </w:pPr>
      <w:rPr>
        <w:rFonts w:hint="default" w:ascii="Courier New" w:hAnsi="Courier New" w:cs="Courier New"/>
      </w:rPr>
    </w:lvl>
    <w:lvl w:ilvl="5">
      <w:start w:val="1"/>
      <w:numFmt w:val="bullet"/>
      <w:lvlText w:val=""/>
      <w:lvlJc w:val="left"/>
      <w:pPr>
        <w:ind w:left="4102" w:hanging="360"/>
      </w:pPr>
      <w:rPr>
        <w:rFonts w:hint="default" w:ascii="Wingdings" w:hAnsi="Wingdings" w:cs="Wingdings"/>
      </w:rPr>
    </w:lvl>
    <w:lvl w:ilvl="6">
      <w:start w:val="1"/>
      <w:numFmt w:val="bullet"/>
      <w:lvlText w:val=""/>
      <w:lvlJc w:val="left"/>
      <w:pPr>
        <w:ind w:left="4822" w:hanging="360"/>
      </w:pPr>
      <w:rPr>
        <w:rFonts w:hint="default" w:ascii="Symbol" w:hAnsi="Symbol" w:cs="Symbol"/>
      </w:rPr>
    </w:lvl>
    <w:lvl w:ilvl="7">
      <w:start w:val="1"/>
      <w:numFmt w:val="bullet"/>
      <w:lvlText w:val="o"/>
      <w:lvlJc w:val="left"/>
      <w:pPr>
        <w:ind w:left="5542" w:hanging="360"/>
      </w:pPr>
      <w:rPr>
        <w:rFonts w:hint="default" w:ascii="Courier New" w:hAnsi="Courier New" w:cs="Courier New"/>
      </w:rPr>
    </w:lvl>
    <w:lvl w:ilvl="8">
      <w:start w:val="1"/>
      <w:numFmt w:val="bullet"/>
      <w:lvlText w:val=""/>
      <w:lvlJc w:val="left"/>
      <w:pPr>
        <w:ind w:left="6262" w:hanging="360"/>
      </w:pPr>
      <w:rPr>
        <w:rFonts w:hint="default" w:ascii="Wingdings" w:hAnsi="Wingdings" w:cs="Wingdings"/>
      </w:rPr>
    </w:lvl>
  </w:abstractNum>
  <w:abstractNum w:abstractNumId="9" w15:restartNumberingAfterBreak="0">
    <w:nsid w:val="353A3E1B"/>
    <w:multiLevelType w:val="multilevel"/>
    <w:tmpl w:val="C8D05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760C8E"/>
    <w:multiLevelType w:val="multilevel"/>
    <w:tmpl w:val="9E9E7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BF0595"/>
    <w:multiLevelType w:val="hybridMultilevel"/>
    <w:tmpl w:val="9886E20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36CF5DB1"/>
    <w:multiLevelType w:val="multilevel"/>
    <w:tmpl w:val="2FE02F22"/>
    <w:lvl w:ilvl="0">
      <w:start w:val="1"/>
      <w:numFmt w:val="decimal"/>
      <w:pStyle w:val="Ttulo1"/>
      <w:lvlText w:val="%1.-"/>
      <w:lvlJc w:val="left"/>
      <w:pPr>
        <w:ind w:left="454" w:hanging="454"/>
      </w:pPr>
      <w:rPr>
        <w:rFonts w:hint="default"/>
      </w:rPr>
    </w:lvl>
    <w:lvl w:ilvl="1">
      <w:start w:val="1"/>
      <w:numFmt w:val="decimal"/>
      <w:lvlRestart w:val="0"/>
      <w:pStyle w:val="Ttulo2"/>
      <w:lvlText w:val="%1.%2.-"/>
      <w:lvlJc w:val="left"/>
      <w:pPr>
        <w:ind w:left="454" w:hanging="454"/>
      </w:pPr>
      <w:rPr>
        <w:rFonts w:hint="default" w:ascii="Arial" w:hAnsi="Arial" w:cs="Arial"/>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01E7374"/>
    <w:multiLevelType w:val="multilevel"/>
    <w:tmpl w:val="EAB00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67624B"/>
    <w:multiLevelType w:val="multilevel"/>
    <w:tmpl w:val="48704532"/>
    <w:lvl w:ilvl="0">
      <w:start w:val="1"/>
      <w:numFmt w:val="upperRoman"/>
      <w:lvlText w:val="%1."/>
      <w:lvlJc w:val="righ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5" w15:restartNumberingAfterBreak="0">
    <w:nsid w:val="4DE179F4"/>
    <w:multiLevelType w:val="multilevel"/>
    <w:tmpl w:val="A942B5CE"/>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7E1459"/>
    <w:multiLevelType w:val="hybridMultilevel"/>
    <w:tmpl w:val="496C3DB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4075E0"/>
    <w:multiLevelType w:val="multilevel"/>
    <w:tmpl w:val="E42C12DE"/>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8" w15:restartNumberingAfterBreak="0">
    <w:nsid w:val="6797484E"/>
    <w:multiLevelType w:val="multilevel"/>
    <w:tmpl w:val="4862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3A5755"/>
    <w:multiLevelType w:val="multilevel"/>
    <w:tmpl w:val="525CF786"/>
    <w:lvl w:ilvl="0">
      <w:start w:val="1"/>
      <w:numFmt w:val="lowerLetter"/>
      <w:lvlText w:val="%1)"/>
      <w:lvlJc w:val="left"/>
      <w:pPr>
        <w:tabs>
          <w:tab w:val="num" w:pos="360"/>
        </w:tabs>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A172814"/>
    <w:multiLevelType w:val="hybridMultilevel"/>
    <w:tmpl w:val="9C5CFFB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1" w15:restartNumberingAfterBreak="0">
    <w:nsid w:val="7DD066E4"/>
    <w:multiLevelType w:val="multilevel"/>
    <w:tmpl w:val="13309C20"/>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num w:numId="1" w16cid:durableId="2145809232">
    <w:abstractNumId w:val="12"/>
  </w:num>
  <w:num w:numId="2" w16cid:durableId="700206484">
    <w:abstractNumId w:val="19"/>
  </w:num>
  <w:num w:numId="3" w16cid:durableId="1457332255">
    <w:abstractNumId w:val="15"/>
  </w:num>
  <w:num w:numId="4" w16cid:durableId="843595177">
    <w:abstractNumId w:val="6"/>
  </w:num>
  <w:num w:numId="5" w16cid:durableId="1608587433">
    <w:abstractNumId w:val="4"/>
  </w:num>
  <w:num w:numId="6" w16cid:durableId="229194140">
    <w:abstractNumId w:val="13"/>
  </w:num>
  <w:num w:numId="7" w16cid:durableId="1276518336">
    <w:abstractNumId w:val="9"/>
  </w:num>
  <w:num w:numId="8" w16cid:durableId="824277800">
    <w:abstractNumId w:val="3"/>
  </w:num>
  <w:num w:numId="9" w16cid:durableId="1924298351">
    <w:abstractNumId w:val="2"/>
  </w:num>
  <w:num w:numId="10" w16cid:durableId="307563736">
    <w:abstractNumId w:val="8"/>
  </w:num>
  <w:num w:numId="11" w16cid:durableId="721634377">
    <w:abstractNumId w:val="14"/>
  </w:num>
  <w:num w:numId="12" w16cid:durableId="1354725352">
    <w:abstractNumId w:val="21"/>
  </w:num>
  <w:num w:numId="13" w16cid:durableId="1678801292">
    <w:abstractNumId w:val="1"/>
  </w:num>
  <w:num w:numId="14" w16cid:durableId="1637755309">
    <w:abstractNumId w:val="17"/>
  </w:num>
  <w:num w:numId="15" w16cid:durableId="1930692701">
    <w:abstractNumId w:val="18"/>
  </w:num>
  <w:num w:numId="16" w16cid:durableId="280842992">
    <w:abstractNumId w:val="5"/>
  </w:num>
  <w:num w:numId="17" w16cid:durableId="1904412577">
    <w:abstractNumId w:val="10"/>
  </w:num>
  <w:num w:numId="18" w16cid:durableId="246041491">
    <w:abstractNumId w:val="0"/>
  </w:num>
  <w:num w:numId="19" w16cid:durableId="365176905">
    <w:abstractNumId w:val="7"/>
  </w:num>
  <w:num w:numId="20" w16cid:durableId="1095632669">
    <w:abstractNumId w:val="11"/>
  </w:num>
  <w:num w:numId="21" w16cid:durableId="956763759">
    <w:abstractNumId w:val="20"/>
  </w:num>
  <w:num w:numId="22" w16cid:durableId="62006550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35437"/>
    <w:rsid w:val="00001441"/>
    <w:rsid w:val="00002121"/>
    <w:rsid w:val="000024CF"/>
    <w:rsid w:val="00003131"/>
    <w:rsid w:val="0000750D"/>
    <w:rsid w:val="00007FC9"/>
    <w:rsid w:val="00010521"/>
    <w:rsid w:val="00017EAD"/>
    <w:rsid w:val="00030A8A"/>
    <w:rsid w:val="0003341A"/>
    <w:rsid w:val="00034ECB"/>
    <w:rsid w:val="0004399A"/>
    <w:rsid w:val="00046469"/>
    <w:rsid w:val="000550BB"/>
    <w:rsid w:val="000554C0"/>
    <w:rsid w:val="0005693B"/>
    <w:rsid w:val="00062C9F"/>
    <w:rsid w:val="000744F4"/>
    <w:rsid w:val="00074933"/>
    <w:rsid w:val="00097344"/>
    <w:rsid w:val="000A15CF"/>
    <w:rsid w:val="000C1050"/>
    <w:rsid w:val="000C31A8"/>
    <w:rsid w:val="000C6C00"/>
    <w:rsid w:val="000D0318"/>
    <w:rsid w:val="000D6465"/>
    <w:rsid w:val="000E0072"/>
    <w:rsid w:val="000E00FC"/>
    <w:rsid w:val="000E2B0B"/>
    <w:rsid w:val="000E3755"/>
    <w:rsid w:val="000E56FD"/>
    <w:rsid w:val="000F0303"/>
    <w:rsid w:val="000F0D42"/>
    <w:rsid w:val="000F21BE"/>
    <w:rsid w:val="000F3004"/>
    <w:rsid w:val="00101C64"/>
    <w:rsid w:val="001050ED"/>
    <w:rsid w:val="0011128A"/>
    <w:rsid w:val="001114C3"/>
    <w:rsid w:val="00115F1A"/>
    <w:rsid w:val="0011666F"/>
    <w:rsid w:val="00120CA6"/>
    <w:rsid w:val="00125EA0"/>
    <w:rsid w:val="00126573"/>
    <w:rsid w:val="0013085E"/>
    <w:rsid w:val="0013102C"/>
    <w:rsid w:val="0013308F"/>
    <w:rsid w:val="00133EC4"/>
    <w:rsid w:val="001375AE"/>
    <w:rsid w:val="00150D62"/>
    <w:rsid w:val="00153951"/>
    <w:rsid w:val="00162329"/>
    <w:rsid w:val="00162812"/>
    <w:rsid w:val="00166FCF"/>
    <w:rsid w:val="00173052"/>
    <w:rsid w:val="00185A8C"/>
    <w:rsid w:val="0019165C"/>
    <w:rsid w:val="00191B71"/>
    <w:rsid w:val="0019469F"/>
    <w:rsid w:val="00196180"/>
    <w:rsid w:val="001A3E1E"/>
    <w:rsid w:val="001B5565"/>
    <w:rsid w:val="001B71E3"/>
    <w:rsid w:val="001C0237"/>
    <w:rsid w:val="001C2A4E"/>
    <w:rsid w:val="001C678C"/>
    <w:rsid w:val="001D4F9C"/>
    <w:rsid w:val="001D705D"/>
    <w:rsid w:val="001D7D70"/>
    <w:rsid w:val="001E06ED"/>
    <w:rsid w:val="001E7F3B"/>
    <w:rsid w:val="001F44F1"/>
    <w:rsid w:val="00203C1E"/>
    <w:rsid w:val="002113EF"/>
    <w:rsid w:val="002118C6"/>
    <w:rsid w:val="002159C6"/>
    <w:rsid w:val="00222DD2"/>
    <w:rsid w:val="00236B11"/>
    <w:rsid w:val="00241150"/>
    <w:rsid w:val="00246612"/>
    <w:rsid w:val="0025237B"/>
    <w:rsid w:val="0025724C"/>
    <w:rsid w:val="0026266E"/>
    <w:rsid w:val="002677C6"/>
    <w:rsid w:val="00281470"/>
    <w:rsid w:val="002814E8"/>
    <w:rsid w:val="00287768"/>
    <w:rsid w:val="002916DB"/>
    <w:rsid w:val="00291B4E"/>
    <w:rsid w:val="002920E8"/>
    <w:rsid w:val="0029370F"/>
    <w:rsid w:val="002A2EDD"/>
    <w:rsid w:val="002B28EB"/>
    <w:rsid w:val="002B5D8F"/>
    <w:rsid w:val="002B63A9"/>
    <w:rsid w:val="002D2C26"/>
    <w:rsid w:val="002D409B"/>
    <w:rsid w:val="002D4774"/>
    <w:rsid w:val="002D7E7A"/>
    <w:rsid w:val="002E10A6"/>
    <w:rsid w:val="002E2AF9"/>
    <w:rsid w:val="002E507E"/>
    <w:rsid w:val="002F2806"/>
    <w:rsid w:val="002F2830"/>
    <w:rsid w:val="002F6532"/>
    <w:rsid w:val="002F75ED"/>
    <w:rsid w:val="003100BE"/>
    <w:rsid w:val="0031018E"/>
    <w:rsid w:val="00313C2C"/>
    <w:rsid w:val="00315A4D"/>
    <w:rsid w:val="00315D8F"/>
    <w:rsid w:val="00320F35"/>
    <w:rsid w:val="00323261"/>
    <w:rsid w:val="00324AA6"/>
    <w:rsid w:val="00332613"/>
    <w:rsid w:val="003367CB"/>
    <w:rsid w:val="00337A62"/>
    <w:rsid w:val="00351A41"/>
    <w:rsid w:val="00353255"/>
    <w:rsid w:val="00361877"/>
    <w:rsid w:val="00363A11"/>
    <w:rsid w:val="003715A6"/>
    <w:rsid w:val="00372E6A"/>
    <w:rsid w:val="00377701"/>
    <w:rsid w:val="00380B76"/>
    <w:rsid w:val="00384F9A"/>
    <w:rsid w:val="003941B7"/>
    <w:rsid w:val="003B4034"/>
    <w:rsid w:val="003B5A00"/>
    <w:rsid w:val="003B6218"/>
    <w:rsid w:val="003C3E4F"/>
    <w:rsid w:val="003C6827"/>
    <w:rsid w:val="003D096D"/>
    <w:rsid w:val="003D1E48"/>
    <w:rsid w:val="003D4FBD"/>
    <w:rsid w:val="003E14FB"/>
    <w:rsid w:val="003E7A9C"/>
    <w:rsid w:val="003F28CE"/>
    <w:rsid w:val="003F5B7B"/>
    <w:rsid w:val="003F669E"/>
    <w:rsid w:val="003F682C"/>
    <w:rsid w:val="00402ABD"/>
    <w:rsid w:val="00410DFA"/>
    <w:rsid w:val="004159F7"/>
    <w:rsid w:val="00416A22"/>
    <w:rsid w:val="00423357"/>
    <w:rsid w:val="00427647"/>
    <w:rsid w:val="004310A4"/>
    <w:rsid w:val="00433978"/>
    <w:rsid w:val="00441B24"/>
    <w:rsid w:val="004424CB"/>
    <w:rsid w:val="00456AEB"/>
    <w:rsid w:val="00462561"/>
    <w:rsid w:val="004636C2"/>
    <w:rsid w:val="00473783"/>
    <w:rsid w:val="004737F0"/>
    <w:rsid w:val="00487320"/>
    <w:rsid w:val="004B0AAC"/>
    <w:rsid w:val="004B4AE8"/>
    <w:rsid w:val="004B7954"/>
    <w:rsid w:val="004D2F89"/>
    <w:rsid w:val="004D4AAE"/>
    <w:rsid w:val="004D5027"/>
    <w:rsid w:val="004D76C7"/>
    <w:rsid w:val="004E07FA"/>
    <w:rsid w:val="004E40E4"/>
    <w:rsid w:val="004E6C9D"/>
    <w:rsid w:val="004F5C16"/>
    <w:rsid w:val="00500D67"/>
    <w:rsid w:val="00501B84"/>
    <w:rsid w:val="0051101C"/>
    <w:rsid w:val="00514F40"/>
    <w:rsid w:val="00515356"/>
    <w:rsid w:val="00525F4D"/>
    <w:rsid w:val="00526E64"/>
    <w:rsid w:val="00533DF0"/>
    <w:rsid w:val="00537D68"/>
    <w:rsid w:val="00540710"/>
    <w:rsid w:val="005407A0"/>
    <w:rsid w:val="00543A32"/>
    <w:rsid w:val="00543FC7"/>
    <w:rsid w:val="0055169F"/>
    <w:rsid w:val="005548B5"/>
    <w:rsid w:val="00561436"/>
    <w:rsid w:val="00565293"/>
    <w:rsid w:val="005810F6"/>
    <w:rsid w:val="005820E4"/>
    <w:rsid w:val="005820E7"/>
    <w:rsid w:val="00591BB0"/>
    <w:rsid w:val="005A1A81"/>
    <w:rsid w:val="005B02BB"/>
    <w:rsid w:val="005B48CA"/>
    <w:rsid w:val="005C6C49"/>
    <w:rsid w:val="005C79DF"/>
    <w:rsid w:val="005D01E6"/>
    <w:rsid w:val="005D2935"/>
    <w:rsid w:val="005D6050"/>
    <w:rsid w:val="005E0639"/>
    <w:rsid w:val="005E1EB6"/>
    <w:rsid w:val="005E28B9"/>
    <w:rsid w:val="005F1EEB"/>
    <w:rsid w:val="006106BE"/>
    <w:rsid w:val="0062085F"/>
    <w:rsid w:val="00621729"/>
    <w:rsid w:val="0063376D"/>
    <w:rsid w:val="00635437"/>
    <w:rsid w:val="00645555"/>
    <w:rsid w:val="00645D06"/>
    <w:rsid w:val="00653714"/>
    <w:rsid w:val="00656E33"/>
    <w:rsid w:val="00657F23"/>
    <w:rsid w:val="0066191F"/>
    <w:rsid w:val="00665286"/>
    <w:rsid w:val="0067239E"/>
    <w:rsid w:val="00676600"/>
    <w:rsid w:val="00683F4A"/>
    <w:rsid w:val="00687D05"/>
    <w:rsid w:val="00692A8F"/>
    <w:rsid w:val="00694B96"/>
    <w:rsid w:val="006A2549"/>
    <w:rsid w:val="006A44BD"/>
    <w:rsid w:val="006A5162"/>
    <w:rsid w:val="006B77FA"/>
    <w:rsid w:val="006C4E66"/>
    <w:rsid w:val="006C670F"/>
    <w:rsid w:val="006D382F"/>
    <w:rsid w:val="006D498D"/>
    <w:rsid w:val="006E43E3"/>
    <w:rsid w:val="006E68F4"/>
    <w:rsid w:val="006F1EB4"/>
    <w:rsid w:val="006F3ED7"/>
    <w:rsid w:val="006F4754"/>
    <w:rsid w:val="006F75E8"/>
    <w:rsid w:val="0070503F"/>
    <w:rsid w:val="00706896"/>
    <w:rsid w:val="0071489F"/>
    <w:rsid w:val="00716D1D"/>
    <w:rsid w:val="007320D5"/>
    <w:rsid w:val="00732624"/>
    <w:rsid w:val="00735035"/>
    <w:rsid w:val="007356E8"/>
    <w:rsid w:val="0076094D"/>
    <w:rsid w:val="007838EE"/>
    <w:rsid w:val="007842C8"/>
    <w:rsid w:val="00785FF1"/>
    <w:rsid w:val="007915F3"/>
    <w:rsid w:val="00795AD4"/>
    <w:rsid w:val="0079625A"/>
    <w:rsid w:val="007A6A50"/>
    <w:rsid w:val="007A6BDA"/>
    <w:rsid w:val="007B03CE"/>
    <w:rsid w:val="007B52F2"/>
    <w:rsid w:val="007B75C9"/>
    <w:rsid w:val="007C24C4"/>
    <w:rsid w:val="007D0AE7"/>
    <w:rsid w:val="007D123E"/>
    <w:rsid w:val="007D6577"/>
    <w:rsid w:val="007D68BD"/>
    <w:rsid w:val="007D6F41"/>
    <w:rsid w:val="007D7675"/>
    <w:rsid w:val="007E4E0A"/>
    <w:rsid w:val="007F0E9B"/>
    <w:rsid w:val="007F287C"/>
    <w:rsid w:val="0080046F"/>
    <w:rsid w:val="008006BE"/>
    <w:rsid w:val="008012FD"/>
    <w:rsid w:val="00802BF8"/>
    <w:rsid w:val="0080319C"/>
    <w:rsid w:val="00803C0F"/>
    <w:rsid w:val="00804A99"/>
    <w:rsid w:val="00804DA7"/>
    <w:rsid w:val="008229A2"/>
    <w:rsid w:val="00831DBF"/>
    <w:rsid w:val="008371A7"/>
    <w:rsid w:val="00840239"/>
    <w:rsid w:val="00842E9A"/>
    <w:rsid w:val="00846189"/>
    <w:rsid w:val="00852CEB"/>
    <w:rsid w:val="00860A28"/>
    <w:rsid w:val="00862F22"/>
    <w:rsid w:val="008755C1"/>
    <w:rsid w:val="00892D8C"/>
    <w:rsid w:val="00892FD3"/>
    <w:rsid w:val="0089426F"/>
    <w:rsid w:val="008963AC"/>
    <w:rsid w:val="008A1383"/>
    <w:rsid w:val="008A179C"/>
    <w:rsid w:val="008A5B2C"/>
    <w:rsid w:val="008A6074"/>
    <w:rsid w:val="008B02FD"/>
    <w:rsid w:val="008B0F17"/>
    <w:rsid w:val="008B5C62"/>
    <w:rsid w:val="008B7467"/>
    <w:rsid w:val="008B7606"/>
    <w:rsid w:val="008C32EA"/>
    <w:rsid w:val="008C56D2"/>
    <w:rsid w:val="008D0537"/>
    <w:rsid w:val="008D2A47"/>
    <w:rsid w:val="008D5EC0"/>
    <w:rsid w:val="008E4B48"/>
    <w:rsid w:val="008E6E0A"/>
    <w:rsid w:val="008E7DA1"/>
    <w:rsid w:val="008F304B"/>
    <w:rsid w:val="008F48E6"/>
    <w:rsid w:val="00900A61"/>
    <w:rsid w:val="0091026D"/>
    <w:rsid w:val="009112B3"/>
    <w:rsid w:val="00914AF8"/>
    <w:rsid w:val="0092095B"/>
    <w:rsid w:val="00922A70"/>
    <w:rsid w:val="0092576C"/>
    <w:rsid w:val="00927134"/>
    <w:rsid w:val="0092756E"/>
    <w:rsid w:val="0095312A"/>
    <w:rsid w:val="009543AD"/>
    <w:rsid w:val="009546FB"/>
    <w:rsid w:val="00955CD7"/>
    <w:rsid w:val="00962425"/>
    <w:rsid w:val="00962932"/>
    <w:rsid w:val="00974815"/>
    <w:rsid w:val="00983E8A"/>
    <w:rsid w:val="00991CDC"/>
    <w:rsid w:val="009967C4"/>
    <w:rsid w:val="009A4E76"/>
    <w:rsid w:val="009B2B9D"/>
    <w:rsid w:val="009B3053"/>
    <w:rsid w:val="009B36CD"/>
    <w:rsid w:val="009B5EF3"/>
    <w:rsid w:val="009B7D0A"/>
    <w:rsid w:val="009C3597"/>
    <w:rsid w:val="009D5A1E"/>
    <w:rsid w:val="009D6AA1"/>
    <w:rsid w:val="009D71E5"/>
    <w:rsid w:val="009E3859"/>
    <w:rsid w:val="009E483D"/>
    <w:rsid w:val="009F06B1"/>
    <w:rsid w:val="009F15BE"/>
    <w:rsid w:val="009F1C39"/>
    <w:rsid w:val="009F67D0"/>
    <w:rsid w:val="00A1384A"/>
    <w:rsid w:val="00A21EFE"/>
    <w:rsid w:val="00A238A1"/>
    <w:rsid w:val="00A42B36"/>
    <w:rsid w:val="00A4527D"/>
    <w:rsid w:val="00A611CC"/>
    <w:rsid w:val="00A660AD"/>
    <w:rsid w:val="00A853F6"/>
    <w:rsid w:val="00A906BE"/>
    <w:rsid w:val="00A928B0"/>
    <w:rsid w:val="00AA4E82"/>
    <w:rsid w:val="00AA5938"/>
    <w:rsid w:val="00AB0A46"/>
    <w:rsid w:val="00AB1644"/>
    <w:rsid w:val="00AB4097"/>
    <w:rsid w:val="00AB738C"/>
    <w:rsid w:val="00AC03DA"/>
    <w:rsid w:val="00AC05E1"/>
    <w:rsid w:val="00AD031D"/>
    <w:rsid w:val="00AD4570"/>
    <w:rsid w:val="00AE4EE8"/>
    <w:rsid w:val="00B022A8"/>
    <w:rsid w:val="00B054D6"/>
    <w:rsid w:val="00B07A14"/>
    <w:rsid w:val="00B14A59"/>
    <w:rsid w:val="00B14C98"/>
    <w:rsid w:val="00B22C80"/>
    <w:rsid w:val="00B26DF4"/>
    <w:rsid w:val="00B30247"/>
    <w:rsid w:val="00B3F690"/>
    <w:rsid w:val="00B41A91"/>
    <w:rsid w:val="00B47066"/>
    <w:rsid w:val="00B504BD"/>
    <w:rsid w:val="00B529D7"/>
    <w:rsid w:val="00B5662D"/>
    <w:rsid w:val="00B577FD"/>
    <w:rsid w:val="00B578ED"/>
    <w:rsid w:val="00B57AFC"/>
    <w:rsid w:val="00B57C37"/>
    <w:rsid w:val="00B603A0"/>
    <w:rsid w:val="00B7299B"/>
    <w:rsid w:val="00B7507E"/>
    <w:rsid w:val="00B751BD"/>
    <w:rsid w:val="00B77347"/>
    <w:rsid w:val="00B80010"/>
    <w:rsid w:val="00B9453B"/>
    <w:rsid w:val="00B968A5"/>
    <w:rsid w:val="00BB131F"/>
    <w:rsid w:val="00BC0984"/>
    <w:rsid w:val="00BC17B7"/>
    <w:rsid w:val="00BC180C"/>
    <w:rsid w:val="00BD0A7E"/>
    <w:rsid w:val="00BD2F13"/>
    <w:rsid w:val="00BD4D61"/>
    <w:rsid w:val="00BD57FB"/>
    <w:rsid w:val="00BE36B2"/>
    <w:rsid w:val="00BE6517"/>
    <w:rsid w:val="00C1215C"/>
    <w:rsid w:val="00C12BDF"/>
    <w:rsid w:val="00C15064"/>
    <w:rsid w:val="00C16387"/>
    <w:rsid w:val="00C21FD2"/>
    <w:rsid w:val="00C2206F"/>
    <w:rsid w:val="00C22BAD"/>
    <w:rsid w:val="00C30836"/>
    <w:rsid w:val="00C30F1A"/>
    <w:rsid w:val="00C469B9"/>
    <w:rsid w:val="00C5355A"/>
    <w:rsid w:val="00C55C71"/>
    <w:rsid w:val="00C56978"/>
    <w:rsid w:val="00C62971"/>
    <w:rsid w:val="00C64A0E"/>
    <w:rsid w:val="00C66B83"/>
    <w:rsid w:val="00C66FAA"/>
    <w:rsid w:val="00C675E4"/>
    <w:rsid w:val="00C73BEC"/>
    <w:rsid w:val="00C73E7D"/>
    <w:rsid w:val="00C742FE"/>
    <w:rsid w:val="00C74A5E"/>
    <w:rsid w:val="00C84120"/>
    <w:rsid w:val="00C9170A"/>
    <w:rsid w:val="00C91B67"/>
    <w:rsid w:val="00C958D5"/>
    <w:rsid w:val="00C9696E"/>
    <w:rsid w:val="00C96ADB"/>
    <w:rsid w:val="00CA3813"/>
    <w:rsid w:val="00CA6353"/>
    <w:rsid w:val="00CA7F46"/>
    <w:rsid w:val="00CB034B"/>
    <w:rsid w:val="00CC2D10"/>
    <w:rsid w:val="00CC371C"/>
    <w:rsid w:val="00CC4254"/>
    <w:rsid w:val="00CD10C0"/>
    <w:rsid w:val="00CD4C0B"/>
    <w:rsid w:val="00CE11D7"/>
    <w:rsid w:val="00CE16F0"/>
    <w:rsid w:val="00CE378C"/>
    <w:rsid w:val="00CE55ED"/>
    <w:rsid w:val="00CF7E5A"/>
    <w:rsid w:val="00D020F4"/>
    <w:rsid w:val="00D068B5"/>
    <w:rsid w:val="00D106DC"/>
    <w:rsid w:val="00D11E14"/>
    <w:rsid w:val="00D156B8"/>
    <w:rsid w:val="00D16722"/>
    <w:rsid w:val="00D2036E"/>
    <w:rsid w:val="00D2737B"/>
    <w:rsid w:val="00D30E7D"/>
    <w:rsid w:val="00D37D08"/>
    <w:rsid w:val="00D60487"/>
    <w:rsid w:val="00D6124F"/>
    <w:rsid w:val="00D624B0"/>
    <w:rsid w:val="00D67883"/>
    <w:rsid w:val="00D70C7F"/>
    <w:rsid w:val="00D766C6"/>
    <w:rsid w:val="00D967B2"/>
    <w:rsid w:val="00DA32F9"/>
    <w:rsid w:val="00DA395F"/>
    <w:rsid w:val="00DB3CB6"/>
    <w:rsid w:val="00DB4574"/>
    <w:rsid w:val="00DB4FAD"/>
    <w:rsid w:val="00DB60F8"/>
    <w:rsid w:val="00DB62F5"/>
    <w:rsid w:val="00DC0AA6"/>
    <w:rsid w:val="00DC1C05"/>
    <w:rsid w:val="00DE2920"/>
    <w:rsid w:val="00DE2D40"/>
    <w:rsid w:val="00DE4AC7"/>
    <w:rsid w:val="00E04EC9"/>
    <w:rsid w:val="00E155C1"/>
    <w:rsid w:val="00E27B9D"/>
    <w:rsid w:val="00E35928"/>
    <w:rsid w:val="00E36DEF"/>
    <w:rsid w:val="00E40F25"/>
    <w:rsid w:val="00E46B50"/>
    <w:rsid w:val="00E47885"/>
    <w:rsid w:val="00E5125C"/>
    <w:rsid w:val="00E52838"/>
    <w:rsid w:val="00E54236"/>
    <w:rsid w:val="00E60B3B"/>
    <w:rsid w:val="00E63AAC"/>
    <w:rsid w:val="00E66799"/>
    <w:rsid w:val="00E7029D"/>
    <w:rsid w:val="00E82646"/>
    <w:rsid w:val="00E87E6F"/>
    <w:rsid w:val="00E95EB6"/>
    <w:rsid w:val="00E97F5C"/>
    <w:rsid w:val="00EC0A36"/>
    <w:rsid w:val="00EC1E91"/>
    <w:rsid w:val="00EC266A"/>
    <w:rsid w:val="00EC6B0F"/>
    <w:rsid w:val="00EC7DB6"/>
    <w:rsid w:val="00ED29AB"/>
    <w:rsid w:val="00EE5AA7"/>
    <w:rsid w:val="00EF0C42"/>
    <w:rsid w:val="00EF698D"/>
    <w:rsid w:val="00EF69E2"/>
    <w:rsid w:val="00F05116"/>
    <w:rsid w:val="00F06EFE"/>
    <w:rsid w:val="00F22176"/>
    <w:rsid w:val="00F270B3"/>
    <w:rsid w:val="00F33D1B"/>
    <w:rsid w:val="00F340FB"/>
    <w:rsid w:val="00F34D7B"/>
    <w:rsid w:val="00F412C2"/>
    <w:rsid w:val="00F5441F"/>
    <w:rsid w:val="00F616B8"/>
    <w:rsid w:val="00F62ADB"/>
    <w:rsid w:val="00F6476B"/>
    <w:rsid w:val="00F67C23"/>
    <w:rsid w:val="00F71F78"/>
    <w:rsid w:val="00FA79CA"/>
    <w:rsid w:val="00FB21F6"/>
    <w:rsid w:val="00FB3475"/>
    <w:rsid w:val="00FB58F9"/>
    <w:rsid w:val="00FB60D4"/>
    <w:rsid w:val="00FB6685"/>
    <w:rsid w:val="00FC09A1"/>
    <w:rsid w:val="00FC4B95"/>
    <w:rsid w:val="00FC5451"/>
    <w:rsid w:val="00FC6224"/>
    <w:rsid w:val="00FCDE0F"/>
    <w:rsid w:val="00FD29AF"/>
    <w:rsid w:val="00FE371F"/>
    <w:rsid w:val="00FE515F"/>
    <w:rsid w:val="00FF2643"/>
    <w:rsid w:val="00FF44DA"/>
    <w:rsid w:val="00FF47CE"/>
    <w:rsid w:val="01377390"/>
    <w:rsid w:val="0171F3BF"/>
    <w:rsid w:val="043C59AD"/>
    <w:rsid w:val="059BCA39"/>
    <w:rsid w:val="05E6B433"/>
    <w:rsid w:val="068D774D"/>
    <w:rsid w:val="06E02874"/>
    <w:rsid w:val="0A0094EA"/>
    <w:rsid w:val="0C2161B4"/>
    <w:rsid w:val="0EEFE5DA"/>
    <w:rsid w:val="0F25762C"/>
    <w:rsid w:val="0F630E7F"/>
    <w:rsid w:val="1012C4B0"/>
    <w:rsid w:val="102FA0E3"/>
    <w:rsid w:val="1101F25A"/>
    <w:rsid w:val="11EB1931"/>
    <w:rsid w:val="12DCED99"/>
    <w:rsid w:val="12FA9429"/>
    <w:rsid w:val="1325D2C0"/>
    <w:rsid w:val="1647FF04"/>
    <w:rsid w:val="1654E790"/>
    <w:rsid w:val="190E04D5"/>
    <w:rsid w:val="1AB14634"/>
    <w:rsid w:val="1C2816CF"/>
    <w:rsid w:val="1E105D6D"/>
    <w:rsid w:val="21AB106B"/>
    <w:rsid w:val="22452564"/>
    <w:rsid w:val="226EF801"/>
    <w:rsid w:val="2355DDD3"/>
    <w:rsid w:val="24161CE6"/>
    <w:rsid w:val="2490D0E8"/>
    <w:rsid w:val="272D27CF"/>
    <w:rsid w:val="277B27C0"/>
    <w:rsid w:val="27B64F9D"/>
    <w:rsid w:val="28647197"/>
    <w:rsid w:val="2CB3BE12"/>
    <w:rsid w:val="2CE886F7"/>
    <w:rsid w:val="2D12759D"/>
    <w:rsid w:val="2D1F9C9D"/>
    <w:rsid w:val="2D3AAD89"/>
    <w:rsid w:val="2DF10E35"/>
    <w:rsid w:val="300B0B67"/>
    <w:rsid w:val="311B4FDD"/>
    <w:rsid w:val="3197C579"/>
    <w:rsid w:val="31CC7176"/>
    <w:rsid w:val="32D5C692"/>
    <w:rsid w:val="345086C1"/>
    <w:rsid w:val="35D49BCB"/>
    <w:rsid w:val="36E6B480"/>
    <w:rsid w:val="36FF3AAC"/>
    <w:rsid w:val="3849FEA5"/>
    <w:rsid w:val="38F238EA"/>
    <w:rsid w:val="3A0BFD5D"/>
    <w:rsid w:val="3AB2334D"/>
    <w:rsid w:val="3B282A25"/>
    <w:rsid w:val="3C215C04"/>
    <w:rsid w:val="3C40CF74"/>
    <w:rsid w:val="3C72835E"/>
    <w:rsid w:val="3DC886C3"/>
    <w:rsid w:val="3E189020"/>
    <w:rsid w:val="3EE806D2"/>
    <w:rsid w:val="3EFC164B"/>
    <w:rsid w:val="3FE16ABA"/>
    <w:rsid w:val="42CC2270"/>
    <w:rsid w:val="44C0F975"/>
    <w:rsid w:val="45F88476"/>
    <w:rsid w:val="479101AE"/>
    <w:rsid w:val="4AF5BE67"/>
    <w:rsid w:val="4BA5B1EC"/>
    <w:rsid w:val="500E3E5D"/>
    <w:rsid w:val="5104AFC0"/>
    <w:rsid w:val="5314935E"/>
    <w:rsid w:val="53DAD0C1"/>
    <w:rsid w:val="543FB27B"/>
    <w:rsid w:val="54FC1735"/>
    <w:rsid w:val="550A4526"/>
    <w:rsid w:val="56FB324E"/>
    <w:rsid w:val="571BFF4A"/>
    <w:rsid w:val="5838EAE9"/>
    <w:rsid w:val="58F78FA6"/>
    <w:rsid w:val="5C6E781E"/>
    <w:rsid w:val="5D975292"/>
    <w:rsid w:val="5F093074"/>
    <w:rsid w:val="5FF27189"/>
    <w:rsid w:val="60333EE5"/>
    <w:rsid w:val="605CA507"/>
    <w:rsid w:val="61229584"/>
    <w:rsid w:val="62AE70A9"/>
    <w:rsid w:val="62B7160B"/>
    <w:rsid w:val="63CC9ABB"/>
    <w:rsid w:val="6962BE69"/>
    <w:rsid w:val="6985035C"/>
    <w:rsid w:val="6A759A50"/>
    <w:rsid w:val="7052B44F"/>
    <w:rsid w:val="7121C981"/>
    <w:rsid w:val="73269F75"/>
    <w:rsid w:val="73FB21B9"/>
    <w:rsid w:val="7424C31B"/>
    <w:rsid w:val="7490BA7E"/>
    <w:rsid w:val="75A44D4E"/>
    <w:rsid w:val="7611BD5F"/>
    <w:rsid w:val="772B8432"/>
    <w:rsid w:val="774FAD1B"/>
    <w:rsid w:val="79280EB4"/>
    <w:rsid w:val="7931AB57"/>
    <w:rsid w:val="7A4D7C3E"/>
    <w:rsid w:val="7E3EA44A"/>
    <w:rsid w:val="7EE5643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CC8F1"/>
  <w15:docId w15:val="{A245FBB6-DEE1-43A0-B248-EAE07F638C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DejaVu Sans"/>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spacing w:before="120" w:after="120" w:line="276" w:lineRule="auto"/>
      <w:jc w:val="both"/>
    </w:pPr>
    <w:rPr>
      <w:rFonts w:ascii="TradeGothic" w:hAnsi="TradeGothic" w:cs="Calibri"/>
      <w:color w:val="000000"/>
      <w:sz w:val="22"/>
    </w:rPr>
  </w:style>
  <w:style w:type="paragraph" w:styleId="Ttulo1">
    <w:name w:val="heading 1"/>
    <w:basedOn w:val="Normal"/>
    <w:next w:val="Normal"/>
    <w:uiPriority w:val="9"/>
    <w:qFormat/>
    <w:pPr>
      <w:keepNext/>
      <w:keepLines/>
      <w:numPr>
        <w:numId w:val="1"/>
      </w:numPr>
      <w:spacing w:before="240"/>
      <w:outlineLvl w:val="0"/>
    </w:pPr>
    <w:rPr>
      <w:rFonts w:ascii="Arial" w:hAnsi="Arial" w:cs="Arial"/>
      <w:b/>
      <w:bCs/>
      <w:color w:val="1F497D"/>
      <w:sz w:val="24"/>
      <w:szCs w:val="24"/>
    </w:rPr>
  </w:style>
  <w:style w:type="paragraph" w:styleId="Ttulo2">
    <w:name w:val="heading 2"/>
    <w:basedOn w:val="Normal"/>
    <w:next w:val="Normal"/>
    <w:uiPriority w:val="9"/>
    <w:unhideWhenUsed/>
    <w:qFormat/>
    <w:rsid w:val="00CC4254"/>
    <w:pPr>
      <w:keepNext/>
      <w:keepLines/>
      <w:numPr>
        <w:ilvl w:val="1"/>
        <w:numId w:val="1"/>
      </w:numPr>
      <w:spacing w:before="40" w:after="0"/>
      <w:outlineLvl w:val="1"/>
    </w:pPr>
    <w:rPr>
      <w:rFonts w:ascii="Arial" w:hAnsi="Arial" w:cs="Arial"/>
      <w:b/>
      <w:bCs/>
      <w:color w:val="1F497D"/>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EncabezadoCar" w:customStyle="1">
    <w:name w:val="Encabezado Car"/>
    <w:basedOn w:val="Fuentedeprrafopredeter"/>
    <w:uiPriority w:val="99"/>
    <w:qFormat/>
    <w:rPr>
      <w:rFonts w:ascii="Calibri" w:hAnsi="Calibri" w:eastAsia="Calibri" w:cs="Calibri"/>
      <w:kern w:val="2"/>
      <w:lang w:val="es-CR"/>
    </w:rPr>
  </w:style>
  <w:style w:type="character" w:styleId="PrrafodelistaCar" w:customStyle="1">
    <w:name w:val="Párrafo de lista Car"/>
    <w:basedOn w:val="Fuentedeprrafopredeter"/>
    <w:qFormat/>
    <w:rPr>
      <w:rFonts w:ascii="Calibri" w:hAnsi="Calibri" w:eastAsia="Calibri" w:cs="Calibri"/>
      <w:kern w:val="2"/>
      <w:lang w:val="es-CR"/>
    </w:rPr>
  </w:style>
  <w:style w:type="character" w:styleId="Fuerte">
    <w:name w:val="Strong"/>
    <w:qFormat/>
    <w:rPr>
      <w:b/>
    </w:rPr>
  </w:style>
  <w:style w:type="character" w:styleId="Text1Char" w:customStyle="1">
    <w:name w:val="Text 1 Char"/>
    <w:qFormat/>
    <w:rPr>
      <w:rFonts w:ascii="Times New Roman" w:hAnsi="Times New Roman" w:eastAsia="Times New Roman" w:cs="Times New Roman"/>
      <w:sz w:val="24"/>
      <w:szCs w:val="24"/>
      <w:lang w:eastAsia="es-ES" w:bidi="es-ES"/>
    </w:rPr>
  </w:style>
  <w:style w:type="character" w:styleId="PiedepginaCar" w:customStyle="1">
    <w:name w:val="Pie de página Car"/>
    <w:basedOn w:val="Fuentedeprrafopredeter"/>
    <w:uiPriority w:val="99"/>
    <w:qFormat/>
    <w:rPr>
      <w:rFonts w:ascii="Calibri" w:hAnsi="Calibri" w:eastAsia="Calibri" w:cs="Calibri"/>
      <w:kern w:val="2"/>
      <w:lang w:val="es-CR"/>
    </w:rPr>
  </w:style>
  <w:style w:type="character" w:styleId="TextodegloboCar" w:customStyle="1">
    <w:name w:val="Texto de globo Car"/>
    <w:basedOn w:val="Fuentedeprrafopredeter"/>
    <w:qFormat/>
    <w:rPr>
      <w:rFonts w:ascii="Tahoma" w:hAnsi="Tahoma" w:eastAsia="Calibri" w:cs="Tahoma"/>
      <w:kern w:val="2"/>
      <w:sz w:val="16"/>
      <w:szCs w:val="16"/>
      <w:lang w:val="es-CR"/>
    </w:rPr>
  </w:style>
  <w:style w:type="character" w:styleId="TtuloCar" w:customStyle="1">
    <w:name w:val="Título Car"/>
    <w:basedOn w:val="Fuentedeprrafopredeter"/>
    <w:qFormat/>
    <w:rPr>
      <w:rFonts w:ascii="Times New Roman Bold" w:hAnsi="Times New Roman Bold" w:eastAsia="Times New Roman" w:cs="Times New Roman"/>
      <w:b/>
      <w:bCs/>
      <w:smallCaps/>
      <w:kern w:val="2"/>
      <w:sz w:val="24"/>
      <w:szCs w:val="32"/>
      <w:lang w:eastAsia="es-ES" w:bidi="es-ES"/>
    </w:rPr>
  </w:style>
  <w:style w:type="character" w:styleId="apple-converted-space" w:customStyle="1">
    <w:name w:val="apple-converted-space"/>
    <w:basedOn w:val="Fuentedeprrafopredeter"/>
    <w:qFormat/>
  </w:style>
  <w:style w:type="character" w:styleId="Refdecomentario">
    <w:name w:val="annotation reference"/>
    <w:basedOn w:val="Fuentedeprrafopredeter"/>
    <w:qFormat/>
    <w:rPr>
      <w:sz w:val="16"/>
      <w:szCs w:val="16"/>
    </w:rPr>
  </w:style>
  <w:style w:type="character" w:styleId="TextocomentarioCar" w:customStyle="1">
    <w:name w:val="Texto comentario Car"/>
    <w:basedOn w:val="Fuentedeprrafopredeter"/>
    <w:qFormat/>
    <w:rPr>
      <w:rFonts w:ascii="Calibri" w:hAnsi="Calibri" w:eastAsia="Calibri" w:cs="Calibri"/>
      <w:kern w:val="2"/>
      <w:sz w:val="20"/>
      <w:szCs w:val="20"/>
      <w:lang w:val="es-CR"/>
    </w:rPr>
  </w:style>
  <w:style w:type="character" w:styleId="AsuntodelcomentarioCar" w:customStyle="1">
    <w:name w:val="Asunto del comentario Car"/>
    <w:basedOn w:val="TextocomentarioCar"/>
    <w:qFormat/>
    <w:rPr>
      <w:rFonts w:ascii="Calibri" w:hAnsi="Calibri" w:eastAsia="Calibri" w:cs="Calibri"/>
      <w:b/>
      <w:bCs/>
      <w:kern w:val="2"/>
      <w:sz w:val="20"/>
      <w:szCs w:val="20"/>
      <w:lang w:val="es-CR"/>
    </w:rPr>
  </w:style>
  <w:style w:type="character" w:styleId="EnlacedeInternet" w:customStyle="1">
    <w:name w:val="Enlace de Internet"/>
    <w:basedOn w:val="Fuentedeprrafopredeter"/>
    <w:rPr>
      <w:color w:val="0000FF"/>
      <w:u w:val="single"/>
    </w:rPr>
  </w:style>
  <w:style w:type="character" w:styleId="textoCar" w:customStyle="1">
    <w:name w:val="texto Car"/>
    <w:qFormat/>
    <w:rPr>
      <w:rFonts w:ascii="Verdana" w:hAnsi="Verdana" w:eastAsia="Times New Roman" w:cs="Arial"/>
      <w:sz w:val="18"/>
      <w:szCs w:val="20"/>
    </w:rPr>
  </w:style>
  <w:style w:type="character" w:styleId="Norma3Car" w:customStyle="1">
    <w:name w:val="Norma3 Car"/>
    <w:qFormat/>
    <w:rPr>
      <w:rFonts w:ascii="Tahoma" w:hAnsi="Tahoma" w:eastAsia="Times New Roman" w:cs="Tahoma"/>
      <w:u w:val="single"/>
      <w:lang w:val="es-ES_tradnl" w:eastAsia="es-ES"/>
    </w:rPr>
  </w:style>
  <w:style w:type="character" w:styleId="st1" w:customStyle="1">
    <w:name w:val="st1"/>
    <w:basedOn w:val="Fuentedeprrafopredeter"/>
    <w:qFormat/>
  </w:style>
  <w:style w:type="character" w:styleId="Ttulo1Car" w:customStyle="1">
    <w:name w:val="Título 1 Car"/>
    <w:basedOn w:val="Fuentedeprrafopredeter"/>
    <w:qFormat/>
    <w:rPr>
      <w:rFonts w:ascii="Arial" w:hAnsi="Arial" w:eastAsia="Calibri" w:cs="Arial"/>
      <w:b/>
      <w:bCs/>
      <w:color w:val="1F497D"/>
      <w:sz w:val="24"/>
      <w:szCs w:val="24"/>
    </w:rPr>
  </w:style>
  <w:style w:type="character" w:styleId="Mencinsinresolver">
    <w:name w:val="Unresolved Mention"/>
    <w:basedOn w:val="Fuentedeprrafopredeter"/>
    <w:qFormat/>
    <w:rPr>
      <w:color w:val="605E5C"/>
      <w:highlight w:val="lightGray"/>
    </w:rPr>
  </w:style>
  <w:style w:type="character" w:styleId="ListParagraphChar" w:customStyle="1">
    <w:name w:val="List Paragraph Char"/>
    <w:qFormat/>
    <w:rPr>
      <w:rFonts w:ascii="Calibri" w:hAnsi="Calibri" w:eastAsia="Times New Roman" w:cs="Times New Roman"/>
    </w:rPr>
  </w:style>
  <w:style w:type="character" w:styleId="TextonotapieCar" w:customStyle="1">
    <w:name w:val="Texto nota pie Car"/>
    <w:basedOn w:val="Fuentedeprrafopredeter"/>
    <w:qFormat/>
    <w:rPr>
      <w:rFonts w:ascii="TradeGothic" w:hAnsi="TradeGothic" w:eastAsia="Calibri" w:cs="Times New Roman"/>
      <w:sz w:val="16"/>
      <w:szCs w:val="16"/>
      <w:lang w:eastAsia="es-ES"/>
    </w:rPr>
  </w:style>
  <w:style w:type="character" w:styleId="Ancladenotaalpie" w:customStyle="1">
    <w:name w:val="Ancla de nota al pie"/>
    <w:rPr>
      <w:vertAlign w:val="superscript"/>
    </w:rPr>
  </w:style>
  <w:style w:type="character" w:styleId="FootnoteCharacters" w:customStyle="1">
    <w:name w:val="Footnote Characters"/>
    <w:basedOn w:val="Fuentedeprrafopredeter"/>
    <w:qFormat/>
    <w:rPr>
      <w:vertAlign w:val="superscript"/>
    </w:rPr>
  </w:style>
  <w:style w:type="character" w:styleId="Ttulo2Car" w:customStyle="1">
    <w:name w:val="Título 2 Car"/>
    <w:basedOn w:val="Fuentedeprrafopredeter"/>
    <w:qFormat/>
    <w:rPr>
      <w:rFonts w:ascii="Calibri" w:hAnsi="Calibri" w:eastAsia="Calibri" w:cs="DejaVu Sans"/>
      <w:color w:val="365F91"/>
      <w:sz w:val="26"/>
      <w:szCs w:val="26"/>
    </w:rPr>
  </w:style>
  <w:style w:type="character" w:styleId="TextoCar0" w:customStyle="1">
    <w:name w:val="Texto Car"/>
    <w:basedOn w:val="Fuentedeprrafopredeter"/>
    <w:qFormat/>
    <w:rPr>
      <w:rFonts w:ascii="Arial" w:hAnsi="Arial" w:cs="Arial"/>
      <w:color w:val="000000"/>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ascii="Arial" w:hAnsi="Arial"/>
      <w:b/>
      <w:sz w:val="22"/>
    </w:rPr>
  </w:style>
  <w:style w:type="character" w:styleId="ListLabel9" w:customStyle="1">
    <w:name w:val="ListLabel 9"/>
    <w:qFormat/>
    <w:rPr>
      <w:b/>
      <w:bCs/>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rPr>
  </w:style>
  <w:style w:type="character" w:styleId="ListLabel32" w:customStyle="1">
    <w:name w:val="ListLabel 32"/>
    <w:qFormat/>
    <w:rPr>
      <w:rFonts w:ascii="Arial" w:hAnsi="Arial"/>
      <w:b/>
    </w:rPr>
  </w:style>
  <w:style w:type="character" w:styleId="ListLabel33" w:customStyle="1">
    <w:name w:val="ListLabel 33"/>
    <w:qFormat/>
    <w:rPr>
      <w:rFonts w:ascii="Arial" w:hAnsi="Arial"/>
      <w:b/>
    </w:rPr>
  </w:style>
  <w:style w:type="character" w:styleId="ListLabel34" w:customStyle="1">
    <w:name w:val="ListLabel 34"/>
    <w:qFormat/>
    <w:rPr>
      <w:rFonts w:ascii="Arial" w:hAnsi="Arial"/>
      <w:b/>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ListLabel37" w:customStyle="1">
    <w:name w:val="ListLabel 37"/>
    <w:qFormat/>
    <w:rPr>
      <w:rFonts w:cs="Courier New"/>
    </w:rPr>
  </w:style>
  <w:style w:type="character" w:styleId="ListLabel38" w:customStyle="1">
    <w:name w:val="ListLabel 38"/>
    <w:qFormat/>
    <w:rPr>
      <w:rFonts w:eastAsia="Calibri" w:cs="DejaVu Sans"/>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eastAsia="Calibri" w:cs="Calibri"/>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eastAsia="Calibri" w:cs="Calibri"/>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eastAsia="Calibri" w:cs="Calibri"/>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ListLabel53" w:customStyle="1">
    <w:name w:val="ListLabel 53"/>
    <w:qFormat/>
    <w:rPr>
      <w:rFonts w:cs="Courier New"/>
    </w:rPr>
  </w:style>
  <w:style w:type="character" w:styleId="ListLabel54" w:customStyle="1">
    <w:name w:val="ListLabel 54"/>
    <w:qFormat/>
    <w:rPr>
      <w:rFonts w:eastAsia="Calibri" w:cs="Calibri"/>
    </w:rPr>
  </w:style>
  <w:style w:type="character" w:styleId="ListLabel55" w:customStyle="1">
    <w:name w:val="ListLabel 55"/>
    <w:qFormat/>
    <w:rPr>
      <w:rFonts w:cs="Courier New"/>
    </w:rPr>
  </w:style>
  <w:style w:type="character" w:styleId="ListLabel56" w:customStyle="1">
    <w:name w:val="ListLabel 56"/>
    <w:qFormat/>
    <w:rPr>
      <w:rFonts w:cs="Courier New"/>
    </w:rPr>
  </w:style>
  <w:style w:type="character" w:styleId="ListLabel57" w:customStyle="1">
    <w:name w:val="ListLabel 57"/>
    <w:qFormat/>
    <w:rPr>
      <w:rFonts w:cs="Courier New"/>
    </w:rPr>
  </w:style>
  <w:style w:type="character" w:styleId="ListLabel58" w:customStyle="1">
    <w:name w:val="ListLabel 58"/>
    <w:qFormat/>
    <w:rPr>
      <w:rFonts w:eastAsia="Calibri" w:cs="Calibri"/>
    </w:rPr>
  </w:style>
  <w:style w:type="character" w:styleId="ListLabel59" w:customStyle="1">
    <w:name w:val="ListLabel 59"/>
    <w:qFormat/>
    <w:rPr>
      <w:rFonts w:cs="Courier New"/>
    </w:rPr>
  </w:style>
  <w:style w:type="character" w:styleId="ListLabel60" w:customStyle="1">
    <w:name w:val="ListLabel 60"/>
    <w:qFormat/>
    <w:rPr>
      <w:rFonts w:cs="Courier New"/>
    </w:rPr>
  </w:style>
  <w:style w:type="character" w:styleId="ListLabel61" w:customStyle="1">
    <w:name w:val="ListLabel 61"/>
    <w:qFormat/>
    <w:rPr>
      <w:rFonts w:cs="Courier New"/>
    </w:rPr>
  </w:style>
  <w:style w:type="character" w:styleId="ListLabel62" w:customStyle="1">
    <w:name w:val="ListLabel 62"/>
    <w:qFormat/>
    <w:rPr>
      <w:rFonts w:cs="Courier New"/>
    </w:rPr>
  </w:style>
  <w:style w:type="character" w:styleId="ListLabel63" w:customStyle="1">
    <w:name w:val="ListLabel 63"/>
    <w:qFormat/>
    <w:rPr>
      <w:rFonts w:cs="Courier New"/>
    </w:rPr>
  </w:style>
  <w:style w:type="character" w:styleId="ListLabel64" w:customStyle="1">
    <w:name w:val="ListLabel 64"/>
    <w:qFormat/>
    <w:rPr>
      <w:rFonts w:cs="Courier New"/>
    </w:rPr>
  </w:style>
  <w:style w:type="character" w:styleId="ListLabel65" w:customStyle="1">
    <w:name w:val="ListLabel 65"/>
    <w:qFormat/>
    <w:rPr>
      <w:rFonts w:cs="Courier New"/>
    </w:rPr>
  </w:style>
  <w:style w:type="character" w:styleId="ListLabel66" w:customStyle="1">
    <w:name w:val="ListLabel 66"/>
    <w:qFormat/>
    <w:rPr>
      <w:rFonts w:cs="Courier New"/>
    </w:rPr>
  </w:style>
  <w:style w:type="character" w:styleId="ListLabel67" w:customStyle="1">
    <w:name w:val="ListLabel 67"/>
    <w:qFormat/>
    <w:rPr>
      <w:rFonts w:cs="Courier New"/>
    </w:rPr>
  </w:style>
  <w:style w:type="character" w:styleId="ListLabel68" w:customStyle="1">
    <w:name w:val="ListLabel 68"/>
    <w:qFormat/>
    <w:rPr>
      <w:rFonts w:cs="Courier New"/>
    </w:rPr>
  </w:style>
  <w:style w:type="character" w:styleId="ListLabel69" w:customStyle="1">
    <w:name w:val="ListLabel 69"/>
    <w:qFormat/>
    <w:rPr>
      <w:rFonts w:cs="Courier New"/>
    </w:rPr>
  </w:style>
  <w:style w:type="character" w:styleId="ListLabel70" w:customStyle="1">
    <w:name w:val="ListLabel 70"/>
    <w:qFormat/>
    <w:rPr>
      <w:rFonts w:cs="Courier New"/>
    </w:rPr>
  </w:style>
  <w:style w:type="character" w:styleId="ListLabel71" w:customStyle="1">
    <w:name w:val="ListLabel 71"/>
    <w:qFormat/>
    <w:rPr>
      <w:rFonts w:eastAsia="Calibri" w:cs="Calibri"/>
    </w:rPr>
  </w:style>
  <w:style w:type="character" w:styleId="ListLabel72" w:customStyle="1">
    <w:name w:val="ListLabel 72"/>
    <w:qFormat/>
    <w:rPr>
      <w:rFonts w:cs="Courier New"/>
    </w:rPr>
  </w:style>
  <w:style w:type="character" w:styleId="ListLabel73" w:customStyle="1">
    <w:name w:val="ListLabel 73"/>
    <w:qFormat/>
    <w:rPr>
      <w:rFonts w:cs="Courier New"/>
    </w:rPr>
  </w:style>
  <w:style w:type="character" w:styleId="ListLabel74" w:customStyle="1">
    <w:name w:val="ListLabel 74"/>
    <w:qFormat/>
    <w:rPr>
      <w:rFonts w:cs="Courier New"/>
    </w:rPr>
  </w:style>
  <w:style w:type="character" w:styleId="ListLabel75" w:customStyle="1">
    <w:name w:val="ListLabel 75"/>
    <w:qFormat/>
    <w:rPr>
      <w:rFonts w:eastAsia="Calibri" w:cs="Calibri"/>
      <w:spacing w:val="-26"/>
      <w:w w:val="100"/>
      <w:sz w:val="24"/>
      <w:szCs w:val="24"/>
      <w:lang w:val="es-CL" w:eastAsia="es-CL" w:bidi="es-CL"/>
    </w:rPr>
  </w:style>
  <w:style w:type="character" w:styleId="ListLabel76" w:customStyle="1">
    <w:name w:val="ListLabel 76"/>
    <w:qFormat/>
    <w:rPr>
      <w:rFonts w:eastAsia="Calibri" w:cs="Calibri"/>
      <w:spacing w:val="-26"/>
      <w:w w:val="100"/>
      <w:sz w:val="24"/>
      <w:szCs w:val="24"/>
      <w:lang w:val="es-CL" w:eastAsia="es-CL" w:bidi="es-CL"/>
    </w:rPr>
  </w:style>
  <w:style w:type="character" w:styleId="ListLabel77" w:customStyle="1">
    <w:name w:val="ListLabel 77"/>
    <w:qFormat/>
    <w:rPr>
      <w:rFonts w:cs="Courier New"/>
    </w:rPr>
  </w:style>
  <w:style w:type="character" w:styleId="ListLabel78" w:customStyle="1">
    <w:name w:val="ListLabel 78"/>
    <w:qFormat/>
    <w:rPr>
      <w:rFonts w:cs="Courier New"/>
    </w:rPr>
  </w:style>
  <w:style w:type="character" w:styleId="ListLabel79" w:customStyle="1">
    <w:name w:val="ListLabel 79"/>
    <w:qFormat/>
    <w:rPr>
      <w:rFonts w:cs="Courier New"/>
    </w:rPr>
  </w:style>
  <w:style w:type="character" w:styleId="ListLabel80" w:customStyle="1">
    <w:name w:val="ListLabel 80"/>
    <w:qFormat/>
    <w:rPr>
      <w:rFonts w:cs="Courier New"/>
    </w:rPr>
  </w:style>
  <w:style w:type="character" w:styleId="ListLabel81" w:customStyle="1">
    <w:name w:val="ListLabel 81"/>
    <w:qFormat/>
    <w:rPr>
      <w:rFonts w:cs="Courier New"/>
    </w:rPr>
  </w:style>
  <w:style w:type="character" w:styleId="ListLabel82" w:customStyle="1">
    <w:name w:val="ListLabel 82"/>
    <w:qFormat/>
    <w:rPr>
      <w:rFonts w:cs="Courier New"/>
    </w:rPr>
  </w:style>
  <w:style w:type="character" w:styleId="ListLabel83" w:customStyle="1">
    <w:name w:val="ListLabel 83"/>
    <w:qFormat/>
    <w:rPr>
      <w:rFonts w:cs="Courier New"/>
    </w:rPr>
  </w:style>
  <w:style w:type="character" w:styleId="ListLabel84" w:customStyle="1">
    <w:name w:val="ListLabel 84"/>
    <w:qFormat/>
    <w:rPr>
      <w:rFonts w:cs="Courier New"/>
    </w:rPr>
  </w:style>
  <w:style w:type="character" w:styleId="ListLabel85" w:customStyle="1">
    <w:name w:val="ListLabel 85"/>
    <w:qFormat/>
    <w:rPr>
      <w:rFonts w:cs="Courier New"/>
    </w:rPr>
  </w:style>
  <w:style w:type="character" w:styleId="ListLabel86" w:customStyle="1">
    <w:name w:val="ListLabel 86"/>
    <w:qFormat/>
    <w:rPr>
      <w:rFonts w:cs="Courier New"/>
    </w:rPr>
  </w:style>
  <w:style w:type="character" w:styleId="ListLabel87" w:customStyle="1">
    <w:name w:val="ListLabel 87"/>
    <w:qFormat/>
    <w:rPr>
      <w:rFonts w:cs="Courier New"/>
    </w:rPr>
  </w:style>
  <w:style w:type="character" w:styleId="ListLabel88" w:customStyle="1">
    <w:name w:val="ListLabel 88"/>
    <w:qFormat/>
    <w:rPr>
      <w:rFonts w:cs="Courier New"/>
    </w:rPr>
  </w:style>
  <w:style w:type="character" w:styleId="ListLabel89" w:customStyle="1">
    <w:name w:val="ListLabel 89"/>
    <w:qFormat/>
  </w:style>
  <w:style w:type="character" w:styleId="Caracteresdenotaalpie" w:customStyle="1">
    <w:name w:val="Caracteres de nota al pie"/>
    <w:qFormat/>
  </w:style>
  <w:style w:type="character" w:styleId="Ancladenotafinal" w:customStyle="1">
    <w:name w:val="Ancla de nota final"/>
    <w:rPr>
      <w:vertAlign w:val="superscript"/>
    </w:rPr>
  </w:style>
  <w:style w:type="character" w:styleId="Caracteresdenotafinal" w:customStyle="1">
    <w:name w:val="Caracteres de nota final"/>
    <w:qFormat/>
  </w:style>
  <w:style w:type="character" w:styleId="ListLabel90" w:customStyle="1">
    <w:name w:val="ListLabel 90"/>
    <w:qFormat/>
    <w:rPr>
      <w:rFonts w:ascii="Arial" w:hAnsi="Arial"/>
      <w:b/>
      <w:sz w:val="22"/>
    </w:rPr>
  </w:style>
  <w:style w:type="character" w:styleId="ListLabel91" w:customStyle="1">
    <w:name w:val="ListLabel 91"/>
    <w:qFormat/>
    <w:rPr>
      <w:rFonts w:ascii="Arial" w:hAnsi="Arial"/>
      <w:b/>
    </w:rPr>
  </w:style>
  <w:style w:type="character" w:styleId="ListLabel92" w:customStyle="1">
    <w:name w:val="ListLabel 92"/>
    <w:qFormat/>
    <w:rPr>
      <w:rFonts w:ascii="Arial" w:hAnsi="Arial"/>
      <w:b/>
    </w:rPr>
  </w:style>
  <w:style w:type="character" w:styleId="ListLabel93" w:customStyle="1">
    <w:name w:val="ListLabel 93"/>
    <w:qFormat/>
    <w:rPr>
      <w:rFonts w:ascii="Arial" w:hAnsi="Arial"/>
      <w:b/>
    </w:rPr>
  </w:style>
  <w:style w:type="character" w:styleId="ListLabel94" w:customStyle="1">
    <w:name w:val="ListLabel 94"/>
    <w:qFormat/>
    <w:rPr>
      <w:rFonts w:cs="Courier New"/>
    </w:rPr>
  </w:style>
  <w:style w:type="character" w:styleId="ListLabel95" w:customStyle="1">
    <w:name w:val="ListLabel 95"/>
    <w:qFormat/>
    <w:rPr>
      <w:rFonts w:cs="Wingdings"/>
    </w:rPr>
  </w:style>
  <w:style w:type="character" w:styleId="ListLabel96" w:customStyle="1">
    <w:name w:val="ListLabel 96"/>
    <w:qFormat/>
    <w:rPr>
      <w:rFonts w:cs="Symbol"/>
    </w:rPr>
  </w:style>
  <w:style w:type="character" w:styleId="ListLabel97" w:customStyle="1">
    <w:name w:val="ListLabel 97"/>
    <w:qFormat/>
    <w:rPr>
      <w:rFonts w:cs="Courier New"/>
    </w:rPr>
  </w:style>
  <w:style w:type="character" w:styleId="ListLabel98" w:customStyle="1">
    <w:name w:val="ListLabel 98"/>
    <w:qFormat/>
    <w:rPr>
      <w:rFonts w:cs="Wingdings"/>
    </w:rPr>
  </w:style>
  <w:style w:type="character" w:styleId="ListLabel99" w:customStyle="1">
    <w:name w:val="ListLabel 99"/>
    <w:qFormat/>
    <w:rPr>
      <w:rFonts w:cs="Symbol"/>
    </w:rPr>
  </w:style>
  <w:style w:type="character" w:styleId="ListLabel100" w:customStyle="1">
    <w:name w:val="ListLabel 100"/>
    <w:qFormat/>
    <w:rPr>
      <w:rFonts w:cs="Courier New"/>
    </w:rPr>
  </w:style>
  <w:style w:type="character" w:styleId="ListLabel101" w:customStyle="1">
    <w:name w:val="ListLabel 101"/>
    <w:qFormat/>
    <w:rPr>
      <w:rFonts w:cs="Wingdings"/>
    </w:rPr>
  </w:style>
  <w:style w:type="character" w:styleId="ListLabel102" w:customStyle="1">
    <w:name w:val="ListLabel 102"/>
    <w:qFormat/>
    <w:rPr>
      <w:rFonts w:cs="Symbol"/>
    </w:rPr>
  </w:style>
  <w:style w:type="character" w:styleId="ListLabel103" w:customStyle="1">
    <w:name w:val="ListLabel 103"/>
    <w:qFormat/>
    <w:rPr>
      <w:rFonts w:cs="Courier New"/>
    </w:rPr>
  </w:style>
  <w:style w:type="character" w:styleId="ListLabel104" w:customStyle="1">
    <w:name w:val="ListLabel 104"/>
    <w:qFormat/>
    <w:rPr>
      <w:rFonts w:cs="Wingdings"/>
    </w:rPr>
  </w:style>
  <w:style w:type="character" w:styleId="ListLabel105" w:customStyle="1">
    <w:name w:val="ListLabel 105"/>
    <w:qFormat/>
    <w:rPr>
      <w:rFonts w:cs="Symbol"/>
    </w:rPr>
  </w:style>
  <w:style w:type="character" w:styleId="ListLabel106" w:customStyle="1">
    <w:name w:val="ListLabel 106"/>
    <w:qFormat/>
    <w:rPr>
      <w:rFonts w:cs="Courier New"/>
    </w:rPr>
  </w:style>
  <w:style w:type="character" w:styleId="ListLabel107" w:customStyle="1">
    <w:name w:val="ListLabel 107"/>
    <w:qFormat/>
    <w:rPr>
      <w:rFonts w:cs="Wingdings"/>
    </w:rPr>
  </w:style>
  <w:style w:type="character" w:styleId="ListLabel108" w:customStyle="1">
    <w:name w:val="ListLabel 108"/>
    <w:qFormat/>
    <w:rPr>
      <w:rFonts w:cs="Symbol"/>
    </w:rPr>
  </w:style>
  <w:style w:type="character" w:styleId="ListLabel109" w:customStyle="1">
    <w:name w:val="ListLabel 109"/>
    <w:qFormat/>
    <w:rPr>
      <w:rFonts w:cs="Courier New"/>
    </w:rPr>
  </w:style>
  <w:style w:type="character" w:styleId="ListLabel110" w:customStyle="1">
    <w:name w:val="ListLabel 110"/>
    <w:qFormat/>
    <w:rPr>
      <w:rFonts w:cs="Wingdings"/>
    </w:rPr>
  </w:style>
  <w:style w:type="character" w:styleId="ListLabel111" w:customStyle="1">
    <w:name w:val="ListLabel 111"/>
    <w:qFormat/>
    <w:rPr>
      <w:rFonts w:cs="Symbol"/>
    </w:rPr>
  </w:style>
  <w:style w:type="character" w:styleId="ListLabel112" w:customStyle="1">
    <w:name w:val="ListLabel 112"/>
    <w:qFormat/>
    <w:rPr>
      <w:rFonts w:cs="Courier New"/>
    </w:rPr>
  </w:style>
  <w:style w:type="character" w:styleId="ListLabel113" w:customStyle="1">
    <w:name w:val="ListLabel 113"/>
    <w:qFormat/>
    <w:rPr>
      <w:rFonts w:cs="Wingdings"/>
    </w:rPr>
  </w:style>
  <w:style w:type="character" w:styleId="ListLabel114" w:customStyle="1">
    <w:name w:val="ListLabel 114"/>
    <w:qFormat/>
    <w:rPr>
      <w:rFonts w:cs="Symbol"/>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Symbol"/>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23" w:customStyle="1">
    <w:name w:val="ListLabel 123"/>
    <w:qFormat/>
    <w:rPr>
      <w:rFonts w:cs="Symbol"/>
    </w:rPr>
  </w:style>
  <w:style w:type="character" w:styleId="ListLabel124" w:customStyle="1">
    <w:name w:val="ListLabel 124"/>
    <w:qFormat/>
    <w:rPr>
      <w:rFonts w:cs="Courier New"/>
    </w:rPr>
  </w:style>
  <w:style w:type="character" w:styleId="ListLabel125" w:customStyle="1">
    <w:name w:val="ListLabel 125"/>
    <w:qFormat/>
    <w:rPr>
      <w:rFonts w:cs="Wingdings"/>
    </w:rPr>
  </w:style>
  <w:style w:type="character" w:styleId="ListLabel126" w:customStyle="1">
    <w:name w:val="ListLabel 126"/>
    <w:qFormat/>
    <w:rPr>
      <w:rFonts w:cs="Symbol"/>
    </w:rPr>
  </w:style>
  <w:style w:type="character" w:styleId="ListLabel127" w:customStyle="1">
    <w:name w:val="ListLabel 127"/>
    <w:qFormat/>
    <w:rPr>
      <w:rFonts w:cs="Courier New"/>
    </w:rPr>
  </w:style>
  <w:style w:type="character" w:styleId="ListLabel128" w:customStyle="1">
    <w:name w:val="ListLabel 128"/>
    <w:qFormat/>
    <w:rPr>
      <w:rFonts w:cs="Wingdings"/>
    </w:rPr>
  </w:style>
  <w:style w:type="character" w:styleId="ListLabel129" w:customStyle="1">
    <w:name w:val="ListLabel 129"/>
    <w:qFormat/>
  </w:style>
  <w:style w:type="paragraph" w:styleId="Ttulo">
    <w:name w:val="Title"/>
    <w:basedOn w:val="Normal"/>
    <w:next w:val="Textoindependiente"/>
    <w:uiPriority w:val="10"/>
    <w:qFormat/>
    <w:pPr>
      <w:spacing w:before="360" w:after="240"/>
      <w:jc w:val="left"/>
      <w:outlineLvl w:val="0"/>
    </w:pPr>
    <w:rPr>
      <w:rFonts w:ascii="Times New Roman Bold" w:hAnsi="Times New Roman Bold" w:eastAsia="Times New Roman" w:cs="Times New Roman"/>
      <w:b/>
      <w:bCs/>
      <w:smallCaps/>
      <w:kern w:val="2"/>
      <w:sz w:val="24"/>
      <w:szCs w:val="32"/>
      <w:lang w:eastAsia="es-ES" w:bidi="es-ES"/>
    </w:rPr>
  </w:style>
  <w:style w:type="paragraph" w:styleId="Textoindependiente">
    <w:name w:val="Body Text"/>
    <w:basedOn w:val="Normal"/>
    <w:pPr>
      <w:spacing w:before="0" w:after="140"/>
    </w:pPr>
  </w:style>
  <w:style w:type="paragraph" w:styleId="Lista">
    <w:name w:val="List"/>
    <w:basedOn w:val="Textoindependiente"/>
    <w:rPr>
      <w:rFonts w:cs="Lohit Devanagari"/>
    </w:rPr>
  </w:style>
  <w:style w:type="paragraph" w:styleId="Descripcin">
    <w:name w:val="caption"/>
    <w:basedOn w:val="Normal"/>
    <w:qFormat/>
    <w:pPr>
      <w:suppressLineNumbers/>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Default" w:customStyle="1">
    <w:name w:val="Default"/>
    <w:qFormat/>
    <w:pPr>
      <w:suppressAutoHyphens/>
      <w:overflowPunct w:val="0"/>
    </w:pPr>
    <w:rPr>
      <w:rFonts w:cs="Calibri"/>
      <w:color w:val="000000"/>
      <w:kern w:val="2"/>
      <w:sz w:val="24"/>
      <w:szCs w:val="24"/>
      <w:lang w:val="es-CR"/>
    </w:rPr>
  </w:style>
  <w:style w:type="paragraph" w:styleId="Encabezado">
    <w:name w:val="header"/>
    <w:basedOn w:val="Normal"/>
    <w:uiPriority w:val="99"/>
    <w:pPr>
      <w:tabs>
        <w:tab w:val="center" w:pos="4419"/>
        <w:tab w:val="right" w:pos="8838"/>
      </w:tabs>
    </w:pPr>
  </w:style>
  <w:style w:type="paragraph" w:styleId="Prrafodelista">
    <w:name w:val="List Paragraph"/>
    <w:basedOn w:val="Normal"/>
    <w:qFormat/>
    <w:pPr>
      <w:ind w:left="720"/>
    </w:pPr>
  </w:style>
  <w:style w:type="paragraph" w:styleId="Blockquote" w:customStyle="1">
    <w:name w:val="Blockquote"/>
    <w:basedOn w:val="Normal"/>
    <w:qFormat/>
    <w:pPr>
      <w:widowControl w:val="0"/>
      <w:spacing w:before="100" w:after="100"/>
      <w:ind w:left="360" w:right="360"/>
      <w:jc w:val="left"/>
    </w:pPr>
    <w:rPr>
      <w:rFonts w:ascii="Times New Roman" w:hAnsi="Times New Roman" w:eastAsia="Times New Roman" w:cs="Times New Roman"/>
      <w:sz w:val="24"/>
      <w:szCs w:val="20"/>
      <w:lang w:eastAsia="es-ES" w:bidi="es-ES"/>
    </w:rPr>
  </w:style>
  <w:style w:type="paragraph" w:styleId="Text1" w:customStyle="1">
    <w:name w:val="Text 1"/>
    <w:basedOn w:val="Normal"/>
    <w:qFormat/>
    <w:pPr>
      <w:ind w:left="850"/>
    </w:pPr>
    <w:rPr>
      <w:rFonts w:ascii="Times New Roman" w:hAnsi="Times New Roman" w:eastAsia="Times New Roman" w:cs="Times New Roman"/>
      <w:sz w:val="24"/>
      <w:szCs w:val="24"/>
      <w:lang w:eastAsia="es-ES" w:bidi="es-ES"/>
    </w:rPr>
  </w:style>
  <w:style w:type="paragraph" w:styleId="Piedepgina">
    <w:name w:val="footer"/>
    <w:basedOn w:val="Normal"/>
    <w:uiPriority w:val="99"/>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styleId="Textocomentario">
    <w:name w:val="annotation text"/>
    <w:basedOn w:val="Normal"/>
    <w:qFormat/>
    <w:rPr>
      <w:sz w:val="20"/>
      <w:szCs w:val="20"/>
    </w:rPr>
  </w:style>
  <w:style w:type="paragraph" w:styleId="Asuntodelcomentario">
    <w:name w:val="annotation subject"/>
    <w:basedOn w:val="Textocomentario"/>
    <w:qFormat/>
    <w:rPr>
      <w:b/>
      <w:bCs/>
    </w:rPr>
  </w:style>
  <w:style w:type="paragraph" w:styleId="texto" w:customStyle="1">
    <w:name w:val="texto"/>
    <w:basedOn w:val="Normal"/>
    <w:autoRedefine/>
    <w:qFormat/>
    <w:pPr>
      <w:spacing w:line="264" w:lineRule="atLeast"/>
    </w:pPr>
    <w:rPr>
      <w:rFonts w:ascii="Verdana" w:hAnsi="Verdana" w:eastAsia="Times New Roman" w:cs="Arial"/>
      <w:sz w:val="18"/>
      <w:szCs w:val="20"/>
    </w:rPr>
  </w:style>
  <w:style w:type="paragraph" w:styleId="Norma3" w:customStyle="1">
    <w:name w:val="Norma3"/>
    <w:basedOn w:val="Normal"/>
    <w:qFormat/>
    <w:pPr>
      <w:spacing w:after="240" w:line="288" w:lineRule="auto"/>
      <w:textAlignment w:val="baseline"/>
    </w:pPr>
    <w:rPr>
      <w:rFonts w:ascii="Tahoma" w:hAnsi="Tahoma" w:eastAsia="Times New Roman" w:cs="Tahoma"/>
      <w:u w:val="single"/>
      <w:lang w:val="es-ES_tradnl" w:eastAsia="es-ES"/>
    </w:rPr>
  </w:style>
  <w:style w:type="paragraph" w:styleId="Prrafodelista1" w:customStyle="1">
    <w:name w:val="Párrafo de lista1"/>
    <w:basedOn w:val="Normal"/>
    <w:qFormat/>
    <w:pPr>
      <w:spacing w:after="200"/>
      <w:ind w:left="720"/>
      <w:jc w:val="left"/>
    </w:pPr>
    <w:rPr>
      <w:rFonts w:eastAsia="Times New Roman" w:cs="Times New Roman"/>
    </w:rPr>
  </w:style>
  <w:style w:type="paragraph" w:styleId="Textonotapie">
    <w:name w:val="footnote text"/>
    <w:basedOn w:val="Normal"/>
    <w:autoRedefine/>
    <w:rsid w:val="00C55C71"/>
    <w:pPr>
      <w:tabs>
        <w:tab w:val="left" w:pos="284"/>
      </w:tabs>
      <w:spacing w:before="0" w:after="0" w:line="240" w:lineRule="auto"/>
      <w:ind w:left="284" w:right="-1"/>
    </w:pPr>
    <w:rPr>
      <w:rFonts w:ascii="Arial" w:hAnsi="Arial" w:cs="Arial"/>
      <w:color w:val="auto"/>
      <w:sz w:val="16"/>
      <w:szCs w:val="16"/>
      <w:lang w:eastAsia="es-ES"/>
    </w:rPr>
  </w:style>
  <w:style w:type="paragraph" w:styleId="Texto0" w:customStyle="1">
    <w:name w:val="Texto"/>
    <w:basedOn w:val="Normal"/>
    <w:qFormat/>
    <w:rPr>
      <w:rFonts w:ascii="Arial" w:hAnsi="Arial" w:cs="Arial"/>
    </w:rPr>
  </w:style>
  <w:style w:type="paragraph" w:styleId="Contenidodelatabla" w:customStyle="1">
    <w:name w:val="Contenido de la tabla"/>
    <w:basedOn w:val="Normal"/>
    <w:qFormat/>
    <w:pPr>
      <w:suppressLineNumbers/>
    </w:pPr>
  </w:style>
  <w:style w:type="paragraph" w:styleId="paragraph" w:customStyle="1">
    <w:name w:val="paragraph"/>
    <w:basedOn w:val="Normal"/>
    <w:rsid w:val="003715A6"/>
    <w:pPr>
      <w:overflowPunct/>
      <w:spacing w:before="100" w:beforeAutospacing="1" w:after="100" w:afterAutospacing="1" w:line="240" w:lineRule="auto"/>
      <w:jc w:val="left"/>
    </w:pPr>
    <w:rPr>
      <w:rFonts w:ascii="Times New Roman" w:hAnsi="Times New Roman" w:eastAsia="Times New Roman" w:cs="Times New Roman"/>
      <w:color w:val="auto"/>
      <w:sz w:val="24"/>
      <w:szCs w:val="24"/>
      <w:lang w:eastAsia="es-ES"/>
    </w:rPr>
  </w:style>
  <w:style w:type="character" w:styleId="normaltextrun" w:customStyle="1">
    <w:name w:val="normaltextrun"/>
    <w:basedOn w:val="Fuentedeprrafopredeter"/>
    <w:rsid w:val="003715A6"/>
  </w:style>
  <w:style w:type="character" w:styleId="eop" w:customStyle="1">
    <w:name w:val="eop"/>
    <w:basedOn w:val="Fuentedeprrafopredeter"/>
    <w:rsid w:val="003715A6"/>
  </w:style>
  <w:style w:type="character" w:styleId="Hipervnculo">
    <w:name w:val="Hyperlink"/>
    <w:basedOn w:val="Fuentedeprrafopredeter"/>
    <w:uiPriority w:val="99"/>
    <w:unhideWhenUsed/>
    <w:rsid w:val="00EF69E2"/>
    <w:rPr>
      <w:color w:val="0563C1" w:themeColor="hyperlink"/>
      <w:u w:val="single"/>
    </w:rPr>
  </w:style>
  <w:style w:type="paragraph" w:styleId="Revisin">
    <w:name w:val="Revision"/>
    <w:hidden/>
    <w:uiPriority w:val="99"/>
    <w:semiHidden/>
    <w:rsid w:val="00E60B3B"/>
    <w:rPr>
      <w:rFonts w:ascii="TradeGothic" w:hAnsi="TradeGothic"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5665">
      <w:bodyDiv w:val="1"/>
      <w:marLeft w:val="0"/>
      <w:marRight w:val="0"/>
      <w:marTop w:val="0"/>
      <w:marBottom w:val="0"/>
      <w:divBdr>
        <w:top w:val="none" w:sz="0" w:space="0" w:color="auto"/>
        <w:left w:val="none" w:sz="0" w:space="0" w:color="auto"/>
        <w:bottom w:val="none" w:sz="0" w:space="0" w:color="auto"/>
        <w:right w:val="none" w:sz="0" w:space="0" w:color="auto"/>
      </w:divBdr>
    </w:div>
    <w:div w:id="411895188">
      <w:bodyDiv w:val="1"/>
      <w:marLeft w:val="0"/>
      <w:marRight w:val="0"/>
      <w:marTop w:val="0"/>
      <w:marBottom w:val="0"/>
      <w:divBdr>
        <w:top w:val="none" w:sz="0" w:space="0" w:color="auto"/>
        <w:left w:val="none" w:sz="0" w:space="0" w:color="auto"/>
        <w:bottom w:val="none" w:sz="0" w:space="0" w:color="auto"/>
        <w:right w:val="none" w:sz="0" w:space="0" w:color="auto"/>
      </w:divBdr>
      <w:divsChild>
        <w:div w:id="1177622185">
          <w:marLeft w:val="0"/>
          <w:marRight w:val="0"/>
          <w:marTop w:val="0"/>
          <w:marBottom w:val="0"/>
          <w:divBdr>
            <w:top w:val="none" w:sz="0" w:space="0" w:color="auto"/>
            <w:left w:val="none" w:sz="0" w:space="0" w:color="auto"/>
            <w:bottom w:val="none" w:sz="0" w:space="0" w:color="auto"/>
            <w:right w:val="none" w:sz="0" w:space="0" w:color="auto"/>
          </w:divBdr>
        </w:div>
        <w:div w:id="39592536">
          <w:marLeft w:val="0"/>
          <w:marRight w:val="0"/>
          <w:marTop w:val="0"/>
          <w:marBottom w:val="0"/>
          <w:divBdr>
            <w:top w:val="none" w:sz="0" w:space="0" w:color="auto"/>
            <w:left w:val="none" w:sz="0" w:space="0" w:color="auto"/>
            <w:bottom w:val="none" w:sz="0" w:space="0" w:color="auto"/>
            <w:right w:val="none" w:sz="0" w:space="0" w:color="auto"/>
          </w:divBdr>
          <w:divsChild>
            <w:div w:id="875122240">
              <w:marLeft w:val="-75"/>
              <w:marRight w:val="0"/>
              <w:marTop w:val="30"/>
              <w:marBottom w:val="30"/>
              <w:divBdr>
                <w:top w:val="none" w:sz="0" w:space="0" w:color="auto"/>
                <w:left w:val="none" w:sz="0" w:space="0" w:color="auto"/>
                <w:bottom w:val="none" w:sz="0" w:space="0" w:color="auto"/>
                <w:right w:val="none" w:sz="0" w:space="0" w:color="auto"/>
              </w:divBdr>
              <w:divsChild>
                <w:div w:id="1305890383">
                  <w:marLeft w:val="0"/>
                  <w:marRight w:val="0"/>
                  <w:marTop w:val="0"/>
                  <w:marBottom w:val="0"/>
                  <w:divBdr>
                    <w:top w:val="none" w:sz="0" w:space="0" w:color="auto"/>
                    <w:left w:val="none" w:sz="0" w:space="0" w:color="auto"/>
                    <w:bottom w:val="none" w:sz="0" w:space="0" w:color="auto"/>
                    <w:right w:val="none" w:sz="0" w:space="0" w:color="auto"/>
                  </w:divBdr>
                  <w:divsChild>
                    <w:div w:id="197202949">
                      <w:marLeft w:val="0"/>
                      <w:marRight w:val="0"/>
                      <w:marTop w:val="0"/>
                      <w:marBottom w:val="0"/>
                      <w:divBdr>
                        <w:top w:val="none" w:sz="0" w:space="0" w:color="auto"/>
                        <w:left w:val="none" w:sz="0" w:space="0" w:color="auto"/>
                        <w:bottom w:val="none" w:sz="0" w:space="0" w:color="auto"/>
                        <w:right w:val="none" w:sz="0" w:space="0" w:color="auto"/>
                      </w:divBdr>
                    </w:div>
                    <w:div w:id="1776293230">
                      <w:marLeft w:val="0"/>
                      <w:marRight w:val="0"/>
                      <w:marTop w:val="0"/>
                      <w:marBottom w:val="0"/>
                      <w:divBdr>
                        <w:top w:val="none" w:sz="0" w:space="0" w:color="auto"/>
                        <w:left w:val="none" w:sz="0" w:space="0" w:color="auto"/>
                        <w:bottom w:val="none" w:sz="0" w:space="0" w:color="auto"/>
                        <w:right w:val="none" w:sz="0" w:space="0" w:color="auto"/>
                      </w:divBdr>
                    </w:div>
                    <w:div w:id="727387257">
                      <w:marLeft w:val="0"/>
                      <w:marRight w:val="0"/>
                      <w:marTop w:val="0"/>
                      <w:marBottom w:val="0"/>
                      <w:divBdr>
                        <w:top w:val="none" w:sz="0" w:space="0" w:color="auto"/>
                        <w:left w:val="none" w:sz="0" w:space="0" w:color="auto"/>
                        <w:bottom w:val="none" w:sz="0" w:space="0" w:color="auto"/>
                        <w:right w:val="none" w:sz="0" w:space="0" w:color="auto"/>
                      </w:divBdr>
                    </w:div>
                    <w:div w:id="1729106180">
                      <w:marLeft w:val="0"/>
                      <w:marRight w:val="0"/>
                      <w:marTop w:val="0"/>
                      <w:marBottom w:val="0"/>
                      <w:divBdr>
                        <w:top w:val="none" w:sz="0" w:space="0" w:color="auto"/>
                        <w:left w:val="none" w:sz="0" w:space="0" w:color="auto"/>
                        <w:bottom w:val="none" w:sz="0" w:space="0" w:color="auto"/>
                        <w:right w:val="none" w:sz="0" w:space="0" w:color="auto"/>
                      </w:divBdr>
                    </w:div>
                  </w:divsChild>
                </w:div>
                <w:div w:id="589195584">
                  <w:marLeft w:val="0"/>
                  <w:marRight w:val="0"/>
                  <w:marTop w:val="0"/>
                  <w:marBottom w:val="0"/>
                  <w:divBdr>
                    <w:top w:val="none" w:sz="0" w:space="0" w:color="auto"/>
                    <w:left w:val="none" w:sz="0" w:space="0" w:color="auto"/>
                    <w:bottom w:val="none" w:sz="0" w:space="0" w:color="auto"/>
                    <w:right w:val="none" w:sz="0" w:space="0" w:color="auto"/>
                  </w:divBdr>
                  <w:divsChild>
                    <w:div w:id="1397705564">
                      <w:marLeft w:val="0"/>
                      <w:marRight w:val="0"/>
                      <w:marTop w:val="0"/>
                      <w:marBottom w:val="0"/>
                      <w:divBdr>
                        <w:top w:val="none" w:sz="0" w:space="0" w:color="auto"/>
                        <w:left w:val="none" w:sz="0" w:space="0" w:color="auto"/>
                        <w:bottom w:val="none" w:sz="0" w:space="0" w:color="auto"/>
                        <w:right w:val="none" w:sz="0" w:space="0" w:color="auto"/>
                      </w:divBdr>
                    </w:div>
                  </w:divsChild>
                </w:div>
                <w:div w:id="955284348">
                  <w:marLeft w:val="0"/>
                  <w:marRight w:val="0"/>
                  <w:marTop w:val="0"/>
                  <w:marBottom w:val="0"/>
                  <w:divBdr>
                    <w:top w:val="none" w:sz="0" w:space="0" w:color="auto"/>
                    <w:left w:val="none" w:sz="0" w:space="0" w:color="auto"/>
                    <w:bottom w:val="none" w:sz="0" w:space="0" w:color="auto"/>
                    <w:right w:val="none" w:sz="0" w:space="0" w:color="auto"/>
                  </w:divBdr>
                  <w:divsChild>
                    <w:div w:id="1599831514">
                      <w:marLeft w:val="0"/>
                      <w:marRight w:val="0"/>
                      <w:marTop w:val="0"/>
                      <w:marBottom w:val="0"/>
                      <w:divBdr>
                        <w:top w:val="none" w:sz="0" w:space="0" w:color="auto"/>
                        <w:left w:val="none" w:sz="0" w:space="0" w:color="auto"/>
                        <w:bottom w:val="none" w:sz="0" w:space="0" w:color="auto"/>
                        <w:right w:val="none" w:sz="0" w:space="0" w:color="auto"/>
                      </w:divBdr>
                    </w:div>
                  </w:divsChild>
                </w:div>
                <w:div w:id="1522087921">
                  <w:marLeft w:val="0"/>
                  <w:marRight w:val="0"/>
                  <w:marTop w:val="0"/>
                  <w:marBottom w:val="0"/>
                  <w:divBdr>
                    <w:top w:val="none" w:sz="0" w:space="0" w:color="auto"/>
                    <w:left w:val="none" w:sz="0" w:space="0" w:color="auto"/>
                    <w:bottom w:val="none" w:sz="0" w:space="0" w:color="auto"/>
                    <w:right w:val="none" w:sz="0" w:space="0" w:color="auto"/>
                  </w:divBdr>
                  <w:divsChild>
                    <w:div w:id="2089761805">
                      <w:marLeft w:val="0"/>
                      <w:marRight w:val="0"/>
                      <w:marTop w:val="0"/>
                      <w:marBottom w:val="0"/>
                      <w:divBdr>
                        <w:top w:val="none" w:sz="0" w:space="0" w:color="auto"/>
                        <w:left w:val="none" w:sz="0" w:space="0" w:color="auto"/>
                        <w:bottom w:val="none" w:sz="0" w:space="0" w:color="auto"/>
                        <w:right w:val="none" w:sz="0" w:space="0" w:color="auto"/>
                      </w:divBdr>
                    </w:div>
                  </w:divsChild>
                </w:div>
                <w:div w:id="1984383507">
                  <w:marLeft w:val="0"/>
                  <w:marRight w:val="0"/>
                  <w:marTop w:val="0"/>
                  <w:marBottom w:val="0"/>
                  <w:divBdr>
                    <w:top w:val="none" w:sz="0" w:space="0" w:color="auto"/>
                    <w:left w:val="none" w:sz="0" w:space="0" w:color="auto"/>
                    <w:bottom w:val="none" w:sz="0" w:space="0" w:color="auto"/>
                    <w:right w:val="none" w:sz="0" w:space="0" w:color="auto"/>
                  </w:divBdr>
                  <w:divsChild>
                    <w:div w:id="1108963702">
                      <w:marLeft w:val="0"/>
                      <w:marRight w:val="0"/>
                      <w:marTop w:val="0"/>
                      <w:marBottom w:val="0"/>
                      <w:divBdr>
                        <w:top w:val="none" w:sz="0" w:space="0" w:color="auto"/>
                        <w:left w:val="none" w:sz="0" w:space="0" w:color="auto"/>
                        <w:bottom w:val="none" w:sz="0" w:space="0" w:color="auto"/>
                        <w:right w:val="none" w:sz="0" w:space="0" w:color="auto"/>
                      </w:divBdr>
                    </w:div>
                  </w:divsChild>
                </w:div>
                <w:div w:id="582952904">
                  <w:marLeft w:val="0"/>
                  <w:marRight w:val="0"/>
                  <w:marTop w:val="0"/>
                  <w:marBottom w:val="0"/>
                  <w:divBdr>
                    <w:top w:val="none" w:sz="0" w:space="0" w:color="auto"/>
                    <w:left w:val="none" w:sz="0" w:space="0" w:color="auto"/>
                    <w:bottom w:val="none" w:sz="0" w:space="0" w:color="auto"/>
                    <w:right w:val="none" w:sz="0" w:space="0" w:color="auto"/>
                  </w:divBdr>
                  <w:divsChild>
                    <w:div w:id="1224834037">
                      <w:marLeft w:val="0"/>
                      <w:marRight w:val="0"/>
                      <w:marTop w:val="0"/>
                      <w:marBottom w:val="0"/>
                      <w:divBdr>
                        <w:top w:val="none" w:sz="0" w:space="0" w:color="auto"/>
                        <w:left w:val="none" w:sz="0" w:space="0" w:color="auto"/>
                        <w:bottom w:val="none" w:sz="0" w:space="0" w:color="auto"/>
                        <w:right w:val="none" w:sz="0" w:space="0" w:color="auto"/>
                      </w:divBdr>
                    </w:div>
                  </w:divsChild>
                </w:div>
                <w:div w:id="720251924">
                  <w:marLeft w:val="0"/>
                  <w:marRight w:val="0"/>
                  <w:marTop w:val="0"/>
                  <w:marBottom w:val="0"/>
                  <w:divBdr>
                    <w:top w:val="none" w:sz="0" w:space="0" w:color="auto"/>
                    <w:left w:val="none" w:sz="0" w:space="0" w:color="auto"/>
                    <w:bottom w:val="none" w:sz="0" w:space="0" w:color="auto"/>
                    <w:right w:val="none" w:sz="0" w:space="0" w:color="auto"/>
                  </w:divBdr>
                  <w:divsChild>
                    <w:div w:id="912547811">
                      <w:marLeft w:val="0"/>
                      <w:marRight w:val="0"/>
                      <w:marTop w:val="0"/>
                      <w:marBottom w:val="0"/>
                      <w:divBdr>
                        <w:top w:val="none" w:sz="0" w:space="0" w:color="auto"/>
                        <w:left w:val="none" w:sz="0" w:space="0" w:color="auto"/>
                        <w:bottom w:val="none" w:sz="0" w:space="0" w:color="auto"/>
                        <w:right w:val="none" w:sz="0" w:space="0" w:color="auto"/>
                      </w:divBdr>
                    </w:div>
                  </w:divsChild>
                </w:div>
                <w:div w:id="1075081715">
                  <w:marLeft w:val="0"/>
                  <w:marRight w:val="0"/>
                  <w:marTop w:val="0"/>
                  <w:marBottom w:val="0"/>
                  <w:divBdr>
                    <w:top w:val="none" w:sz="0" w:space="0" w:color="auto"/>
                    <w:left w:val="none" w:sz="0" w:space="0" w:color="auto"/>
                    <w:bottom w:val="none" w:sz="0" w:space="0" w:color="auto"/>
                    <w:right w:val="none" w:sz="0" w:space="0" w:color="auto"/>
                  </w:divBdr>
                  <w:divsChild>
                    <w:div w:id="2449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4773">
          <w:marLeft w:val="0"/>
          <w:marRight w:val="0"/>
          <w:marTop w:val="0"/>
          <w:marBottom w:val="0"/>
          <w:divBdr>
            <w:top w:val="none" w:sz="0" w:space="0" w:color="auto"/>
            <w:left w:val="none" w:sz="0" w:space="0" w:color="auto"/>
            <w:bottom w:val="none" w:sz="0" w:space="0" w:color="auto"/>
            <w:right w:val="none" w:sz="0" w:space="0" w:color="auto"/>
          </w:divBdr>
        </w:div>
        <w:div w:id="1944066571">
          <w:marLeft w:val="0"/>
          <w:marRight w:val="0"/>
          <w:marTop w:val="0"/>
          <w:marBottom w:val="0"/>
          <w:divBdr>
            <w:top w:val="none" w:sz="0" w:space="0" w:color="auto"/>
            <w:left w:val="none" w:sz="0" w:space="0" w:color="auto"/>
            <w:bottom w:val="none" w:sz="0" w:space="0" w:color="auto"/>
            <w:right w:val="none" w:sz="0" w:space="0" w:color="auto"/>
          </w:divBdr>
        </w:div>
        <w:div w:id="482358566">
          <w:marLeft w:val="0"/>
          <w:marRight w:val="0"/>
          <w:marTop w:val="0"/>
          <w:marBottom w:val="0"/>
          <w:divBdr>
            <w:top w:val="none" w:sz="0" w:space="0" w:color="auto"/>
            <w:left w:val="none" w:sz="0" w:space="0" w:color="auto"/>
            <w:bottom w:val="none" w:sz="0" w:space="0" w:color="auto"/>
            <w:right w:val="none" w:sz="0" w:space="0" w:color="auto"/>
          </w:divBdr>
        </w:div>
      </w:divsChild>
    </w:div>
    <w:div w:id="447092401">
      <w:bodyDiv w:val="1"/>
      <w:marLeft w:val="0"/>
      <w:marRight w:val="0"/>
      <w:marTop w:val="0"/>
      <w:marBottom w:val="0"/>
      <w:divBdr>
        <w:top w:val="none" w:sz="0" w:space="0" w:color="auto"/>
        <w:left w:val="none" w:sz="0" w:space="0" w:color="auto"/>
        <w:bottom w:val="none" w:sz="0" w:space="0" w:color="auto"/>
        <w:right w:val="none" w:sz="0" w:space="0" w:color="auto"/>
      </w:divBdr>
    </w:div>
    <w:div w:id="530342793">
      <w:bodyDiv w:val="1"/>
      <w:marLeft w:val="0"/>
      <w:marRight w:val="0"/>
      <w:marTop w:val="0"/>
      <w:marBottom w:val="0"/>
      <w:divBdr>
        <w:top w:val="none" w:sz="0" w:space="0" w:color="auto"/>
        <w:left w:val="none" w:sz="0" w:space="0" w:color="auto"/>
        <w:bottom w:val="none" w:sz="0" w:space="0" w:color="auto"/>
        <w:right w:val="none" w:sz="0" w:space="0" w:color="auto"/>
      </w:divBdr>
    </w:div>
    <w:div w:id="650213586">
      <w:bodyDiv w:val="1"/>
      <w:marLeft w:val="0"/>
      <w:marRight w:val="0"/>
      <w:marTop w:val="0"/>
      <w:marBottom w:val="0"/>
      <w:divBdr>
        <w:top w:val="none" w:sz="0" w:space="0" w:color="auto"/>
        <w:left w:val="none" w:sz="0" w:space="0" w:color="auto"/>
        <w:bottom w:val="none" w:sz="0" w:space="0" w:color="auto"/>
        <w:right w:val="none" w:sz="0" w:space="0" w:color="auto"/>
      </w:divBdr>
    </w:div>
    <w:div w:id="1170146560">
      <w:bodyDiv w:val="1"/>
      <w:marLeft w:val="0"/>
      <w:marRight w:val="0"/>
      <w:marTop w:val="0"/>
      <w:marBottom w:val="0"/>
      <w:divBdr>
        <w:top w:val="none" w:sz="0" w:space="0" w:color="auto"/>
        <w:left w:val="none" w:sz="0" w:space="0" w:color="auto"/>
        <w:bottom w:val="none" w:sz="0" w:space="0" w:color="auto"/>
        <w:right w:val="none" w:sz="0" w:space="0" w:color="auto"/>
      </w:divBdr>
    </w:div>
    <w:div w:id="1639071007">
      <w:bodyDiv w:val="1"/>
      <w:marLeft w:val="0"/>
      <w:marRight w:val="0"/>
      <w:marTop w:val="0"/>
      <w:marBottom w:val="0"/>
      <w:divBdr>
        <w:top w:val="none" w:sz="0" w:space="0" w:color="auto"/>
        <w:left w:val="none" w:sz="0" w:space="0" w:color="auto"/>
        <w:bottom w:val="none" w:sz="0" w:space="0" w:color="auto"/>
        <w:right w:val="none" w:sz="0" w:space="0" w:color="auto"/>
      </w:divBdr>
    </w:div>
    <w:div w:id="1991209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04EEDB939F08F44912FDEEB0D524E22" ma:contentTypeVersion="18" ma:contentTypeDescription="Crear nuevo documento." ma:contentTypeScope="" ma:versionID="e920966c40cfc33a9e34d69e760bac92">
  <xsd:schema xmlns:xsd="http://www.w3.org/2001/XMLSchema" xmlns:xs="http://www.w3.org/2001/XMLSchema" xmlns:p="http://schemas.microsoft.com/office/2006/metadata/properties" xmlns:ns2="f4e7db8b-6af3-47f8-a401-dae21a56ea63" xmlns:ns3="9f3178ac-bb2e-4c50-b19e-a67bc3f26c22" targetNamespace="http://schemas.microsoft.com/office/2006/metadata/properties" ma:root="true" ma:fieldsID="b8aa9e66c76a2c0f69562454357d5758" ns2:_="" ns3:_="">
    <xsd:import namespace="f4e7db8b-6af3-47f8-a401-dae21a56ea63"/>
    <xsd:import namespace="9f3178ac-bb2e-4c50-b19e-a67bc3f26c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7db8b-6af3-47f8-a401-dae21a56e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178ac-bb2e-4c50-b19e-a67bc3f26c2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cd17638-9be8-4e90-aa8d-0fd2a96261b2}" ma:internalName="TaxCatchAll" ma:showField="CatchAllData" ma:web="9f3178ac-bb2e-4c50-b19e-a67bc3f26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7db8b-6af3-47f8-a401-dae21a56ea63">
      <Terms xmlns="http://schemas.microsoft.com/office/infopath/2007/PartnerControls"/>
    </lcf76f155ced4ddcb4097134ff3c332f>
    <TaxCatchAll xmlns="9f3178ac-bb2e-4c50-b19e-a67bc3f26c22" xsi:nil="true"/>
  </documentManagement>
</p:properties>
</file>

<file path=customXml/itemProps1.xml><?xml version="1.0" encoding="utf-8"?>
<ds:datastoreItem xmlns:ds="http://schemas.openxmlformats.org/officeDocument/2006/customXml" ds:itemID="{0F388BEE-1BC9-4326-8B33-CBA11008EFA0}">
  <ds:schemaRefs>
    <ds:schemaRef ds:uri="http://schemas.microsoft.com/sharepoint/v3/contenttype/forms"/>
  </ds:schemaRefs>
</ds:datastoreItem>
</file>

<file path=customXml/itemProps2.xml><?xml version="1.0" encoding="utf-8"?>
<ds:datastoreItem xmlns:ds="http://schemas.openxmlformats.org/officeDocument/2006/customXml" ds:itemID="{75C112A4-22F9-4B3A-BD8F-0EF9C0137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7db8b-6af3-47f8-a401-dae21a56ea63"/>
    <ds:schemaRef ds:uri="9f3178ac-bb2e-4c50-b19e-a67bc3f26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F5AA2-944B-4314-BBAF-A5F9BC898A32}">
  <ds:schemaRefs>
    <ds:schemaRef ds:uri="http://schemas.microsoft.com/office/2006/metadata/properties"/>
    <ds:schemaRef ds:uri="http://schemas.microsoft.com/office/infopath/2007/PartnerControls"/>
    <ds:schemaRef ds:uri="f4e7db8b-6af3-47f8-a401-dae21a56ea63"/>
    <ds:schemaRef ds:uri="9f3178ac-bb2e-4c50-b19e-a67bc3f26c22"/>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Pcabezon</dc:creator>
  <dc:description/>
  <lastModifiedBy>Rodrigo João Rocha Maceiras Sovelas</lastModifiedBy>
  <revision>3</revision>
  <lastPrinted>2018-03-28T13:53:00.0000000Z</lastPrinted>
  <dcterms:created xsi:type="dcterms:W3CDTF">2026-03-24T12:13:00.0000000Z</dcterms:created>
  <dcterms:modified xsi:type="dcterms:W3CDTF">2026-03-30T12:45:11.9966546Z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0x010100104EEDB939F08F44912FDEEB0D524E22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docLang">
    <vt:lpwstr>es</vt:lpwstr>
  </property>
</Properties>
</file>