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40BE668F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C705A3">
        <w:rPr>
          <w:rFonts w:ascii="Arial" w:hAnsi="Arial" w:cs="Arial"/>
          <w:b/>
          <w:bCs/>
          <w:sz w:val="20"/>
          <w:szCs w:val="20"/>
        </w:rPr>
        <w:t>6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7976C012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837861" w:rsidRPr="00837861">
        <w:rPr>
          <w:rFonts w:ascii="Arial" w:hAnsi="Arial" w:cs="Arial"/>
          <w:sz w:val="20"/>
          <w:szCs w:val="20"/>
        </w:rPr>
        <w:t>VEINTICUATRO MILLONES DE PESOS MCTE. ($24.000.000)</w:t>
      </w:r>
      <w:r w:rsidR="002A395F" w:rsidRPr="002A395F">
        <w:rPr>
          <w:rFonts w:ascii="Arial" w:hAnsi="Arial" w:cs="Arial"/>
          <w:sz w:val="20"/>
          <w:szCs w:val="20"/>
        </w:rPr>
        <w:t xml:space="preserve">, </w:t>
      </w:r>
      <w:r w:rsidR="00343C23" w:rsidRPr="00343C23">
        <w:rPr>
          <w:rFonts w:ascii="Arial" w:hAnsi="Arial" w:cs="Arial"/>
          <w:sz w:val="20"/>
          <w:szCs w:val="20"/>
        </w:rPr>
        <w:t>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5FD16D55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B34A34" w:rsidRPr="00B34A34">
        <w:rPr>
          <w:rFonts w:ascii="Arial" w:hAnsi="Arial" w:cs="Arial"/>
          <w:sz w:val="20"/>
          <w:szCs w:val="20"/>
        </w:rPr>
        <w:t>Prestar servicios profesionales para orientar el diseño, implementación y seguimiento técnico del componente “Mujer, Acelera Digital”, promoviendo el fortalecimiento de capacidades digitales, emprendimiento y liderazgo de mujeres en municipios priorizados, a través de estrategias metodológicas, articulación institucional y mecanismos de monitoreo e impacto con enfoque de género y desarrollo territorial del proyecto Cundinamarca Acelera Digital No., STD-CD-CCI-120-2025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086C9CC" w14:textId="2AA85B15" w:rsidR="00325912" w:rsidRDefault="005D26D6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D26D6">
        <w:rPr>
          <w:rFonts w:ascii="Arial" w:hAnsi="Arial" w:cs="Arial"/>
          <w:sz w:val="20"/>
          <w:szCs w:val="20"/>
        </w:rPr>
        <w:t>Documento con la ruta metodológica del proceso formativo y de acompañamiento a mujeres de Cundinamarca para impulsar el emprendimiento digital y liderazgo femenino.</w:t>
      </w:r>
    </w:p>
    <w:p w14:paraId="064B36B5" w14:textId="05E44E9F" w:rsidR="005D26D6" w:rsidRDefault="002004B0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004B0">
        <w:rPr>
          <w:rFonts w:ascii="Arial" w:hAnsi="Arial" w:cs="Arial"/>
          <w:sz w:val="20"/>
          <w:szCs w:val="20"/>
        </w:rPr>
        <w:t>Documento con los contenidos, recursos y asesorías de la comunidad digital elaborados.</w:t>
      </w:r>
    </w:p>
    <w:p w14:paraId="423C6A58" w14:textId="3BE01601" w:rsidR="002004B0" w:rsidRDefault="00DD6D55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D6D55">
        <w:rPr>
          <w:rFonts w:ascii="Arial" w:hAnsi="Arial" w:cs="Arial"/>
          <w:sz w:val="20"/>
          <w:szCs w:val="20"/>
        </w:rPr>
        <w:t xml:space="preserve">Documento con el diseño e informes de implementación de las acciones relacionadas con el desarrollo de los espacios tipo </w:t>
      </w:r>
      <w:proofErr w:type="spellStart"/>
      <w:r w:rsidRPr="00DD6D55">
        <w:rPr>
          <w:rFonts w:ascii="Arial" w:hAnsi="Arial" w:cs="Arial"/>
          <w:sz w:val="20"/>
          <w:szCs w:val="20"/>
        </w:rPr>
        <w:t>webinar</w:t>
      </w:r>
      <w:proofErr w:type="spellEnd"/>
      <w:r w:rsidRPr="00DD6D55">
        <w:rPr>
          <w:rFonts w:ascii="Arial" w:hAnsi="Arial" w:cs="Arial"/>
          <w:sz w:val="20"/>
          <w:szCs w:val="20"/>
        </w:rPr>
        <w:t xml:space="preserve"> de acompañamiento al componente 'Mujer: acelera digital'</w:t>
      </w:r>
      <w:r>
        <w:rPr>
          <w:rFonts w:ascii="Arial" w:hAnsi="Arial" w:cs="Arial"/>
          <w:sz w:val="20"/>
          <w:szCs w:val="20"/>
        </w:rPr>
        <w:t>.</w:t>
      </w:r>
    </w:p>
    <w:p w14:paraId="38D4CFE2" w14:textId="2DD248F1" w:rsidR="00DD6D55" w:rsidRDefault="00C96F05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C96F05">
        <w:rPr>
          <w:rFonts w:ascii="Arial" w:hAnsi="Arial" w:cs="Arial"/>
          <w:sz w:val="20"/>
          <w:szCs w:val="20"/>
        </w:rPr>
        <w:t>Informe de acompañamiento al proceso de actualización y despliegue del curso virtual con foco en 'Emprendimiento femenino para el empoderamiento de las mujeres rurales'</w:t>
      </w:r>
    </w:p>
    <w:p w14:paraId="2F037155" w14:textId="2F7AF9BD" w:rsidR="00C96F05" w:rsidRDefault="00144898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44898">
        <w:rPr>
          <w:rFonts w:ascii="Arial" w:hAnsi="Arial" w:cs="Arial"/>
          <w:sz w:val="20"/>
          <w:szCs w:val="20"/>
        </w:rPr>
        <w:t>Informe de implementación de 10 sesiones presenciales (2 por municipio priorizado), desarrollado.</w:t>
      </w:r>
    </w:p>
    <w:p w14:paraId="6C13F349" w14:textId="5909A1B7" w:rsidR="00144898" w:rsidRDefault="007431F2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431F2">
        <w:rPr>
          <w:rFonts w:ascii="Arial" w:hAnsi="Arial" w:cs="Arial"/>
          <w:sz w:val="20"/>
          <w:szCs w:val="20"/>
        </w:rPr>
        <w:t xml:space="preserve">Actas o informes de participación en reuniones técnicas, sesiones presenciales y virtuales, talleres, mentorías, </w:t>
      </w:r>
      <w:proofErr w:type="spellStart"/>
      <w:r w:rsidRPr="007431F2">
        <w:rPr>
          <w:rFonts w:ascii="Arial" w:hAnsi="Arial" w:cs="Arial"/>
          <w:sz w:val="20"/>
          <w:szCs w:val="20"/>
        </w:rPr>
        <w:t>webinars</w:t>
      </w:r>
      <w:proofErr w:type="spellEnd"/>
      <w:r w:rsidRPr="007431F2">
        <w:rPr>
          <w:rFonts w:ascii="Arial" w:hAnsi="Arial" w:cs="Arial"/>
          <w:sz w:val="20"/>
          <w:szCs w:val="20"/>
        </w:rPr>
        <w:t>, espacios de articulación y demás que apliquen en el despliegue del proyecto, aportando orientaciones que sean pertinentes según los componentes a su cargo.</w:t>
      </w:r>
    </w:p>
    <w:p w14:paraId="5F606B3B" w14:textId="08105FD1" w:rsidR="007431F2" w:rsidRDefault="001F03A0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F03A0">
        <w:rPr>
          <w:rFonts w:ascii="Arial" w:hAnsi="Arial" w:cs="Arial"/>
          <w:sz w:val="20"/>
          <w:szCs w:val="20"/>
        </w:rPr>
        <w:t>Documentos de plan de trabajo, presentaciones, entregables e informes técnicos mensuales asociados a los componentes del proyecto.</w:t>
      </w:r>
    </w:p>
    <w:p w14:paraId="51007021" w14:textId="77777777" w:rsidR="001F03A0" w:rsidRPr="00325912" w:rsidRDefault="001F03A0" w:rsidP="001F03A0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lastRenderedPageBreak/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774B" w14:textId="77777777" w:rsidR="00E96E48" w:rsidRDefault="00E96E48" w:rsidP="00AC7D83">
      <w:pPr>
        <w:spacing w:after="0" w:line="240" w:lineRule="auto"/>
      </w:pPr>
      <w:r>
        <w:separator/>
      </w:r>
    </w:p>
  </w:endnote>
  <w:endnote w:type="continuationSeparator" w:id="0">
    <w:p w14:paraId="17A9B826" w14:textId="77777777" w:rsidR="00E96E48" w:rsidRDefault="00E96E48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8F24A" w14:textId="77777777" w:rsidR="00E96E48" w:rsidRDefault="00E96E48" w:rsidP="00AC7D83">
      <w:pPr>
        <w:spacing w:after="0" w:line="240" w:lineRule="auto"/>
      </w:pPr>
      <w:r>
        <w:separator/>
      </w:r>
    </w:p>
  </w:footnote>
  <w:footnote w:type="continuationSeparator" w:id="0">
    <w:p w14:paraId="0F217121" w14:textId="77777777" w:rsidR="00E96E48" w:rsidRDefault="00E96E48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2462C550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</w:t>
    </w:r>
    <w:r w:rsidR="00EC0834">
      <w:rPr>
        <w:rFonts w:ascii="Arial" w:hAnsi="Arial" w:cs="Arial"/>
        <w:b/>
        <w:bCs/>
        <w:color w:val="1F497D"/>
      </w:rPr>
      <w:t>7</w:t>
    </w:r>
    <w:r>
      <w:rPr>
        <w:rFonts w:ascii="Arial" w:hAnsi="Arial" w:cs="Arial"/>
        <w:b/>
        <w:bCs/>
        <w:color w:val="1F497D"/>
      </w:rPr>
      <w:t>-202</w:t>
    </w:r>
    <w:r w:rsidR="00C705A3">
      <w:rPr>
        <w:rFonts w:ascii="Arial" w:hAnsi="Arial" w:cs="Arial"/>
        <w:b/>
        <w:bCs/>
        <w:color w:val="1F497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573A"/>
    <w:rsid w:val="00076598"/>
    <w:rsid w:val="0008152A"/>
    <w:rsid w:val="00090647"/>
    <w:rsid w:val="000B0EF6"/>
    <w:rsid w:val="000D16FE"/>
    <w:rsid w:val="000E5409"/>
    <w:rsid w:val="001174FA"/>
    <w:rsid w:val="00144898"/>
    <w:rsid w:val="00152229"/>
    <w:rsid w:val="00163D2D"/>
    <w:rsid w:val="001928A3"/>
    <w:rsid w:val="00192D57"/>
    <w:rsid w:val="00195D0B"/>
    <w:rsid w:val="00197EC1"/>
    <w:rsid w:val="001B1FD8"/>
    <w:rsid w:val="001B32EA"/>
    <w:rsid w:val="001C6178"/>
    <w:rsid w:val="001E2549"/>
    <w:rsid w:val="001F03A0"/>
    <w:rsid w:val="001F1C07"/>
    <w:rsid w:val="001F7FE7"/>
    <w:rsid w:val="002004B0"/>
    <w:rsid w:val="00201ADB"/>
    <w:rsid w:val="00221A23"/>
    <w:rsid w:val="00227151"/>
    <w:rsid w:val="00236AD1"/>
    <w:rsid w:val="002460EC"/>
    <w:rsid w:val="00296C1D"/>
    <w:rsid w:val="002A03D6"/>
    <w:rsid w:val="002A283D"/>
    <w:rsid w:val="002A395F"/>
    <w:rsid w:val="002A416B"/>
    <w:rsid w:val="002B0FFE"/>
    <w:rsid w:val="002B3D2A"/>
    <w:rsid w:val="002B5B1C"/>
    <w:rsid w:val="002D4D0D"/>
    <w:rsid w:val="002E0818"/>
    <w:rsid w:val="00301759"/>
    <w:rsid w:val="003117B9"/>
    <w:rsid w:val="00325912"/>
    <w:rsid w:val="003317E9"/>
    <w:rsid w:val="003426AD"/>
    <w:rsid w:val="00343C23"/>
    <w:rsid w:val="0034740F"/>
    <w:rsid w:val="00352826"/>
    <w:rsid w:val="00362066"/>
    <w:rsid w:val="00383358"/>
    <w:rsid w:val="003A4295"/>
    <w:rsid w:val="003D0ED3"/>
    <w:rsid w:val="003D7644"/>
    <w:rsid w:val="003E1C4D"/>
    <w:rsid w:val="003E4489"/>
    <w:rsid w:val="003E4A85"/>
    <w:rsid w:val="003E6554"/>
    <w:rsid w:val="004039CE"/>
    <w:rsid w:val="004055C5"/>
    <w:rsid w:val="00461F8A"/>
    <w:rsid w:val="00462BE9"/>
    <w:rsid w:val="004B4651"/>
    <w:rsid w:val="004C0178"/>
    <w:rsid w:val="004C1491"/>
    <w:rsid w:val="004F6F4C"/>
    <w:rsid w:val="00507296"/>
    <w:rsid w:val="00543DF9"/>
    <w:rsid w:val="005461EA"/>
    <w:rsid w:val="0057449A"/>
    <w:rsid w:val="005746CA"/>
    <w:rsid w:val="00583DB1"/>
    <w:rsid w:val="005A26C7"/>
    <w:rsid w:val="005B2D53"/>
    <w:rsid w:val="005C2791"/>
    <w:rsid w:val="005C385B"/>
    <w:rsid w:val="005D26D6"/>
    <w:rsid w:val="00602549"/>
    <w:rsid w:val="00611B94"/>
    <w:rsid w:val="006472B0"/>
    <w:rsid w:val="00651128"/>
    <w:rsid w:val="0066480C"/>
    <w:rsid w:val="00682046"/>
    <w:rsid w:val="00687E31"/>
    <w:rsid w:val="006B66FD"/>
    <w:rsid w:val="006C6AD3"/>
    <w:rsid w:val="006C7D88"/>
    <w:rsid w:val="006D5B38"/>
    <w:rsid w:val="006D5DE3"/>
    <w:rsid w:val="00716BCB"/>
    <w:rsid w:val="00721044"/>
    <w:rsid w:val="0072642D"/>
    <w:rsid w:val="007305B0"/>
    <w:rsid w:val="00742161"/>
    <w:rsid w:val="007431F2"/>
    <w:rsid w:val="00745347"/>
    <w:rsid w:val="00791343"/>
    <w:rsid w:val="007949BC"/>
    <w:rsid w:val="007D70AB"/>
    <w:rsid w:val="00803226"/>
    <w:rsid w:val="00817D5F"/>
    <w:rsid w:val="00836B70"/>
    <w:rsid w:val="00837861"/>
    <w:rsid w:val="00843D2B"/>
    <w:rsid w:val="00872B20"/>
    <w:rsid w:val="008848D4"/>
    <w:rsid w:val="008A180B"/>
    <w:rsid w:val="008B60DA"/>
    <w:rsid w:val="008C316D"/>
    <w:rsid w:val="008D4740"/>
    <w:rsid w:val="008F4D1F"/>
    <w:rsid w:val="00901831"/>
    <w:rsid w:val="0090731C"/>
    <w:rsid w:val="00952050"/>
    <w:rsid w:val="00972684"/>
    <w:rsid w:val="009828DF"/>
    <w:rsid w:val="009938BE"/>
    <w:rsid w:val="009A4261"/>
    <w:rsid w:val="009C0507"/>
    <w:rsid w:val="009F1A80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5E4"/>
    <w:rsid w:val="00A820D4"/>
    <w:rsid w:val="00A94D43"/>
    <w:rsid w:val="00AB0444"/>
    <w:rsid w:val="00AC7D83"/>
    <w:rsid w:val="00AD19A4"/>
    <w:rsid w:val="00AD4132"/>
    <w:rsid w:val="00AE0257"/>
    <w:rsid w:val="00AE1045"/>
    <w:rsid w:val="00B00BD4"/>
    <w:rsid w:val="00B010EF"/>
    <w:rsid w:val="00B33455"/>
    <w:rsid w:val="00B3453A"/>
    <w:rsid w:val="00B34A34"/>
    <w:rsid w:val="00B41E71"/>
    <w:rsid w:val="00B5339B"/>
    <w:rsid w:val="00B81DAC"/>
    <w:rsid w:val="00BB1200"/>
    <w:rsid w:val="00BC5035"/>
    <w:rsid w:val="00BD12AD"/>
    <w:rsid w:val="00BF3476"/>
    <w:rsid w:val="00C156C2"/>
    <w:rsid w:val="00C25559"/>
    <w:rsid w:val="00C25B9F"/>
    <w:rsid w:val="00C47CC9"/>
    <w:rsid w:val="00C559C8"/>
    <w:rsid w:val="00C705A3"/>
    <w:rsid w:val="00C80A3D"/>
    <w:rsid w:val="00C91417"/>
    <w:rsid w:val="00C96F05"/>
    <w:rsid w:val="00CB3C09"/>
    <w:rsid w:val="00CD7083"/>
    <w:rsid w:val="00D36892"/>
    <w:rsid w:val="00D45E51"/>
    <w:rsid w:val="00D46F38"/>
    <w:rsid w:val="00D62FCC"/>
    <w:rsid w:val="00DB1ACF"/>
    <w:rsid w:val="00DB4FCC"/>
    <w:rsid w:val="00DD0D07"/>
    <w:rsid w:val="00DD6D55"/>
    <w:rsid w:val="00E05878"/>
    <w:rsid w:val="00E108F4"/>
    <w:rsid w:val="00E54813"/>
    <w:rsid w:val="00E675FC"/>
    <w:rsid w:val="00E82AB3"/>
    <w:rsid w:val="00E83112"/>
    <w:rsid w:val="00E93748"/>
    <w:rsid w:val="00E96E48"/>
    <w:rsid w:val="00EC0834"/>
    <w:rsid w:val="00EE09DC"/>
    <w:rsid w:val="00EE1CC3"/>
    <w:rsid w:val="00F05DD0"/>
    <w:rsid w:val="00F113EB"/>
    <w:rsid w:val="00F56C06"/>
    <w:rsid w:val="00FB7775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797c86b6991dd736b878468d47a37c1f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3393c9b0e8bb37bc2ee70e8772003281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customXml/itemProps2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315CCB-7B1D-446D-81CB-256AF1BD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87</cp:revision>
  <dcterms:created xsi:type="dcterms:W3CDTF">2025-03-03T20:08:00Z</dcterms:created>
  <dcterms:modified xsi:type="dcterms:W3CDTF">2026-04-01T17:09:00Z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