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7976C01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837861" w:rsidRPr="00837861">
        <w:rPr>
          <w:rFonts w:ascii="Arial" w:hAnsi="Arial" w:cs="Arial"/>
          <w:sz w:val="20"/>
          <w:szCs w:val="20"/>
        </w:rPr>
        <w:t>VEINTICUATRO MILLONES DE PESOS MCTE. ($24.000.000)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5FD16D55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B34A34" w:rsidRPr="00B34A34">
        <w:rPr>
          <w:rFonts w:ascii="Arial" w:hAnsi="Arial" w:cs="Arial"/>
          <w:sz w:val="20"/>
          <w:szCs w:val="20"/>
        </w:rPr>
        <w:t>Prestar servicios profesionales para orientar el diseño, implementación y seguimiento técnico del componente “Mujer, Acelera Digital”, promoviendo el fortalecimiento de capacidades digitales, emprendimiento y liderazgo de mujeres en municipios priorizados, a través de estrategias metodológicas, articulación institucional y mecanismos de monitoreo e impacto con enfoque de género y desarrollo territorial del proyecto Cundinamarca Acelera Digital No.,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2AA85B15" w:rsidR="00325912" w:rsidRDefault="005D26D6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26D6">
        <w:rPr>
          <w:rFonts w:ascii="Arial" w:hAnsi="Arial" w:cs="Arial"/>
          <w:sz w:val="20"/>
          <w:szCs w:val="20"/>
        </w:rPr>
        <w:t>Documento con la ruta metodológica del proceso formativo y de acompañamiento a mujeres de Cundinamarca para impulsar el emprendimiento digital y liderazgo femenino.</w:t>
      </w:r>
    </w:p>
    <w:p w14:paraId="064B36B5" w14:textId="05E44E9F" w:rsidR="005D26D6" w:rsidRDefault="002004B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04B0">
        <w:rPr>
          <w:rFonts w:ascii="Arial" w:hAnsi="Arial" w:cs="Arial"/>
          <w:sz w:val="20"/>
          <w:szCs w:val="20"/>
        </w:rPr>
        <w:t>Documento con los contenidos, recursos y asesorías de la comunidad digital elaborados.</w:t>
      </w:r>
    </w:p>
    <w:p w14:paraId="423C6A58" w14:textId="3BE01601" w:rsidR="002004B0" w:rsidRDefault="00DD6D5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6D55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DD6D55">
        <w:rPr>
          <w:rFonts w:ascii="Arial" w:hAnsi="Arial" w:cs="Arial"/>
          <w:sz w:val="20"/>
          <w:szCs w:val="20"/>
        </w:rPr>
        <w:t>webinar</w:t>
      </w:r>
      <w:proofErr w:type="spellEnd"/>
      <w:r w:rsidRPr="00DD6D55">
        <w:rPr>
          <w:rFonts w:ascii="Arial" w:hAnsi="Arial" w:cs="Arial"/>
          <w:sz w:val="20"/>
          <w:szCs w:val="20"/>
        </w:rPr>
        <w:t xml:space="preserve"> de acompañamiento al componente 'Mujer: acelera digital'</w:t>
      </w:r>
      <w:r>
        <w:rPr>
          <w:rFonts w:ascii="Arial" w:hAnsi="Arial" w:cs="Arial"/>
          <w:sz w:val="20"/>
          <w:szCs w:val="20"/>
        </w:rPr>
        <w:t>.</w:t>
      </w:r>
    </w:p>
    <w:p w14:paraId="38D4CFE2" w14:textId="2DD248F1" w:rsidR="00DD6D55" w:rsidRDefault="00C96F0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96F05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</w:p>
    <w:p w14:paraId="2F037155" w14:textId="2F7AF9BD" w:rsidR="00C96F05" w:rsidRDefault="00144898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44898">
        <w:rPr>
          <w:rFonts w:ascii="Arial" w:hAnsi="Arial" w:cs="Arial"/>
          <w:sz w:val="20"/>
          <w:szCs w:val="20"/>
        </w:rPr>
        <w:t>Informe de implementación de 10 sesiones presenciales (2 por municipio priorizado), desarrollado.</w:t>
      </w:r>
    </w:p>
    <w:p w14:paraId="6C13F349" w14:textId="5909A1B7" w:rsidR="00144898" w:rsidRDefault="007431F2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431F2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7431F2">
        <w:rPr>
          <w:rFonts w:ascii="Arial" w:hAnsi="Arial" w:cs="Arial"/>
          <w:sz w:val="20"/>
          <w:szCs w:val="20"/>
        </w:rPr>
        <w:t>webinars</w:t>
      </w:r>
      <w:proofErr w:type="spellEnd"/>
      <w:r w:rsidRPr="007431F2">
        <w:rPr>
          <w:rFonts w:ascii="Arial" w:hAnsi="Arial" w:cs="Arial"/>
          <w:sz w:val="20"/>
          <w:szCs w:val="20"/>
        </w:rPr>
        <w:t>, espacios de articulación y demás que apliquen en el despliegue del proyecto, aportando orientaciones que sean pertinentes según los componentes a su cargo.</w:t>
      </w:r>
    </w:p>
    <w:p w14:paraId="5F606B3B" w14:textId="08105FD1" w:rsidR="007431F2" w:rsidRDefault="001F03A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03A0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6C36" w14:textId="77777777" w:rsidR="00DD14C3" w:rsidRDefault="00DD14C3" w:rsidP="00AC7D83">
      <w:pPr>
        <w:spacing w:after="0" w:line="240" w:lineRule="auto"/>
      </w:pPr>
      <w:r>
        <w:separator/>
      </w:r>
    </w:p>
  </w:endnote>
  <w:endnote w:type="continuationSeparator" w:id="0">
    <w:p w14:paraId="5F978AD3" w14:textId="77777777" w:rsidR="00DD14C3" w:rsidRDefault="00DD14C3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4FBB" w14:textId="77777777" w:rsidR="00DD14C3" w:rsidRDefault="00DD14C3" w:rsidP="00AC7D83">
      <w:pPr>
        <w:spacing w:after="0" w:line="240" w:lineRule="auto"/>
      </w:pPr>
      <w:r>
        <w:separator/>
      </w:r>
    </w:p>
  </w:footnote>
  <w:footnote w:type="continuationSeparator" w:id="0">
    <w:p w14:paraId="183958E1" w14:textId="77777777" w:rsidR="00DD14C3" w:rsidRDefault="00DD14C3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4F685F11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837FBF">
      <w:rPr>
        <w:rFonts w:ascii="Arial" w:hAnsi="Arial" w:cs="Arial"/>
        <w:b/>
        <w:bCs/>
        <w:color w:val="1F497D"/>
      </w:rPr>
      <w:t>8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305B0"/>
    <w:rsid w:val="00742161"/>
    <w:rsid w:val="007431F2"/>
    <w:rsid w:val="00745347"/>
    <w:rsid w:val="00791343"/>
    <w:rsid w:val="007949BC"/>
    <w:rsid w:val="007D70AB"/>
    <w:rsid w:val="00803226"/>
    <w:rsid w:val="00817D5F"/>
    <w:rsid w:val="00836B70"/>
    <w:rsid w:val="00837861"/>
    <w:rsid w:val="00837FBF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3455"/>
    <w:rsid w:val="00B3453A"/>
    <w:rsid w:val="00B34A34"/>
    <w:rsid w:val="00B41E71"/>
    <w:rsid w:val="00B5339B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E51"/>
    <w:rsid w:val="00D46F38"/>
    <w:rsid w:val="00D62FCC"/>
    <w:rsid w:val="00DB1ACF"/>
    <w:rsid w:val="00DB4FCC"/>
    <w:rsid w:val="00DD0D07"/>
    <w:rsid w:val="00DD14C3"/>
    <w:rsid w:val="00DD6D55"/>
    <w:rsid w:val="00E05878"/>
    <w:rsid w:val="00E108F4"/>
    <w:rsid w:val="00E54813"/>
    <w:rsid w:val="00E675FC"/>
    <w:rsid w:val="00E82AB3"/>
    <w:rsid w:val="00E83112"/>
    <w:rsid w:val="00E93748"/>
    <w:rsid w:val="00E96E48"/>
    <w:rsid w:val="00EA4B8D"/>
    <w:rsid w:val="00EC0834"/>
    <w:rsid w:val="00EE09DC"/>
    <w:rsid w:val="00EE1CC3"/>
    <w:rsid w:val="00F05DD0"/>
    <w:rsid w:val="00F113EB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88</cp:revision>
  <dcterms:created xsi:type="dcterms:W3CDTF">2025-03-03T20:08:00Z</dcterms:created>
  <dcterms:modified xsi:type="dcterms:W3CDTF">2026-04-07T15:31:00Z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